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B871" w14:textId="77777777" w:rsidR="00503E42" w:rsidRDefault="00503E42" w:rsidP="00503E42">
      <w:pPr>
        <w:pStyle w:val="BodyText"/>
        <w:spacing w:before="7"/>
        <w:rPr>
          <w:rFonts w:ascii="Times New Roman"/>
          <w:sz w:val="26"/>
        </w:rPr>
      </w:pPr>
    </w:p>
    <w:p w14:paraId="7B44B591" w14:textId="77777777" w:rsidR="00503E42" w:rsidRDefault="00503E42" w:rsidP="00503E42">
      <w:pPr>
        <w:pStyle w:val="Heading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F9761D" wp14:editId="60350881">
            <wp:simplePos x="0" y="0"/>
            <wp:positionH relativeFrom="page">
              <wp:posOffset>1082126</wp:posOffset>
            </wp:positionH>
            <wp:positionV relativeFrom="paragraph">
              <wp:posOffset>-194884</wp:posOffset>
            </wp:positionV>
            <wp:extent cx="1039089" cy="1371231"/>
            <wp:effectExtent l="0" t="0" r="0" b="0"/>
            <wp:wrapNone/>
            <wp:docPr id="1" name="Image 1" descr="Logo, company name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company name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89" cy="13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233D"/>
        </w:rPr>
        <w:t>JOINT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OCCUPATIONAL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HEALTH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&amp;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SAFETY</w:t>
      </w:r>
      <w:r>
        <w:rPr>
          <w:color w:val="0F233D"/>
          <w:spacing w:val="-3"/>
        </w:rPr>
        <w:t xml:space="preserve"> </w:t>
      </w:r>
      <w:r>
        <w:rPr>
          <w:color w:val="0F233D"/>
          <w:spacing w:val="-2"/>
        </w:rPr>
        <w:t>COMMITTEE</w:t>
      </w:r>
    </w:p>
    <w:p w14:paraId="15F678CF" w14:textId="77777777" w:rsidR="00503E42" w:rsidRDefault="00503E42" w:rsidP="00503E42">
      <w:pPr>
        <w:pStyle w:val="BodyText"/>
        <w:ind w:left="3640" w:right="3807"/>
      </w:pPr>
      <w:r>
        <w:t>Wednesday,</w:t>
      </w:r>
      <w:r>
        <w:rPr>
          <w:spacing w:val="-5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proofErr w:type="gramStart"/>
      <w:r>
        <w:t>2023</w:t>
      </w:r>
      <w:proofErr w:type="gramEnd"/>
      <w:r>
        <w:rPr>
          <w:spacing w:val="39"/>
        </w:rPr>
        <w:t xml:space="preserve"> </w:t>
      </w:r>
      <w:r>
        <w:t>12:00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13:00 </w:t>
      </w:r>
      <w:r>
        <w:rPr>
          <w:spacing w:val="-2"/>
        </w:rPr>
        <w:t>Virtual</w:t>
      </w:r>
    </w:p>
    <w:p w14:paraId="2B855DDD" w14:textId="77777777" w:rsidR="00503E42" w:rsidRDefault="00503E42" w:rsidP="00503E42">
      <w:pPr>
        <w:pStyle w:val="BodyText"/>
      </w:pPr>
    </w:p>
    <w:p w14:paraId="366EB7C2" w14:textId="77777777" w:rsidR="00503E42" w:rsidRDefault="00503E42" w:rsidP="00503E42">
      <w:pPr>
        <w:pStyle w:val="BodyText"/>
      </w:pPr>
    </w:p>
    <w:p w14:paraId="508C6A76" w14:textId="77777777" w:rsidR="00503E42" w:rsidRDefault="00503E42" w:rsidP="00503E42">
      <w:pPr>
        <w:pStyle w:val="BodyText"/>
      </w:pPr>
    </w:p>
    <w:p w14:paraId="35DD1AAB" w14:textId="77777777" w:rsidR="00503E42" w:rsidRDefault="00503E42" w:rsidP="00503E42">
      <w:pPr>
        <w:pStyle w:val="BodyText"/>
      </w:pPr>
    </w:p>
    <w:p w14:paraId="7E54D7E0" w14:textId="77777777" w:rsidR="00503E42" w:rsidRDefault="00503E42" w:rsidP="00503E42">
      <w:pPr>
        <w:pStyle w:val="BodyText"/>
        <w:spacing w:before="5"/>
        <w:rPr>
          <w:sz w:val="19"/>
        </w:rPr>
      </w:pPr>
    </w:p>
    <w:p w14:paraId="17EAB0B3" w14:textId="77777777" w:rsidR="00503E42" w:rsidRDefault="00503E42" w:rsidP="00503E42">
      <w:pPr>
        <w:pStyle w:val="Heading1"/>
        <w:ind w:right="759"/>
        <w:rPr>
          <w:rFonts w:ascii="Calibri"/>
        </w:rPr>
      </w:pPr>
      <w:bookmarkStart w:id="0" w:name="Agenda"/>
      <w:bookmarkEnd w:id="0"/>
      <w:r>
        <w:rPr>
          <w:rFonts w:ascii="Calibri"/>
          <w:spacing w:val="-2"/>
        </w:rPr>
        <w:t>Agenda</w:t>
      </w:r>
    </w:p>
    <w:p w14:paraId="2189947A" w14:textId="77777777" w:rsidR="00503E42" w:rsidRDefault="00503E42" w:rsidP="00503E42">
      <w:pPr>
        <w:pStyle w:val="BodyText"/>
        <w:spacing w:before="7"/>
        <w:rPr>
          <w:b/>
          <w:sz w:val="11"/>
        </w:rPr>
      </w:pPr>
    </w:p>
    <w:p w14:paraId="3611D0CE" w14:textId="77777777" w:rsidR="00503E42" w:rsidRDefault="00503E42" w:rsidP="00503E42">
      <w:pPr>
        <w:pStyle w:val="Heading3"/>
        <w:numPr>
          <w:ilvl w:val="0"/>
          <w:numId w:val="16"/>
        </w:numPr>
        <w:tabs>
          <w:tab w:val="left" w:pos="838"/>
        </w:tabs>
        <w:spacing w:before="55"/>
        <w:ind w:left="838" w:hanging="358"/>
        <w:jc w:val="left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6484496C" w14:textId="77777777" w:rsidR="00503E42" w:rsidRDefault="00503E42" w:rsidP="00503E42">
      <w:pPr>
        <w:pStyle w:val="BodyText"/>
        <w:spacing w:before="11"/>
        <w:rPr>
          <w:b/>
          <w:sz w:val="21"/>
        </w:rPr>
      </w:pPr>
    </w:p>
    <w:p w14:paraId="4201A53A" w14:textId="77777777" w:rsidR="00503E42" w:rsidRDefault="00503E42" w:rsidP="00503E42">
      <w:pPr>
        <w:pStyle w:val="ListParagraph"/>
        <w:numPr>
          <w:ilvl w:val="0"/>
          <w:numId w:val="16"/>
        </w:numPr>
        <w:tabs>
          <w:tab w:val="left" w:pos="838"/>
          <w:tab w:val="left" w:leader="dot" w:pos="9119"/>
        </w:tabs>
        <w:spacing w:before="1"/>
        <w:ind w:left="838" w:hanging="358"/>
        <w:jc w:val="left"/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Minutes</w:t>
      </w:r>
      <w:r>
        <w:rPr>
          <w:b/>
          <w:spacing w:val="-6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24,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2023</w:t>
      </w:r>
      <w:proofErr w:type="gramEnd"/>
      <w:r>
        <w:rPr>
          <w:b/>
          <w:spacing w:val="-6"/>
        </w:rPr>
        <w:t xml:space="preserve"> </w:t>
      </w:r>
      <w:r>
        <w:rPr>
          <w:b/>
          <w:spacing w:val="-2"/>
        </w:rPr>
        <w:t>meeting</w:t>
      </w:r>
      <w:r>
        <w:rPr>
          <w:b/>
        </w:rPr>
        <w:tab/>
      </w:r>
      <w:r>
        <w:rPr>
          <w:spacing w:val="-2"/>
        </w:rPr>
        <w:t>Attachment</w:t>
      </w:r>
      <w:r>
        <w:rPr>
          <w:spacing w:val="4"/>
        </w:rPr>
        <w:t xml:space="preserve"> </w:t>
      </w:r>
      <w:r>
        <w:rPr>
          <w:spacing w:val="-10"/>
        </w:rPr>
        <w:t>1</w:t>
      </w:r>
    </w:p>
    <w:p w14:paraId="542C789D" w14:textId="77777777" w:rsidR="00503E42" w:rsidRDefault="00503E42" w:rsidP="00503E42">
      <w:pPr>
        <w:pStyle w:val="BodyText"/>
      </w:pPr>
    </w:p>
    <w:p w14:paraId="491BF102" w14:textId="77777777" w:rsidR="00503E42" w:rsidRDefault="00503E42" w:rsidP="00503E42">
      <w:pPr>
        <w:pStyle w:val="Heading3"/>
        <w:numPr>
          <w:ilvl w:val="0"/>
          <w:numId w:val="16"/>
        </w:numPr>
        <w:tabs>
          <w:tab w:val="left" w:pos="838"/>
        </w:tabs>
        <w:ind w:left="838" w:hanging="358"/>
        <w:jc w:val="left"/>
      </w:pPr>
      <w:r>
        <w:t>Business</w:t>
      </w:r>
      <w:r>
        <w:rPr>
          <w:spacing w:val="-8"/>
        </w:rPr>
        <w:t xml:space="preserve"> </w:t>
      </w:r>
      <w:r>
        <w:t>arising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previous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Minutes</w:t>
      </w:r>
      <w:proofErr w:type="gramEnd"/>
    </w:p>
    <w:p w14:paraId="4FF9A8A0" w14:textId="77777777" w:rsidR="00503E42" w:rsidRDefault="00503E42" w:rsidP="00503E42">
      <w:pPr>
        <w:pStyle w:val="ListParagraph"/>
        <w:numPr>
          <w:ilvl w:val="1"/>
          <w:numId w:val="16"/>
        </w:numPr>
        <w:tabs>
          <w:tab w:val="left" w:pos="1629"/>
        </w:tabs>
        <w:ind w:left="1629" w:hanging="430"/>
      </w:pPr>
      <w:r>
        <w:t>Supporting</w:t>
      </w:r>
      <w:r>
        <w:rPr>
          <w:spacing w:val="-10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rPr>
          <w:spacing w:val="-2"/>
        </w:rPr>
        <w:t>responsibilities</w:t>
      </w:r>
    </w:p>
    <w:p w14:paraId="37C6E63B" w14:textId="77777777" w:rsidR="00503E42" w:rsidRDefault="00503E42" w:rsidP="00503E42">
      <w:pPr>
        <w:pStyle w:val="BodyText"/>
        <w:spacing w:before="12"/>
        <w:rPr>
          <w:sz w:val="21"/>
        </w:rPr>
      </w:pPr>
    </w:p>
    <w:p w14:paraId="647B32AF" w14:textId="77777777" w:rsidR="00503E42" w:rsidRDefault="00503E42" w:rsidP="00503E42">
      <w:pPr>
        <w:pStyle w:val="Heading3"/>
        <w:numPr>
          <w:ilvl w:val="0"/>
          <w:numId w:val="16"/>
        </w:numPr>
        <w:tabs>
          <w:tab w:val="left" w:pos="358"/>
        </w:tabs>
        <w:ind w:left="358" w:right="7931" w:hanging="358"/>
        <w:jc w:val="center"/>
      </w:pPr>
      <w:r>
        <w:t>Follow-Up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Items</w:t>
      </w:r>
    </w:p>
    <w:p w14:paraId="655447D4" w14:textId="77777777" w:rsidR="00503E42" w:rsidRDefault="00503E42" w:rsidP="00503E42">
      <w:pPr>
        <w:pStyle w:val="BodyText"/>
        <w:ind w:left="836" w:right="8833"/>
        <w:jc w:val="center"/>
      </w:pPr>
      <w:r>
        <w:t>No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up</w:t>
      </w:r>
      <w:proofErr w:type="gramEnd"/>
    </w:p>
    <w:p w14:paraId="6D546B33" w14:textId="77777777" w:rsidR="00503E42" w:rsidRDefault="00503E42" w:rsidP="00503E42">
      <w:pPr>
        <w:pStyle w:val="BodyText"/>
      </w:pPr>
    </w:p>
    <w:p w14:paraId="5AA185E7" w14:textId="77777777" w:rsidR="00503E42" w:rsidRDefault="00503E42" w:rsidP="00503E42">
      <w:pPr>
        <w:pStyle w:val="ListParagraph"/>
        <w:numPr>
          <w:ilvl w:val="0"/>
          <w:numId w:val="16"/>
        </w:numPr>
        <w:tabs>
          <w:tab w:val="left" w:pos="837"/>
        </w:tabs>
        <w:spacing w:before="1"/>
        <w:ind w:left="837" w:hanging="358"/>
        <w:jc w:val="left"/>
        <w:rPr>
          <w:b/>
        </w:rPr>
      </w:pPr>
      <w:r>
        <w:rPr>
          <w:b/>
        </w:rPr>
        <w:t>Updates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8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Safety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Committees</w:t>
      </w:r>
    </w:p>
    <w:p w14:paraId="019ACADC" w14:textId="77777777" w:rsidR="00503E42" w:rsidRDefault="00503E42" w:rsidP="00503E42">
      <w:pPr>
        <w:pStyle w:val="BodyText"/>
        <w:spacing w:before="11"/>
        <w:rPr>
          <w:b/>
          <w:sz w:val="21"/>
        </w:rPr>
      </w:pPr>
    </w:p>
    <w:p w14:paraId="2A650887" w14:textId="77777777" w:rsidR="00503E42" w:rsidRDefault="00503E42" w:rsidP="00503E42">
      <w:pPr>
        <w:pStyle w:val="ListParagraph"/>
        <w:numPr>
          <w:ilvl w:val="0"/>
          <w:numId w:val="16"/>
        </w:numPr>
        <w:tabs>
          <w:tab w:val="left" w:pos="837"/>
        </w:tabs>
        <w:ind w:left="837" w:hanging="358"/>
        <w:jc w:val="left"/>
        <w:rPr>
          <w:b/>
        </w:rPr>
      </w:pPr>
      <w:r>
        <w:rPr>
          <w:b/>
        </w:rPr>
        <w:t>Report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Safety</w:t>
      </w:r>
    </w:p>
    <w:p w14:paraId="0104FC23" w14:textId="77777777" w:rsidR="00503E42" w:rsidRDefault="00503E42" w:rsidP="00503E42">
      <w:pPr>
        <w:pStyle w:val="BodyText"/>
        <w:rPr>
          <w:b/>
        </w:rPr>
      </w:pPr>
    </w:p>
    <w:p w14:paraId="37498892" w14:textId="77777777" w:rsidR="00503E42" w:rsidRDefault="00503E42" w:rsidP="00503E42">
      <w:pPr>
        <w:pStyle w:val="ListParagraph"/>
        <w:numPr>
          <w:ilvl w:val="0"/>
          <w:numId w:val="16"/>
        </w:numPr>
        <w:tabs>
          <w:tab w:val="left" w:pos="837"/>
        </w:tabs>
        <w:spacing w:before="1"/>
        <w:ind w:left="837" w:hanging="358"/>
        <w:jc w:val="left"/>
        <w:rPr>
          <w:b/>
        </w:rPr>
      </w:pPr>
      <w:r>
        <w:rPr>
          <w:b/>
          <w:spacing w:val="-2"/>
        </w:rPr>
        <w:t>Jurisdictional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Reports</w:t>
      </w:r>
    </w:p>
    <w:p w14:paraId="1B090D91" w14:textId="77777777" w:rsidR="00503E42" w:rsidRDefault="00503E42" w:rsidP="00503E42">
      <w:pPr>
        <w:pStyle w:val="BodyText"/>
        <w:spacing w:before="11"/>
        <w:rPr>
          <w:b/>
          <w:sz w:val="21"/>
        </w:rPr>
      </w:pPr>
    </w:p>
    <w:p w14:paraId="455A23B4" w14:textId="77777777" w:rsidR="00503E42" w:rsidRDefault="00503E42" w:rsidP="00503E42">
      <w:pPr>
        <w:pStyle w:val="ListParagraph"/>
        <w:numPr>
          <w:ilvl w:val="0"/>
          <w:numId w:val="16"/>
        </w:numPr>
        <w:tabs>
          <w:tab w:val="left" w:pos="837"/>
        </w:tabs>
        <w:ind w:left="837" w:hanging="358"/>
        <w:jc w:val="left"/>
        <w:rPr>
          <w:b/>
        </w:rPr>
      </w:pPr>
      <w:r>
        <w:rPr>
          <w:b/>
        </w:rPr>
        <w:t>Review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Reports</w:t>
      </w:r>
    </w:p>
    <w:p w14:paraId="2E189ACA" w14:textId="77777777" w:rsidR="00503E42" w:rsidRDefault="00503E42" w:rsidP="00503E42">
      <w:pPr>
        <w:pStyle w:val="ListParagraph"/>
        <w:numPr>
          <w:ilvl w:val="1"/>
          <w:numId w:val="16"/>
        </w:numPr>
        <w:tabs>
          <w:tab w:val="left" w:pos="1473"/>
          <w:tab w:val="left" w:leader="dot" w:pos="9119"/>
        </w:tabs>
        <w:ind w:left="1473" w:hanging="634"/>
      </w:pPr>
      <w:r>
        <w:t>Incident</w:t>
      </w:r>
      <w:r>
        <w:rPr>
          <w:spacing w:val="-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tab/>
      </w:r>
      <w:r>
        <w:rPr>
          <w:spacing w:val="-2"/>
        </w:rPr>
        <w:t>Attachment</w:t>
      </w:r>
      <w:r>
        <w:rPr>
          <w:spacing w:val="4"/>
        </w:rPr>
        <w:t xml:space="preserve"> </w:t>
      </w:r>
      <w:r>
        <w:rPr>
          <w:spacing w:val="-10"/>
        </w:rPr>
        <w:t>2</w:t>
      </w:r>
    </w:p>
    <w:p w14:paraId="00F70E87" w14:textId="77777777" w:rsidR="00503E42" w:rsidRDefault="00503E42" w:rsidP="00503E42">
      <w:pPr>
        <w:pStyle w:val="ListParagraph"/>
        <w:numPr>
          <w:ilvl w:val="1"/>
          <w:numId w:val="16"/>
        </w:numPr>
        <w:tabs>
          <w:tab w:val="left" w:pos="1469"/>
        </w:tabs>
        <w:spacing w:before="1"/>
        <w:ind w:left="1469" w:hanging="634"/>
      </w:pPr>
      <w:r>
        <w:rPr>
          <w:spacing w:val="-2"/>
        </w:rPr>
        <w:t>WorkSafe</w:t>
      </w:r>
      <w:r>
        <w:rPr>
          <w:spacing w:val="4"/>
        </w:rPr>
        <w:t xml:space="preserve"> </w:t>
      </w:r>
      <w:r>
        <w:rPr>
          <w:spacing w:val="-2"/>
        </w:rPr>
        <w:t>Inspection</w:t>
      </w:r>
      <w:r>
        <w:rPr>
          <w:spacing w:val="6"/>
        </w:rPr>
        <w:t xml:space="preserve"> </w:t>
      </w:r>
      <w:r>
        <w:rPr>
          <w:spacing w:val="-2"/>
        </w:rPr>
        <w:t>Report</w:t>
      </w:r>
    </w:p>
    <w:p w14:paraId="20F50E09" w14:textId="77777777" w:rsidR="00503E42" w:rsidRDefault="00503E42" w:rsidP="00503E42">
      <w:pPr>
        <w:pStyle w:val="ListParagraph"/>
        <w:numPr>
          <w:ilvl w:val="1"/>
          <w:numId w:val="16"/>
        </w:numPr>
        <w:tabs>
          <w:tab w:val="left" w:pos="1473"/>
        </w:tabs>
        <w:ind w:left="1473" w:hanging="634"/>
      </w:pPr>
      <w:r>
        <w:rPr>
          <w:spacing w:val="-2"/>
        </w:rPr>
        <w:t>Incident/Accident</w:t>
      </w:r>
      <w:r>
        <w:rPr>
          <w:spacing w:val="6"/>
        </w:rPr>
        <w:t xml:space="preserve"> </w:t>
      </w:r>
      <w:r>
        <w:rPr>
          <w:spacing w:val="-2"/>
        </w:rPr>
        <w:t>&amp;</w:t>
      </w:r>
      <w:r>
        <w:rPr>
          <w:spacing w:val="6"/>
        </w:rPr>
        <w:t xml:space="preserve"> </w:t>
      </w:r>
      <w:r>
        <w:rPr>
          <w:spacing w:val="-2"/>
        </w:rPr>
        <w:t>Investigation</w:t>
      </w:r>
      <w:r>
        <w:rPr>
          <w:spacing w:val="5"/>
        </w:rPr>
        <w:t xml:space="preserve"> </w:t>
      </w:r>
      <w:r>
        <w:rPr>
          <w:spacing w:val="-2"/>
        </w:rPr>
        <w:t>Summary</w:t>
      </w:r>
      <w:r>
        <w:rPr>
          <w:spacing w:val="6"/>
        </w:rPr>
        <w:t xml:space="preserve"> </w:t>
      </w:r>
      <w:r>
        <w:rPr>
          <w:spacing w:val="-2"/>
        </w:rPr>
        <w:t>Report</w:t>
      </w:r>
    </w:p>
    <w:p w14:paraId="74284390" w14:textId="77777777" w:rsidR="00503E42" w:rsidRDefault="00503E42" w:rsidP="00503E42">
      <w:pPr>
        <w:pStyle w:val="ListParagraph"/>
        <w:numPr>
          <w:ilvl w:val="1"/>
          <w:numId w:val="16"/>
        </w:numPr>
        <w:tabs>
          <w:tab w:val="left" w:pos="1473"/>
        </w:tabs>
        <w:spacing w:line="268" w:lineRule="exact"/>
        <w:ind w:left="1473" w:hanging="634"/>
      </w:pPr>
      <w:r>
        <w:t>Special</w:t>
      </w:r>
      <w:r>
        <w:rPr>
          <w:spacing w:val="-9"/>
        </w:rPr>
        <w:t xml:space="preserve"> </w:t>
      </w:r>
      <w:r>
        <w:rPr>
          <w:spacing w:val="-2"/>
        </w:rPr>
        <w:t>Report</w:t>
      </w:r>
    </w:p>
    <w:p w14:paraId="47B4DDEA" w14:textId="77777777" w:rsidR="00503E42" w:rsidRDefault="00503E42" w:rsidP="00503E42">
      <w:pPr>
        <w:pStyle w:val="ListParagraph"/>
        <w:numPr>
          <w:ilvl w:val="1"/>
          <w:numId w:val="16"/>
        </w:numPr>
        <w:tabs>
          <w:tab w:val="left" w:pos="1472"/>
          <w:tab w:val="left" w:leader="dot" w:pos="9119"/>
        </w:tabs>
        <w:spacing w:line="268" w:lineRule="exact"/>
        <w:ind w:left="1472" w:hanging="633"/>
      </w:pPr>
      <w:r>
        <w:t>Safety</w:t>
      </w:r>
      <w:r>
        <w:rPr>
          <w:spacing w:val="-7"/>
        </w:rPr>
        <w:t xml:space="preserve"> </w:t>
      </w:r>
      <w:r>
        <w:t>Tour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4"/>
        </w:rPr>
        <w:t>B200</w:t>
      </w:r>
      <w:r>
        <w:tab/>
      </w:r>
      <w:r>
        <w:rPr>
          <w:spacing w:val="-2"/>
        </w:rPr>
        <w:t>Attachment</w:t>
      </w:r>
      <w:r>
        <w:rPr>
          <w:spacing w:val="4"/>
        </w:rPr>
        <w:t xml:space="preserve"> </w:t>
      </w:r>
      <w:r>
        <w:rPr>
          <w:spacing w:val="-10"/>
        </w:rPr>
        <w:t>3</w:t>
      </w:r>
    </w:p>
    <w:p w14:paraId="00B24024" w14:textId="77777777" w:rsidR="00503E42" w:rsidRDefault="00503E42" w:rsidP="00503E42">
      <w:pPr>
        <w:pStyle w:val="BodyText"/>
      </w:pPr>
    </w:p>
    <w:p w14:paraId="5153484B" w14:textId="77777777" w:rsidR="00503E42" w:rsidRDefault="00503E42" w:rsidP="00503E42">
      <w:pPr>
        <w:pStyle w:val="Heading3"/>
        <w:numPr>
          <w:ilvl w:val="0"/>
          <w:numId w:val="16"/>
        </w:numPr>
        <w:tabs>
          <w:tab w:val="left" w:pos="927"/>
        </w:tabs>
        <w:spacing w:before="1"/>
        <w:ind w:left="927" w:hanging="358"/>
        <w:jc w:val="left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</w:p>
    <w:p w14:paraId="03094D54" w14:textId="77777777" w:rsidR="00503E42" w:rsidRDefault="00503E42" w:rsidP="00503E42">
      <w:pPr>
        <w:pStyle w:val="BodyText"/>
        <w:ind w:left="929"/>
      </w:pPr>
      <w:r>
        <w:t>Summer</w:t>
      </w:r>
      <w:r>
        <w:rPr>
          <w:spacing w:val="-13"/>
        </w:rPr>
        <w:t xml:space="preserve"> </w:t>
      </w:r>
      <w:r>
        <w:t>meetings</w:t>
      </w:r>
      <w:r>
        <w:rPr>
          <w:spacing w:val="-12"/>
        </w:rPr>
        <w:t xml:space="preserve"> </w:t>
      </w:r>
      <w:r>
        <w:rPr>
          <w:spacing w:val="-2"/>
        </w:rPr>
        <w:t>(Margot)</w:t>
      </w:r>
    </w:p>
    <w:p w14:paraId="16E8338F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650EB696" w14:textId="77777777" w:rsidR="00503E42" w:rsidRDefault="00503E42" w:rsidP="00503E42">
      <w:pPr>
        <w:pStyle w:val="Heading3"/>
        <w:numPr>
          <w:ilvl w:val="0"/>
          <w:numId w:val="16"/>
        </w:numPr>
        <w:tabs>
          <w:tab w:val="left" w:pos="837"/>
        </w:tabs>
        <w:ind w:left="837" w:hanging="358"/>
        <w:jc w:val="left"/>
      </w:pPr>
      <w:r>
        <w:t>Information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Correspondence</w:t>
      </w:r>
    </w:p>
    <w:p w14:paraId="007F8DD6" w14:textId="77777777" w:rsidR="00503E42" w:rsidRDefault="00503E42" w:rsidP="00503E42">
      <w:pPr>
        <w:pStyle w:val="BodyText"/>
        <w:rPr>
          <w:b/>
        </w:rPr>
      </w:pPr>
    </w:p>
    <w:p w14:paraId="5EAAE07C" w14:textId="77777777" w:rsidR="00503E42" w:rsidRDefault="00503E42" w:rsidP="00503E42">
      <w:pPr>
        <w:ind w:left="5524" w:right="4886"/>
        <w:jc w:val="center"/>
        <w:rPr>
          <w:rFonts w:ascii="Calibri"/>
        </w:rPr>
      </w:pPr>
      <w:r>
        <w:rPr>
          <w:rFonts w:ascii="Calibri"/>
          <w:b/>
        </w:rPr>
        <w:t>Next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 xml:space="preserve">Meeting </w:t>
      </w:r>
      <w:r>
        <w:rPr>
          <w:rFonts w:ascii="Calibri"/>
        </w:rPr>
        <w:t xml:space="preserve">July 2023 </w:t>
      </w:r>
      <w:r>
        <w:rPr>
          <w:rFonts w:ascii="Calibri"/>
          <w:spacing w:val="-2"/>
        </w:rPr>
        <w:t>Asynchronous</w:t>
      </w:r>
    </w:p>
    <w:p w14:paraId="5C72E523" w14:textId="77777777" w:rsidR="00503E42" w:rsidRDefault="00503E42" w:rsidP="00503E42">
      <w:pPr>
        <w:jc w:val="center"/>
        <w:rPr>
          <w:rFonts w:ascii="Calibri"/>
        </w:rPr>
        <w:sectPr w:rsidR="00503E42" w:rsidSect="00503E42">
          <w:pgSz w:w="12240" w:h="15840"/>
          <w:pgMar w:top="1000" w:right="320" w:bottom="280" w:left="240" w:header="720" w:footer="720" w:gutter="0"/>
          <w:cols w:space="720"/>
        </w:sectPr>
      </w:pPr>
    </w:p>
    <w:p w14:paraId="3ECD65BA" w14:textId="77777777" w:rsidR="00503E42" w:rsidRDefault="00503E42" w:rsidP="00503E42">
      <w:pPr>
        <w:pStyle w:val="BodyText"/>
        <w:spacing w:before="37"/>
        <w:ind w:right="1200"/>
        <w:jc w:val="right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6D943220" wp14:editId="6953D9BA">
            <wp:simplePos x="0" y="0"/>
            <wp:positionH relativeFrom="page">
              <wp:posOffset>1082126</wp:posOffset>
            </wp:positionH>
            <wp:positionV relativeFrom="paragraph">
              <wp:posOffset>88298</wp:posOffset>
            </wp:positionV>
            <wp:extent cx="1039089" cy="1371231"/>
            <wp:effectExtent l="0" t="0" r="0" b="0"/>
            <wp:wrapNone/>
            <wp:docPr id="2" name="Image 2" descr="Logo, company name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, company name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89" cy="13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Attachment</w:t>
      </w:r>
      <w:r>
        <w:rPr>
          <w:spacing w:val="4"/>
        </w:rPr>
        <w:t xml:space="preserve"> </w:t>
      </w:r>
      <w:r>
        <w:rPr>
          <w:spacing w:val="-10"/>
        </w:rPr>
        <w:t>1</w:t>
      </w:r>
    </w:p>
    <w:p w14:paraId="68C46DA1" w14:textId="77777777" w:rsidR="00503E42" w:rsidRDefault="00503E42" w:rsidP="00503E42">
      <w:pPr>
        <w:pStyle w:val="Heading2"/>
        <w:spacing w:before="192"/>
      </w:pPr>
      <w:r>
        <w:rPr>
          <w:color w:val="0F233D"/>
        </w:rPr>
        <w:t>JOINT</w:t>
      </w:r>
      <w:r>
        <w:rPr>
          <w:color w:val="0F233D"/>
          <w:spacing w:val="-6"/>
        </w:rPr>
        <w:t xml:space="preserve"> </w:t>
      </w:r>
      <w:r>
        <w:rPr>
          <w:color w:val="0F233D"/>
        </w:rPr>
        <w:t>OCCUPATIONAL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HEALTH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&amp;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SAFETY</w:t>
      </w:r>
      <w:r>
        <w:rPr>
          <w:color w:val="0F233D"/>
          <w:spacing w:val="-3"/>
        </w:rPr>
        <w:t xml:space="preserve"> </w:t>
      </w:r>
      <w:r>
        <w:rPr>
          <w:color w:val="0F233D"/>
          <w:spacing w:val="-2"/>
        </w:rPr>
        <w:t>COMMITTEE</w:t>
      </w:r>
    </w:p>
    <w:p w14:paraId="52AEAA41" w14:textId="77777777" w:rsidR="00503E42" w:rsidRDefault="00503E42" w:rsidP="00503E42">
      <w:pPr>
        <w:pStyle w:val="BodyText"/>
        <w:spacing w:before="1"/>
        <w:ind w:left="3640" w:right="4345"/>
      </w:pPr>
      <w:r>
        <w:t>Wednesday,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24,</w:t>
      </w:r>
      <w:r>
        <w:rPr>
          <w:spacing w:val="-6"/>
        </w:rPr>
        <w:t xml:space="preserve"> </w:t>
      </w:r>
      <w:proofErr w:type="gramStart"/>
      <w:r>
        <w:t>2023</w:t>
      </w:r>
      <w:proofErr w:type="gramEnd"/>
      <w:r>
        <w:rPr>
          <w:spacing w:val="38"/>
        </w:rPr>
        <w:t xml:space="preserve"> </w:t>
      </w:r>
      <w:r>
        <w:t>12:00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13:00 Virtual-- Asynchronous</w:t>
      </w:r>
    </w:p>
    <w:p w14:paraId="11C6679E" w14:textId="77777777" w:rsidR="00503E42" w:rsidRDefault="00503E42" w:rsidP="00503E42">
      <w:pPr>
        <w:pStyle w:val="BodyText"/>
      </w:pPr>
    </w:p>
    <w:p w14:paraId="0381D060" w14:textId="77777777" w:rsidR="00503E42" w:rsidRDefault="00503E42" w:rsidP="00503E42">
      <w:pPr>
        <w:pStyle w:val="BodyText"/>
      </w:pPr>
    </w:p>
    <w:p w14:paraId="26239A4A" w14:textId="77777777" w:rsidR="00503E42" w:rsidRDefault="00503E42" w:rsidP="00503E42">
      <w:pPr>
        <w:pStyle w:val="BodyText"/>
      </w:pPr>
    </w:p>
    <w:p w14:paraId="3EE2D130" w14:textId="77777777" w:rsidR="00503E42" w:rsidRDefault="00503E42" w:rsidP="00503E42">
      <w:pPr>
        <w:pStyle w:val="Heading1"/>
        <w:spacing w:before="164"/>
        <w:ind w:right="758"/>
        <w:rPr>
          <w:rFonts w:ascii="Calibri"/>
        </w:rPr>
      </w:pPr>
      <w:bookmarkStart w:id="1" w:name="NOTES"/>
      <w:bookmarkEnd w:id="1"/>
      <w:r>
        <w:rPr>
          <w:rFonts w:ascii="Calibri"/>
          <w:spacing w:val="-2"/>
        </w:rPr>
        <w:t>NOTES</w:t>
      </w:r>
    </w:p>
    <w:p w14:paraId="1E800325" w14:textId="77777777" w:rsidR="00503E42" w:rsidRDefault="00503E42" w:rsidP="00503E42">
      <w:pPr>
        <w:pStyle w:val="BodyText"/>
        <w:rPr>
          <w:b/>
          <w:sz w:val="16"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932"/>
        <w:gridCol w:w="932"/>
        <w:gridCol w:w="3168"/>
        <w:gridCol w:w="936"/>
        <w:gridCol w:w="936"/>
      </w:tblGrid>
      <w:tr w:rsidR="00503E42" w14:paraId="5E6E6614" w14:textId="77777777" w:rsidTr="005A566B">
        <w:trPr>
          <w:trHeight w:val="244"/>
        </w:trPr>
        <w:tc>
          <w:tcPr>
            <w:tcW w:w="3168" w:type="dxa"/>
            <w:shd w:val="clear" w:color="auto" w:fill="DAEDF3"/>
          </w:tcPr>
          <w:p w14:paraId="30055AB7" w14:textId="77777777" w:rsidR="00503E42" w:rsidRDefault="00503E42" w:rsidP="005A56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shd w:val="clear" w:color="auto" w:fill="DAEDF3"/>
          </w:tcPr>
          <w:p w14:paraId="5875E1C4" w14:textId="77777777" w:rsidR="00503E42" w:rsidRDefault="00503E42" w:rsidP="005A566B">
            <w:pPr>
              <w:pStyle w:val="TableParagraph"/>
              <w:spacing w:line="224" w:lineRule="exact"/>
              <w:ind w:left="139" w:right="130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pacing w:val="-2"/>
                <w:sz w:val="20"/>
              </w:rPr>
              <w:t>Present</w:t>
            </w:r>
          </w:p>
        </w:tc>
        <w:tc>
          <w:tcPr>
            <w:tcW w:w="932" w:type="dxa"/>
            <w:shd w:val="clear" w:color="auto" w:fill="DAEDF3"/>
          </w:tcPr>
          <w:p w14:paraId="3D62FA63" w14:textId="77777777" w:rsidR="00503E42" w:rsidRDefault="00503E42" w:rsidP="005A566B">
            <w:pPr>
              <w:pStyle w:val="TableParagraph"/>
              <w:spacing w:line="224" w:lineRule="exact"/>
              <w:ind w:left="15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pacing w:val="-2"/>
                <w:sz w:val="20"/>
              </w:rPr>
              <w:t>Regrets</w:t>
            </w:r>
          </w:p>
        </w:tc>
        <w:tc>
          <w:tcPr>
            <w:tcW w:w="3168" w:type="dxa"/>
            <w:shd w:val="clear" w:color="auto" w:fill="DAEDF3"/>
          </w:tcPr>
          <w:p w14:paraId="192C8E2B" w14:textId="77777777" w:rsidR="00503E42" w:rsidRDefault="00503E42" w:rsidP="005A56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DAEDF3"/>
          </w:tcPr>
          <w:p w14:paraId="5D56D82B" w14:textId="77777777" w:rsidR="00503E42" w:rsidRDefault="00503E42" w:rsidP="005A566B">
            <w:pPr>
              <w:pStyle w:val="TableParagraph"/>
              <w:spacing w:line="224" w:lineRule="exact"/>
              <w:ind w:left="142" w:right="130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pacing w:val="-2"/>
                <w:sz w:val="20"/>
              </w:rPr>
              <w:t>Present</w:t>
            </w:r>
          </w:p>
        </w:tc>
        <w:tc>
          <w:tcPr>
            <w:tcW w:w="936" w:type="dxa"/>
            <w:shd w:val="clear" w:color="auto" w:fill="DAEDF3"/>
          </w:tcPr>
          <w:p w14:paraId="67AFCD93" w14:textId="77777777" w:rsidR="00503E42" w:rsidRDefault="00503E42" w:rsidP="005A566B">
            <w:pPr>
              <w:pStyle w:val="TableParagraph"/>
              <w:spacing w:line="224" w:lineRule="exact"/>
              <w:ind w:left="15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pacing w:val="-2"/>
                <w:sz w:val="20"/>
              </w:rPr>
              <w:t>Regrets</w:t>
            </w:r>
          </w:p>
        </w:tc>
      </w:tr>
      <w:tr w:rsidR="00503E42" w14:paraId="07837059" w14:textId="77777777" w:rsidTr="005A566B">
        <w:trPr>
          <w:trHeight w:val="268"/>
        </w:trPr>
        <w:tc>
          <w:tcPr>
            <w:tcW w:w="3168" w:type="dxa"/>
          </w:tcPr>
          <w:p w14:paraId="4C4EF9C3" w14:textId="77777777" w:rsidR="00503E42" w:rsidRDefault="00503E42" w:rsidP="005A566B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</w:rPr>
              <w:t>Okashimo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(Admin)</w:t>
            </w:r>
          </w:p>
        </w:tc>
        <w:tc>
          <w:tcPr>
            <w:tcW w:w="932" w:type="dxa"/>
          </w:tcPr>
          <w:p w14:paraId="0CD08848" w14:textId="77777777" w:rsidR="00503E42" w:rsidRDefault="00503E42" w:rsidP="005A566B">
            <w:pPr>
              <w:pStyle w:val="TableParagraph"/>
              <w:spacing w:line="243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X</w:t>
            </w:r>
          </w:p>
        </w:tc>
        <w:tc>
          <w:tcPr>
            <w:tcW w:w="932" w:type="dxa"/>
          </w:tcPr>
          <w:p w14:paraId="3708EED9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6CBFD99D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Robin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Boxwell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(VIUFA)</w:t>
            </w:r>
          </w:p>
        </w:tc>
        <w:tc>
          <w:tcPr>
            <w:tcW w:w="936" w:type="dxa"/>
          </w:tcPr>
          <w:p w14:paraId="170C53A0" w14:textId="77777777" w:rsidR="00503E42" w:rsidRDefault="00503E42" w:rsidP="005A566B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6" w:type="dxa"/>
          </w:tcPr>
          <w:p w14:paraId="4EF0D0B4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E42" w14:paraId="401A8F92" w14:textId="77777777" w:rsidTr="005A566B">
        <w:trPr>
          <w:trHeight w:val="268"/>
        </w:trPr>
        <w:tc>
          <w:tcPr>
            <w:tcW w:w="3168" w:type="dxa"/>
            <w:shd w:val="clear" w:color="auto" w:fill="DAEDF3"/>
          </w:tcPr>
          <w:p w14:paraId="5879A979" w14:textId="77777777" w:rsidR="00503E42" w:rsidRDefault="00503E42" w:rsidP="005A566B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Dale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Baumel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(BCGEU)</w:t>
            </w:r>
          </w:p>
        </w:tc>
        <w:tc>
          <w:tcPr>
            <w:tcW w:w="932" w:type="dxa"/>
            <w:shd w:val="clear" w:color="auto" w:fill="DAEDF3"/>
          </w:tcPr>
          <w:p w14:paraId="4E676810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shd w:val="clear" w:color="auto" w:fill="DAEDF3"/>
          </w:tcPr>
          <w:p w14:paraId="7010173C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3168" w:type="dxa"/>
            <w:shd w:val="clear" w:color="auto" w:fill="DAEDF3"/>
          </w:tcPr>
          <w:p w14:paraId="34584871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Cheryl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(VIUSU)</w:t>
            </w:r>
          </w:p>
        </w:tc>
        <w:tc>
          <w:tcPr>
            <w:tcW w:w="936" w:type="dxa"/>
            <w:shd w:val="clear" w:color="auto" w:fill="DAEDF3"/>
          </w:tcPr>
          <w:p w14:paraId="39DFE367" w14:textId="77777777" w:rsidR="00503E42" w:rsidRDefault="00503E42" w:rsidP="005A566B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6" w:type="dxa"/>
            <w:shd w:val="clear" w:color="auto" w:fill="DAEDF3"/>
          </w:tcPr>
          <w:p w14:paraId="5D23C3C7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E42" w14:paraId="79BE8E6D" w14:textId="77777777" w:rsidTr="005A566B">
        <w:trPr>
          <w:trHeight w:val="268"/>
        </w:trPr>
        <w:tc>
          <w:tcPr>
            <w:tcW w:w="3168" w:type="dxa"/>
          </w:tcPr>
          <w:p w14:paraId="5602AB8E" w14:textId="77777777" w:rsidR="00503E42" w:rsidRDefault="00503E42" w:rsidP="005A566B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Cadieux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(BCGEU)</w:t>
            </w:r>
          </w:p>
        </w:tc>
        <w:tc>
          <w:tcPr>
            <w:tcW w:w="932" w:type="dxa"/>
          </w:tcPr>
          <w:p w14:paraId="3F7C466B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1DA65CED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3168" w:type="dxa"/>
          </w:tcPr>
          <w:p w14:paraId="1247B2B6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Kim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Sharpe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(HSS)</w:t>
            </w:r>
          </w:p>
        </w:tc>
        <w:tc>
          <w:tcPr>
            <w:tcW w:w="936" w:type="dxa"/>
          </w:tcPr>
          <w:p w14:paraId="639FB5F3" w14:textId="77777777" w:rsidR="00503E42" w:rsidRDefault="00503E42" w:rsidP="005A566B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6" w:type="dxa"/>
          </w:tcPr>
          <w:p w14:paraId="01141036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E42" w14:paraId="5500A8DE" w14:textId="77777777" w:rsidTr="005A566B">
        <w:trPr>
          <w:trHeight w:val="268"/>
        </w:trPr>
        <w:tc>
          <w:tcPr>
            <w:tcW w:w="3168" w:type="dxa"/>
            <w:shd w:val="clear" w:color="auto" w:fill="DAEDF3"/>
          </w:tcPr>
          <w:p w14:paraId="1E6AEF40" w14:textId="77777777" w:rsidR="00503E42" w:rsidRDefault="00503E42" w:rsidP="005A566B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Stephen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Doering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(CUPE)</w:t>
            </w:r>
          </w:p>
        </w:tc>
        <w:tc>
          <w:tcPr>
            <w:tcW w:w="932" w:type="dxa"/>
            <w:shd w:val="clear" w:color="auto" w:fill="DAEDF3"/>
          </w:tcPr>
          <w:p w14:paraId="07692ED0" w14:textId="77777777" w:rsidR="00503E42" w:rsidRDefault="00503E42" w:rsidP="005A566B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2" w:type="dxa"/>
            <w:shd w:val="clear" w:color="auto" w:fill="DAEDF3"/>
          </w:tcPr>
          <w:p w14:paraId="69359CC1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  <w:shd w:val="clear" w:color="auto" w:fill="DAEDF3"/>
          </w:tcPr>
          <w:p w14:paraId="48CB84FC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Erin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Bascom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(HSS)</w:t>
            </w:r>
          </w:p>
        </w:tc>
        <w:tc>
          <w:tcPr>
            <w:tcW w:w="936" w:type="dxa"/>
            <w:shd w:val="clear" w:color="auto" w:fill="DAEDF3"/>
          </w:tcPr>
          <w:p w14:paraId="42B98E77" w14:textId="77777777" w:rsidR="00503E42" w:rsidRDefault="00503E42" w:rsidP="005A566B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6" w:type="dxa"/>
            <w:shd w:val="clear" w:color="auto" w:fill="DAEDF3"/>
          </w:tcPr>
          <w:p w14:paraId="639B39AE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E42" w14:paraId="4F11F379" w14:textId="77777777" w:rsidTr="005A566B">
        <w:trPr>
          <w:trHeight w:val="269"/>
        </w:trPr>
        <w:tc>
          <w:tcPr>
            <w:tcW w:w="3168" w:type="dxa"/>
          </w:tcPr>
          <w:p w14:paraId="155B32A1" w14:textId="77777777" w:rsidR="00503E42" w:rsidRDefault="00503E42" w:rsidP="005A566B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Amber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Hieb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(VIUFA)</w:t>
            </w:r>
          </w:p>
        </w:tc>
        <w:tc>
          <w:tcPr>
            <w:tcW w:w="932" w:type="dxa"/>
          </w:tcPr>
          <w:p w14:paraId="66B20621" w14:textId="77777777" w:rsidR="00503E42" w:rsidRDefault="00503E42" w:rsidP="005A566B">
            <w:pPr>
              <w:pStyle w:val="TableParagraph"/>
              <w:spacing w:before="1"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2" w:type="dxa"/>
          </w:tcPr>
          <w:p w14:paraId="56A2104E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225864E4" w14:textId="77777777" w:rsidR="00503E42" w:rsidRDefault="00503E42" w:rsidP="005A566B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Kordell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Bergen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(HSS)</w:t>
            </w:r>
          </w:p>
        </w:tc>
        <w:tc>
          <w:tcPr>
            <w:tcW w:w="936" w:type="dxa"/>
          </w:tcPr>
          <w:p w14:paraId="34234F87" w14:textId="77777777" w:rsidR="00503E42" w:rsidRDefault="00503E42" w:rsidP="005A566B">
            <w:pPr>
              <w:pStyle w:val="TableParagraph"/>
              <w:spacing w:before="1"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6" w:type="dxa"/>
          </w:tcPr>
          <w:p w14:paraId="49AEB992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E42" w14:paraId="72808D8A" w14:textId="77777777" w:rsidTr="005A566B">
        <w:trPr>
          <w:trHeight w:val="268"/>
        </w:trPr>
        <w:tc>
          <w:tcPr>
            <w:tcW w:w="3168" w:type="dxa"/>
            <w:shd w:val="clear" w:color="auto" w:fill="DAEDF3"/>
          </w:tcPr>
          <w:p w14:paraId="7EB65633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shd w:val="clear" w:color="auto" w:fill="DAEDF3"/>
          </w:tcPr>
          <w:p w14:paraId="3415DC49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shd w:val="clear" w:color="auto" w:fill="DAEDF3"/>
          </w:tcPr>
          <w:p w14:paraId="45B0BCCD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  <w:shd w:val="clear" w:color="auto" w:fill="DAEDF3"/>
          </w:tcPr>
          <w:p w14:paraId="2847EDF9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shd w:val="clear" w:color="auto" w:fill="DAEDF3"/>
          </w:tcPr>
          <w:p w14:paraId="6A8139B4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shd w:val="clear" w:color="auto" w:fill="DAEDF3"/>
          </w:tcPr>
          <w:p w14:paraId="7A8F9CD5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E42" w14:paraId="0E0A16FF" w14:textId="77777777" w:rsidTr="005A566B">
        <w:trPr>
          <w:trHeight w:val="268"/>
        </w:trPr>
        <w:tc>
          <w:tcPr>
            <w:tcW w:w="3168" w:type="dxa"/>
          </w:tcPr>
          <w:p w14:paraId="48C2D235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75070475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2942E81A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14:paraId="06CF00FF" w14:textId="77777777" w:rsidR="00503E42" w:rsidRDefault="00503E42" w:rsidP="005A566B">
            <w:pPr>
              <w:pStyle w:val="TableParagraph"/>
              <w:spacing w:line="248" w:lineRule="exact"/>
              <w:ind w:left="108"/>
              <w:rPr>
                <w:rFonts w:ascii="Calibri"/>
                <w:i/>
              </w:rPr>
            </w:pPr>
            <w:r>
              <w:rPr>
                <w:rFonts w:ascii="Calibri"/>
              </w:rPr>
              <w:t>Margot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Croft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recorder</w:t>
            </w:r>
          </w:p>
        </w:tc>
        <w:tc>
          <w:tcPr>
            <w:tcW w:w="936" w:type="dxa"/>
          </w:tcPr>
          <w:p w14:paraId="4E65D80E" w14:textId="77777777" w:rsidR="00503E42" w:rsidRDefault="00503E42" w:rsidP="005A566B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X</w:t>
            </w:r>
          </w:p>
        </w:tc>
        <w:tc>
          <w:tcPr>
            <w:tcW w:w="936" w:type="dxa"/>
          </w:tcPr>
          <w:p w14:paraId="341E6B60" w14:textId="77777777" w:rsidR="00503E42" w:rsidRDefault="00503E42" w:rsidP="005A56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20F54D" w14:textId="77777777" w:rsidR="00503E42" w:rsidRDefault="00503E42" w:rsidP="00503E42">
      <w:pPr>
        <w:pStyle w:val="BodyText"/>
        <w:spacing w:before="8"/>
        <w:rPr>
          <w:b/>
          <w:sz w:val="27"/>
        </w:rPr>
      </w:pPr>
    </w:p>
    <w:p w14:paraId="6F6F5B71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8"/>
        </w:tabs>
        <w:spacing w:before="56"/>
        <w:ind w:left="838" w:hanging="358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1E140167" w14:textId="77777777" w:rsidR="00503E42" w:rsidRDefault="00503E42" w:rsidP="00503E42">
      <w:pPr>
        <w:pStyle w:val="BodyText"/>
        <w:ind w:left="839"/>
      </w:pPr>
      <w:r>
        <w:t>The</w:t>
      </w:r>
      <w:r>
        <w:rPr>
          <w:spacing w:val="-8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circulated.</w:t>
      </w:r>
    </w:p>
    <w:p w14:paraId="00868FEF" w14:textId="77777777" w:rsidR="00503E42" w:rsidRDefault="00503E42" w:rsidP="00503E42">
      <w:pPr>
        <w:pStyle w:val="BodyText"/>
      </w:pPr>
    </w:p>
    <w:p w14:paraId="454C6A30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</w:tabs>
        <w:ind w:left="837" w:hanging="358"/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12,</w:t>
      </w:r>
      <w:r>
        <w:rPr>
          <w:spacing w:val="-7"/>
        </w:rPr>
        <w:t xml:space="preserve"> </w:t>
      </w:r>
      <w:proofErr w:type="gramStart"/>
      <w:r>
        <w:t>2023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1F928D48" w14:textId="77777777" w:rsidR="00503E42" w:rsidRDefault="00503E42" w:rsidP="00503E42">
      <w:pPr>
        <w:pStyle w:val="BodyText"/>
        <w:spacing w:before="1"/>
        <w:ind w:left="839"/>
      </w:pPr>
      <w:r>
        <w:t>Minutes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circulated.</w:t>
      </w:r>
    </w:p>
    <w:p w14:paraId="5442B9EE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1EE3B0D6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8"/>
        </w:tabs>
        <w:ind w:left="838" w:hanging="358"/>
      </w:pPr>
      <w:r>
        <w:t>Business</w:t>
      </w:r>
      <w:r>
        <w:rPr>
          <w:spacing w:val="-8"/>
        </w:rPr>
        <w:t xml:space="preserve"> </w:t>
      </w:r>
      <w:r>
        <w:t>arising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previous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Minutes</w:t>
      </w:r>
      <w:proofErr w:type="gramEnd"/>
    </w:p>
    <w:p w14:paraId="2003BF43" w14:textId="77777777" w:rsidR="00503E42" w:rsidRDefault="00503E42" w:rsidP="00503E42">
      <w:pPr>
        <w:pStyle w:val="BodyText"/>
        <w:ind w:left="839"/>
      </w:pPr>
      <w:r>
        <w:t>No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discussion.</w:t>
      </w:r>
    </w:p>
    <w:p w14:paraId="4ACD25B0" w14:textId="77777777" w:rsidR="00503E42" w:rsidRDefault="00503E42" w:rsidP="00503E42">
      <w:pPr>
        <w:pStyle w:val="BodyText"/>
        <w:spacing w:before="1"/>
      </w:pPr>
    </w:p>
    <w:p w14:paraId="3B2B9B31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8"/>
        </w:tabs>
        <w:spacing w:line="268" w:lineRule="exact"/>
        <w:ind w:left="838" w:hanging="358"/>
      </w:pPr>
      <w:r>
        <w:t>Follow-Up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Items</w:t>
      </w:r>
    </w:p>
    <w:p w14:paraId="12ED80DE" w14:textId="77777777" w:rsidR="00503E42" w:rsidRDefault="00503E42" w:rsidP="00503E42">
      <w:pPr>
        <w:pStyle w:val="BodyText"/>
        <w:spacing w:line="268" w:lineRule="exact"/>
        <w:ind w:left="839"/>
      </w:pPr>
      <w:r>
        <w:t>No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discussion.</w:t>
      </w:r>
    </w:p>
    <w:p w14:paraId="3C7584DD" w14:textId="77777777" w:rsidR="00503E42" w:rsidRDefault="00503E42" w:rsidP="00503E42">
      <w:pPr>
        <w:pStyle w:val="BodyText"/>
      </w:pPr>
    </w:p>
    <w:p w14:paraId="0376DF51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</w:tabs>
        <w:ind w:left="837" w:hanging="358"/>
      </w:pPr>
      <w:r>
        <w:t>Updates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2"/>
        </w:rPr>
        <w:t>Committees</w:t>
      </w:r>
    </w:p>
    <w:p w14:paraId="0261CF6A" w14:textId="77777777" w:rsidR="00503E42" w:rsidRDefault="00503E42" w:rsidP="00503E42">
      <w:pPr>
        <w:pStyle w:val="BodyText"/>
        <w:spacing w:before="1"/>
        <w:ind w:left="839"/>
      </w:pPr>
      <w:r>
        <w:t>No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H&amp;S</w:t>
      </w:r>
      <w:r>
        <w:rPr>
          <w:spacing w:val="-6"/>
        </w:rPr>
        <w:t xml:space="preserve"> </w:t>
      </w:r>
      <w:r>
        <w:rPr>
          <w:spacing w:val="-2"/>
        </w:rPr>
        <w:t>Committees.</w:t>
      </w:r>
    </w:p>
    <w:p w14:paraId="7D5ED6B1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3A5F458E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  <w:tab w:val="left" w:pos="839"/>
        </w:tabs>
        <w:ind w:right="8046"/>
      </w:pPr>
      <w:r>
        <w:t>Report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 xml:space="preserve">Safety </w:t>
      </w:r>
      <w:r>
        <w:rPr>
          <w:color w:val="7E7E7E"/>
        </w:rPr>
        <w:t>Incident Report System – Kim</w:t>
      </w:r>
    </w:p>
    <w:p w14:paraId="73FC2FBA" w14:textId="77777777" w:rsidR="00503E42" w:rsidRDefault="00503E42" w:rsidP="00503E42">
      <w:pPr>
        <w:pStyle w:val="BodyText"/>
        <w:spacing w:before="1"/>
        <w:ind w:left="839" w:right="454"/>
      </w:pPr>
      <w:r>
        <w:t>Data</w:t>
      </w:r>
      <w:r>
        <w:rPr>
          <w:spacing w:val="-3"/>
        </w:rPr>
        <w:t xml:space="preserve"> </w:t>
      </w:r>
      <w:r>
        <w:t>import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Unit4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 data is defined based on filters added. H&amp;S will work with Prismatic to define parameters of these filters.</w:t>
      </w:r>
    </w:p>
    <w:p w14:paraId="2CBFD5ED" w14:textId="77777777" w:rsidR="00503E42" w:rsidRDefault="00503E42" w:rsidP="00503E42">
      <w:pPr>
        <w:pStyle w:val="BodyText"/>
        <w:ind w:left="839"/>
      </w:pPr>
      <w:r>
        <w:t>As</w:t>
      </w:r>
      <w:r>
        <w:rPr>
          <w:spacing w:val="-3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H&amp;S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spellStart"/>
      <w:r>
        <w:t>Stargarden</w:t>
      </w:r>
      <w:proofErr w:type="spellEnd"/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 historical data captured.</w:t>
      </w:r>
    </w:p>
    <w:p w14:paraId="567EB98A" w14:textId="77777777" w:rsidR="00503E42" w:rsidRDefault="00503E42" w:rsidP="00503E42">
      <w:pPr>
        <w:pStyle w:val="BodyText"/>
      </w:pPr>
    </w:p>
    <w:p w14:paraId="56A0D82B" w14:textId="77777777" w:rsidR="00503E42" w:rsidRDefault="00503E42" w:rsidP="00503E42">
      <w:pPr>
        <w:pStyle w:val="BodyText"/>
        <w:ind w:left="839"/>
      </w:pP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H&amp;S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reflecting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 specific incident pathways.</w:t>
      </w:r>
    </w:p>
    <w:p w14:paraId="7391DF2E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3E2BE7B0" w14:textId="77777777" w:rsidR="00503E42" w:rsidRDefault="00503E42" w:rsidP="00503E42">
      <w:pPr>
        <w:pStyle w:val="BodyText"/>
        <w:spacing w:before="1"/>
        <w:ind w:left="840"/>
      </w:pPr>
      <w:r>
        <w:t>Incident</w:t>
      </w:r>
      <w:r>
        <w:rPr>
          <w:spacing w:val="-11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t>pathways</w:t>
      </w:r>
      <w:r>
        <w:rPr>
          <w:spacing w:val="-11"/>
        </w:rPr>
        <w:t xml:space="preserve"> </w:t>
      </w:r>
      <w:r>
        <w:rPr>
          <w:spacing w:val="-4"/>
        </w:rPr>
        <w:t>are:</w:t>
      </w:r>
    </w:p>
    <w:p w14:paraId="35642E12" w14:textId="77777777" w:rsidR="00503E42" w:rsidRDefault="00503E42" w:rsidP="00503E42">
      <w:pPr>
        <w:pStyle w:val="ListParagraph"/>
        <w:numPr>
          <w:ilvl w:val="0"/>
          <w:numId w:val="11"/>
        </w:numPr>
        <w:tabs>
          <w:tab w:val="left" w:pos="1199"/>
        </w:tabs>
        <w:ind w:left="1199" w:hanging="359"/>
      </w:pPr>
      <w:r>
        <w:t>VIU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(this</w:t>
      </w:r>
      <w:r>
        <w:rPr>
          <w:spacing w:val="-6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SSO</w:t>
      </w:r>
      <w:r>
        <w:rPr>
          <w:spacing w:val="-7"/>
        </w:rPr>
        <w:t xml:space="preserve"> </w:t>
      </w:r>
      <w:r>
        <w:t>protected;</w:t>
      </w:r>
      <w:r>
        <w:rPr>
          <w:spacing w:val="-7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Unit4;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2"/>
        </w:rPr>
        <w:t>embedded)</w:t>
      </w:r>
    </w:p>
    <w:p w14:paraId="5F4827ED" w14:textId="77777777" w:rsidR="00503E42" w:rsidRDefault="00503E42" w:rsidP="00503E42">
      <w:pPr>
        <w:pStyle w:val="ListParagraph"/>
        <w:numPr>
          <w:ilvl w:val="0"/>
          <w:numId w:val="11"/>
        </w:numPr>
        <w:tabs>
          <w:tab w:val="left" w:pos="1199"/>
        </w:tabs>
        <w:ind w:left="1199" w:hanging="359"/>
      </w:pPr>
      <w:r>
        <w:rPr>
          <w:spacing w:val="-2"/>
        </w:rPr>
        <w:t>Students/Visitors</w:t>
      </w:r>
      <w:r>
        <w:rPr>
          <w:spacing w:val="8"/>
        </w:rPr>
        <w:t xml:space="preserve"> </w:t>
      </w:r>
      <w:r>
        <w:rPr>
          <w:spacing w:val="-2"/>
        </w:rPr>
        <w:t>Incident</w:t>
      </w:r>
      <w:r>
        <w:rPr>
          <w:spacing w:val="10"/>
        </w:rPr>
        <w:t xml:space="preserve"> </w:t>
      </w:r>
      <w:r>
        <w:rPr>
          <w:spacing w:val="-2"/>
        </w:rPr>
        <w:t>Report</w:t>
      </w:r>
    </w:p>
    <w:p w14:paraId="6E30A28F" w14:textId="77777777" w:rsidR="00503E42" w:rsidRDefault="00503E42" w:rsidP="00503E42">
      <w:pPr>
        <w:pStyle w:val="ListParagraph"/>
        <w:numPr>
          <w:ilvl w:val="0"/>
          <w:numId w:val="11"/>
        </w:numPr>
        <w:tabs>
          <w:tab w:val="left" w:pos="1198"/>
          <w:tab w:val="left" w:pos="1200"/>
        </w:tabs>
        <w:ind w:right="814"/>
      </w:pP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Attendant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Student/Visitor Incident (Names and email addresses used to identify the link between the two).</w:t>
      </w:r>
    </w:p>
    <w:p w14:paraId="5AD944A1" w14:textId="77777777" w:rsidR="00503E42" w:rsidRDefault="00503E42" w:rsidP="00503E42">
      <w:pPr>
        <w:pStyle w:val="ListParagraph"/>
        <w:numPr>
          <w:ilvl w:val="0"/>
          <w:numId w:val="11"/>
        </w:numPr>
        <w:tabs>
          <w:tab w:val="left" w:pos="1198"/>
          <w:tab w:val="left" w:pos="1200"/>
        </w:tabs>
        <w:ind w:right="734"/>
      </w:pP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VIU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webform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 the new incident system. These are managed entirely by VIU’s Security Manager.</w:t>
      </w:r>
    </w:p>
    <w:p w14:paraId="5C2AB7EB" w14:textId="77777777" w:rsidR="00503E42" w:rsidRDefault="00503E42" w:rsidP="00503E42">
      <w:pPr>
        <w:sectPr w:rsidR="00503E42">
          <w:pgSz w:w="12240" w:h="15840"/>
          <w:pgMar w:top="860" w:right="320" w:bottom="280" w:left="240" w:header="720" w:footer="720" w:gutter="0"/>
          <w:cols w:space="720"/>
        </w:sectPr>
      </w:pPr>
    </w:p>
    <w:p w14:paraId="6DDE8DA2" w14:textId="77777777" w:rsidR="00503E42" w:rsidRDefault="00503E42" w:rsidP="00503E42">
      <w:pPr>
        <w:pStyle w:val="BodyText"/>
        <w:spacing w:before="40"/>
        <w:ind w:left="840"/>
      </w:pPr>
      <w:r>
        <w:lastRenderedPageBreak/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summer.</w:t>
      </w:r>
      <w:r>
        <w:rPr>
          <w:spacing w:val="-6"/>
        </w:rPr>
        <w:t xml:space="preserve"> </w:t>
      </w:r>
      <w:r>
        <w:t>H&amp;S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Prismatic.</w:t>
      </w:r>
    </w:p>
    <w:p w14:paraId="0DEC62D6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8"/>
          <w:tab w:val="left" w:pos="1200"/>
        </w:tabs>
        <w:ind w:right="463"/>
      </w:pPr>
      <w:r>
        <w:t>Managers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(investigation</w:t>
      </w:r>
      <w:r>
        <w:rPr>
          <w:spacing w:val="-4"/>
        </w:rPr>
        <w:t xml:space="preserve"> </w:t>
      </w:r>
      <w:r>
        <w:t>reporting,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submit incidents for those they manage if the employee is incapacitated, for example).</w:t>
      </w:r>
    </w:p>
    <w:p w14:paraId="40985D45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9"/>
        </w:tabs>
        <w:spacing w:line="268" w:lineRule="exact"/>
        <w:ind w:left="1199" w:hanging="359"/>
      </w:pPr>
      <w:r>
        <w:t>Ancillary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14:paraId="303EFC61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9"/>
        </w:tabs>
        <w:spacing w:before="1"/>
        <w:ind w:left="1199" w:hanging="359"/>
      </w:pPr>
      <w:r>
        <w:t>Facility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14:paraId="7B64E6AF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9"/>
        </w:tabs>
        <w:ind w:left="1199" w:hanging="359"/>
      </w:pP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(will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summer)</w:t>
      </w:r>
    </w:p>
    <w:p w14:paraId="68F2B26B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9"/>
        </w:tabs>
        <w:spacing w:line="268" w:lineRule="exact"/>
        <w:ind w:left="1199" w:hanging="359"/>
      </w:pPr>
      <w:r>
        <w:t>All</w:t>
      </w:r>
      <w:r>
        <w:rPr>
          <w:spacing w:val="-7"/>
        </w:rPr>
        <w:t xml:space="preserve"> </w:t>
      </w:r>
      <w:r>
        <w:t>Faculty/Instructors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(will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times)</w:t>
      </w:r>
    </w:p>
    <w:p w14:paraId="41B3B3F9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9"/>
        </w:tabs>
        <w:spacing w:line="268" w:lineRule="exact"/>
        <w:ind w:left="1199" w:hanging="359"/>
      </w:pPr>
      <w:r>
        <w:t>Managers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August</w:t>
      </w:r>
    </w:p>
    <w:p w14:paraId="260C3006" w14:textId="77777777" w:rsidR="00503E42" w:rsidRDefault="00503E42" w:rsidP="00503E42">
      <w:pPr>
        <w:pStyle w:val="ListParagraph"/>
        <w:numPr>
          <w:ilvl w:val="0"/>
          <w:numId w:val="14"/>
        </w:numPr>
        <w:tabs>
          <w:tab w:val="left" w:pos="1198"/>
        </w:tabs>
        <w:ind w:left="1198" w:hanging="359"/>
      </w:pP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(will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October).</w:t>
      </w:r>
    </w:p>
    <w:p w14:paraId="3C9B247B" w14:textId="77777777" w:rsidR="00503E42" w:rsidRDefault="00503E42" w:rsidP="00503E42">
      <w:pPr>
        <w:pStyle w:val="BodyText"/>
        <w:spacing w:before="1"/>
      </w:pPr>
    </w:p>
    <w:p w14:paraId="26D35568" w14:textId="77777777" w:rsidR="00503E42" w:rsidRDefault="00503E42" w:rsidP="00503E42">
      <w:pPr>
        <w:ind w:left="840"/>
        <w:rPr>
          <w:rFonts w:ascii="Calibri"/>
          <w:b/>
        </w:rPr>
      </w:pPr>
      <w:r>
        <w:rPr>
          <w:rFonts w:ascii="Calibri"/>
          <w:b/>
          <w:color w:val="7E7E7E"/>
          <w:spacing w:val="-4"/>
        </w:rPr>
        <w:t>Erin</w:t>
      </w:r>
    </w:p>
    <w:p w14:paraId="14803EA4" w14:textId="77777777" w:rsidR="00503E42" w:rsidRDefault="00503E42" w:rsidP="00503E42">
      <w:pPr>
        <w:pStyle w:val="BodyText"/>
        <w:ind w:left="840" w:right="454"/>
      </w:pPr>
      <w:r>
        <w:t>Emergency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continues.</w:t>
      </w:r>
      <w:r>
        <w:rPr>
          <w:spacing w:val="-4"/>
        </w:rPr>
        <w:t xml:space="preserve"> </w:t>
      </w:r>
      <w:r>
        <w:t>WCB</w:t>
      </w:r>
      <w:r>
        <w:rPr>
          <w:spacing w:val="-3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few months but are starting to level out to typical volumes.</w:t>
      </w:r>
    </w:p>
    <w:p w14:paraId="16EFD479" w14:textId="77777777" w:rsidR="00503E42" w:rsidRDefault="00503E42" w:rsidP="00503E42">
      <w:pPr>
        <w:pStyle w:val="BodyText"/>
        <w:spacing w:before="12"/>
        <w:rPr>
          <w:sz w:val="21"/>
        </w:rPr>
      </w:pPr>
    </w:p>
    <w:p w14:paraId="09B6F6F5" w14:textId="77777777" w:rsidR="00503E42" w:rsidRDefault="00503E42" w:rsidP="00503E42">
      <w:pPr>
        <w:ind w:left="840"/>
        <w:rPr>
          <w:rFonts w:ascii="Calibri"/>
          <w:b/>
        </w:rPr>
      </w:pPr>
      <w:r>
        <w:rPr>
          <w:rFonts w:ascii="Calibri"/>
          <w:b/>
          <w:color w:val="7E7E7E"/>
          <w:spacing w:val="-2"/>
        </w:rPr>
        <w:t>Kordell</w:t>
      </w:r>
    </w:p>
    <w:p w14:paraId="4B2CD60B" w14:textId="77777777" w:rsidR="00503E42" w:rsidRDefault="00503E42" w:rsidP="00503E42">
      <w:pPr>
        <w:pStyle w:val="BodyText"/>
        <w:ind w:left="840"/>
      </w:pPr>
      <w:r>
        <w:t>The</w:t>
      </w:r>
      <w:r>
        <w:rPr>
          <w:spacing w:val="-8"/>
        </w:rPr>
        <w:t xml:space="preserve"> </w:t>
      </w:r>
      <w:r>
        <w:t>Trades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B150</w:t>
      </w:r>
      <w:r>
        <w:rPr>
          <w:spacing w:val="-9"/>
        </w:rPr>
        <w:t xml:space="preserve"> </w:t>
      </w:r>
      <w:r>
        <w:t>(automotive)</w:t>
      </w:r>
      <w:r>
        <w:rPr>
          <w:spacing w:val="-7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rPr>
          <w:spacing w:val="-2"/>
        </w:rPr>
        <w:t>noted.</w:t>
      </w:r>
    </w:p>
    <w:p w14:paraId="121C30F3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5E8EA2A8" w14:textId="77777777" w:rsidR="00503E42" w:rsidRDefault="00503E42" w:rsidP="00503E42">
      <w:pPr>
        <w:pStyle w:val="BodyText"/>
        <w:spacing w:before="1"/>
        <w:ind w:left="839" w:right="409"/>
      </w:pPr>
      <w:r>
        <w:t>The JOHSC inspection for B200 was completed and submitted. This inspection report created quite a bit of conversation with the building occupants and other departments on campus. Questions arose over who’s responsible to pay for repairs to multi-use classrooms. Drew (Director, Campus Development) said that his department has a capital refurbishment budget to repair and upgrade shared spaces. They work on a scheduled timeframe for room updates. B200 is not due for an upgrade this year, so he asked that work orders be created for missing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couple</w:t>
      </w:r>
      <w:r>
        <w:rPr>
          <w:spacing w:val="-3"/>
        </w:rPr>
        <w:t xml:space="preserve"> </w:t>
      </w:r>
      <w:r>
        <w:t>of issues that have emerged with JOHSC investigations:</w:t>
      </w:r>
    </w:p>
    <w:p w14:paraId="2102F2B5" w14:textId="77777777" w:rsidR="00503E42" w:rsidRDefault="00503E42" w:rsidP="00503E42">
      <w:pPr>
        <w:pStyle w:val="ListParagraph"/>
        <w:numPr>
          <w:ilvl w:val="0"/>
          <w:numId w:val="13"/>
        </w:numPr>
        <w:tabs>
          <w:tab w:val="left" w:pos="1197"/>
          <w:tab w:val="left" w:pos="1199"/>
        </w:tabs>
        <w:ind w:right="653"/>
        <w:jc w:val="both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receptive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repairs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happen</w:t>
      </w:r>
      <w:r>
        <w:rPr>
          <w:spacing w:val="-2"/>
        </w:rPr>
        <w:t xml:space="preserve"> </w:t>
      </w:r>
      <w:r>
        <w:t>(Kordell</w:t>
      </w:r>
      <w:r>
        <w:rPr>
          <w:spacing w:val="-3"/>
        </w:rPr>
        <w:t xml:space="preserve"> </w:t>
      </w:r>
      <w:r>
        <w:t>submits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WO’s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inside issues).</w:t>
      </w:r>
    </w:p>
    <w:p w14:paraId="0925BDE8" w14:textId="77777777" w:rsidR="00503E42" w:rsidRDefault="00503E42" w:rsidP="00503E42">
      <w:pPr>
        <w:pStyle w:val="ListParagraph"/>
        <w:numPr>
          <w:ilvl w:val="0"/>
          <w:numId w:val="13"/>
        </w:numPr>
        <w:tabs>
          <w:tab w:val="left" w:pos="1199"/>
        </w:tabs>
        <w:ind w:right="655" w:hanging="360"/>
      </w:pPr>
      <w:r>
        <w:t>Why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multi-use</w:t>
      </w:r>
      <w:r>
        <w:rPr>
          <w:spacing w:val="-2"/>
        </w:rPr>
        <w:t xml:space="preserve"> </w:t>
      </w:r>
      <w:r>
        <w:t>classrooms)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 xml:space="preserve">these issues to Facilities themselves? There seems to be no sense of ownership from some of the user groups on </w:t>
      </w:r>
      <w:r>
        <w:rPr>
          <w:spacing w:val="-2"/>
        </w:rPr>
        <w:t>campus.</w:t>
      </w:r>
    </w:p>
    <w:p w14:paraId="07F330F2" w14:textId="77777777" w:rsidR="00503E42" w:rsidRDefault="00503E42" w:rsidP="00503E42">
      <w:pPr>
        <w:pStyle w:val="BodyText"/>
        <w:spacing w:before="12"/>
        <w:rPr>
          <w:sz w:val="21"/>
        </w:rPr>
      </w:pPr>
    </w:p>
    <w:p w14:paraId="17A96838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</w:tabs>
        <w:ind w:left="837" w:hanging="358"/>
      </w:pPr>
      <w:r>
        <w:rPr>
          <w:spacing w:val="-2"/>
        </w:rPr>
        <w:t>Jurisdictional</w:t>
      </w:r>
      <w:r>
        <w:rPr>
          <w:spacing w:val="10"/>
        </w:rPr>
        <w:t xml:space="preserve"> </w:t>
      </w:r>
      <w:r>
        <w:rPr>
          <w:spacing w:val="-2"/>
        </w:rPr>
        <w:t>Reports</w:t>
      </w:r>
    </w:p>
    <w:p w14:paraId="590FD794" w14:textId="77777777" w:rsidR="00503E42" w:rsidRDefault="00503E42" w:rsidP="00503E42">
      <w:pPr>
        <w:pStyle w:val="BodyText"/>
        <w:rPr>
          <w:b/>
        </w:rPr>
      </w:pPr>
    </w:p>
    <w:p w14:paraId="4FCE1B30" w14:textId="77777777" w:rsidR="00503E42" w:rsidRDefault="00503E42" w:rsidP="00503E42">
      <w:pPr>
        <w:ind w:left="839" w:right="7658"/>
        <w:rPr>
          <w:rFonts w:ascii="Calibri" w:hAnsi="Calibri"/>
          <w:b/>
        </w:rPr>
      </w:pPr>
      <w:r>
        <w:rPr>
          <w:rFonts w:ascii="Calibri" w:hAnsi="Calibri"/>
          <w:b/>
          <w:color w:val="7E7E7E"/>
        </w:rPr>
        <w:t>BCGEU</w:t>
      </w:r>
      <w:r>
        <w:rPr>
          <w:rFonts w:ascii="Calibri" w:hAnsi="Calibri"/>
          <w:b/>
          <w:color w:val="7E7E7E"/>
          <w:spacing w:val="-7"/>
        </w:rPr>
        <w:t xml:space="preserve"> </w:t>
      </w:r>
      <w:r>
        <w:rPr>
          <w:rFonts w:ascii="Calibri" w:hAnsi="Calibri"/>
          <w:b/>
          <w:color w:val="7E7E7E"/>
        </w:rPr>
        <w:t>–</w:t>
      </w:r>
      <w:r>
        <w:rPr>
          <w:rFonts w:ascii="Calibri" w:hAnsi="Calibri"/>
          <w:b/>
          <w:color w:val="7E7E7E"/>
          <w:spacing w:val="-8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report</w:t>
      </w:r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</w:rPr>
        <w:t>at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time</w:t>
      </w:r>
      <w:proofErr w:type="gramEnd"/>
      <w:r>
        <w:rPr>
          <w:rFonts w:ascii="Calibri" w:hAnsi="Calibri"/>
        </w:rPr>
        <w:t xml:space="preserve">. </w:t>
      </w:r>
      <w:r>
        <w:rPr>
          <w:rFonts w:ascii="Calibri" w:hAnsi="Calibri"/>
          <w:b/>
          <w:color w:val="7E7E7E"/>
        </w:rPr>
        <w:t xml:space="preserve">CUPE - </w:t>
      </w:r>
      <w:r>
        <w:rPr>
          <w:rFonts w:ascii="Calibri" w:hAnsi="Calibri"/>
        </w:rPr>
        <w:t xml:space="preserve">No report </w:t>
      </w:r>
      <w:proofErr w:type="gramStart"/>
      <w:r>
        <w:rPr>
          <w:rFonts w:ascii="Calibri" w:hAnsi="Calibri"/>
        </w:rPr>
        <w:t>at this time</w:t>
      </w:r>
      <w:proofErr w:type="gramEnd"/>
      <w:r>
        <w:rPr>
          <w:rFonts w:ascii="Calibri" w:hAnsi="Calibri"/>
        </w:rPr>
        <w:t xml:space="preserve">. </w:t>
      </w:r>
      <w:r>
        <w:rPr>
          <w:rFonts w:ascii="Calibri" w:hAnsi="Calibri"/>
          <w:b/>
          <w:color w:val="7E7E7E"/>
          <w:spacing w:val="-2"/>
        </w:rPr>
        <w:t>VIUFA</w:t>
      </w:r>
    </w:p>
    <w:p w14:paraId="30F5D2C9" w14:textId="77777777" w:rsidR="00503E42" w:rsidRDefault="00503E42" w:rsidP="00503E42">
      <w:pPr>
        <w:pStyle w:val="ListParagraph"/>
        <w:numPr>
          <w:ilvl w:val="0"/>
          <w:numId w:val="12"/>
        </w:numPr>
        <w:tabs>
          <w:tab w:val="left" w:pos="1199"/>
        </w:tabs>
        <w:ind w:right="767"/>
        <w:jc w:val="both"/>
      </w:pPr>
      <w:r>
        <w:t>I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VIUFA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equipment.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mid- March 2023, members of the Network Administrator’s team completed a safety plan and developed a list of safety and other equipment needed to complete their work with Wireless Access Points on campus.</w:t>
      </w:r>
    </w:p>
    <w:p w14:paraId="61A43465" w14:textId="77777777" w:rsidR="00503E42" w:rsidRDefault="00503E42" w:rsidP="00503E42">
      <w:pPr>
        <w:pStyle w:val="ListParagraph"/>
        <w:numPr>
          <w:ilvl w:val="0"/>
          <w:numId w:val="12"/>
        </w:numPr>
        <w:tabs>
          <w:tab w:val="left" w:pos="1198"/>
        </w:tabs>
        <w:spacing w:line="280" w:lineRule="exact"/>
        <w:ind w:left="1198" w:hanging="359"/>
        <w:jc w:val="both"/>
      </w:pPr>
      <w:r>
        <w:t>Two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arose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Administrators</w:t>
      </w:r>
      <w:r>
        <w:rPr>
          <w:spacing w:val="-8"/>
        </w:rPr>
        <w:t xml:space="preserve"> </w:t>
      </w:r>
      <w:r>
        <w:rPr>
          <w:spacing w:val="-2"/>
        </w:rPr>
        <w:t>team:</w:t>
      </w:r>
    </w:p>
    <w:p w14:paraId="737AFC8D" w14:textId="77777777" w:rsidR="00503E42" w:rsidRDefault="00503E42" w:rsidP="00503E42">
      <w:pPr>
        <w:pStyle w:val="ListParagraph"/>
        <w:numPr>
          <w:ilvl w:val="1"/>
          <w:numId w:val="12"/>
        </w:numPr>
        <w:tabs>
          <w:tab w:val="left" w:pos="1919"/>
        </w:tabs>
        <w:spacing w:before="1"/>
        <w:ind w:right="994"/>
      </w:pPr>
      <w:r>
        <w:t>They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 additional safety training/equipment is required to ensure best safety practices.</w:t>
      </w:r>
    </w:p>
    <w:p w14:paraId="5037A2B6" w14:textId="77777777" w:rsidR="00503E42" w:rsidRDefault="00503E42" w:rsidP="00503E42">
      <w:pPr>
        <w:pStyle w:val="ListParagraph"/>
        <w:numPr>
          <w:ilvl w:val="1"/>
          <w:numId w:val="12"/>
        </w:numPr>
        <w:tabs>
          <w:tab w:val="left" w:pos="1919"/>
        </w:tabs>
        <w:ind w:right="760"/>
      </w:pP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spaces their team members commonly have to access for on campus work.</w:t>
      </w:r>
    </w:p>
    <w:p w14:paraId="0169F2C4" w14:textId="77777777" w:rsidR="00503E42" w:rsidRDefault="00503E42" w:rsidP="00503E42">
      <w:pPr>
        <w:pStyle w:val="BodyText"/>
      </w:pPr>
    </w:p>
    <w:p w14:paraId="58930A17" w14:textId="77777777" w:rsidR="00503E42" w:rsidRDefault="00503E42" w:rsidP="00503E42">
      <w:pPr>
        <w:ind w:left="839"/>
        <w:rPr>
          <w:rFonts w:ascii="Calibri" w:hAnsi="Calibri"/>
        </w:rPr>
      </w:pPr>
      <w:r>
        <w:rPr>
          <w:rFonts w:ascii="Calibri" w:hAnsi="Calibri"/>
          <w:b/>
          <w:color w:val="7E7E7E"/>
        </w:rPr>
        <w:t>Students’</w:t>
      </w:r>
      <w:r>
        <w:rPr>
          <w:rFonts w:ascii="Calibri" w:hAnsi="Calibri"/>
          <w:b/>
          <w:color w:val="7E7E7E"/>
          <w:spacing w:val="-7"/>
        </w:rPr>
        <w:t xml:space="preserve"> </w:t>
      </w:r>
      <w:r>
        <w:rPr>
          <w:rFonts w:ascii="Calibri" w:hAnsi="Calibri"/>
          <w:b/>
          <w:color w:val="7E7E7E"/>
        </w:rPr>
        <w:t>Union</w:t>
      </w:r>
      <w:r>
        <w:rPr>
          <w:rFonts w:ascii="Calibri" w:hAnsi="Calibri"/>
          <w:b/>
          <w:color w:val="7E7E7E"/>
          <w:spacing w:val="-5"/>
        </w:rPr>
        <w:t xml:space="preserve"> </w:t>
      </w:r>
      <w:r>
        <w:rPr>
          <w:rFonts w:ascii="Calibri" w:hAnsi="Calibri"/>
          <w:b/>
          <w:color w:val="7E7E7E"/>
        </w:rPr>
        <w:t>–</w:t>
      </w:r>
      <w:r>
        <w:rPr>
          <w:rFonts w:ascii="Calibri" w:hAnsi="Calibri"/>
          <w:b/>
          <w:color w:val="7E7E7E"/>
          <w:spacing w:val="-6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report</w:t>
      </w:r>
      <w:r>
        <w:rPr>
          <w:rFonts w:ascii="Calibri" w:hAnsi="Calibri"/>
          <w:spacing w:val="-6"/>
        </w:rPr>
        <w:t xml:space="preserve"> </w:t>
      </w:r>
      <w:proofErr w:type="gramStart"/>
      <w:r>
        <w:rPr>
          <w:rFonts w:ascii="Calibri" w:hAnsi="Calibri"/>
        </w:rPr>
        <w:t>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4"/>
        </w:rPr>
        <w:t xml:space="preserve"> time</w:t>
      </w:r>
      <w:proofErr w:type="gramEnd"/>
      <w:r>
        <w:rPr>
          <w:rFonts w:ascii="Calibri" w:hAnsi="Calibri"/>
          <w:spacing w:val="-4"/>
        </w:rPr>
        <w:t>.</w:t>
      </w:r>
    </w:p>
    <w:p w14:paraId="1BF6F9BD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6CD77D62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</w:tabs>
        <w:ind w:left="837" w:hanging="358"/>
      </w:pP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Reports</w:t>
      </w:r>
    </w:p>
    <w:p w14:paraId="21F1FB82" w14:textId="77777777" w:rsidR="00503E42" w:rsidRDefault="00503E42" w:rsidP="00503E42">
      <w:pPr>
        <w:pStyle w:val="ListParagraph"/>
        <w:numPr>
          <w:ilvl w:val="1"/>
          <w:numId w:val="15"/>
        </w:numPr>
        <w:tabs>
          <w:tab w:val="left" w:pos="1629"/>
        </w:tabs>
        <w:spacing w:before="1"/>
        <w:ind w:left="1629" w:hanging="430"/>
      </w:pPr>
      <w:r>
        <w:t>Incident</w:t>
      </w:r>
      <w:r>
        <w:rPr>
          <w:spacing w:val="-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rPr>
          <w:spacing w:val="-4"/>
        </w:rPr>
        <w:t>April</w:t>
      </w:r>
    </w:p>
    <w:p w14:paraId="5B4A7B13" w14:textId="77777777" w:rsidR="00503E42" w:rsidRDefault="00503E42" w:rsidP="00503E42">
      <w:pPr>
        <w:pStyle w:val="BodyText"/>
        <w:ind w:left="1469"/>
      </w:pPr>
      <w: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2"/>
        </w:rPr>
        <w:t>comment.</w:t>
      </w:r>
    </w:p>
    <w:p w14:paraId="5360615E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33842858" w14:textId="77777777" w:rsidR="00503E42" w:rsidRDefault="00503E42" w:rsidP="00503E42">
      <w:pPr>
        <w:pStyle w:val="ListParagraph"/>
        <w:numPr>
          <w:ilvl w:val="1"/>
          <w:numId w:val="15"/>
        </w:numPr>
        <w:tabs>
          <w:tab w:val="left" w:pos="1628"/>
          <w:tab w:val="left" w:pos="1631"/>
        </w:tabs>
        <w:spacing w:before="1"/>
        <w:ind w:right="7533" w:hanging="433"/>
      </w:pPr>
      <w:r>
        <w:t>WorkSafe</w:t>
      </w:r>
      <w:r>
        <w:rPr>
          <w:spacing w:val="-13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 No reports to review.</w:t>
      </w:r>
    </w:p>
    <w:p w14:paraId="700C7F99" w14:textId="77777777" w:rsidR="00503E42" w:rsidRDefault="00503E42" w:rsidP="00503E42">
      <w:pPr>
        <w:sectPr w:rsidR="00503E42">
          <w:pgSz w:w="12240" w:h="15840"/>
          <w:pgMar w:top="680" w:right="320" w:bottom="280" w:left="240" w:header="720" w:footer="720" w:gutter="0"/>
          <w:cols w:space="720"/>
        </w:sectPr>
      </w:pPr>
    </w:p>
    <w:p w14:paraId="2A88034D" w14:textId="77777777" w:rsidR="00503E42" w:rsidRDefault="00503E42" w:rsidP="00503E42">
      <w:pPr>
        <w:pStyle w:val="ListParagraph"/>
        <w:numPr>
          <w:ilvl w:val="1"/>
          <w:numId w:val="15"/>
        </w:numPr>
        <w:tabs>
          <w:tab w:val="left" w:pos="1470"/>
          <w:tab w:val="left" w:pos="1629"/>
        </w:tabs>
        <w:spacing w:before="40"/>
        <w:ind w:left="1470" w:right="5491" w:hanging="271"/>
      </w:pPr>
      <w:r>
        <w:lastRenderedPageBreak/>
        <w:t>Incident/Accident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Report The report was reviewed with no further comment.</w:t>
      </w:r>
    </w:p>
    <w:p w14:paraId="3EF3580C" w14:textId="77777777" w:rsidR="00503E42" w:rsidRDefault="00503E42" w:rsidP="00503E42">
      <w:pPr>
        <w:pStyle w:val="BodyText"/>
      </w:pPr>
    </w:p>
    <w:p w14:paraId="18858B3F" w14:textId="77777777" w:rsidR="00503E42" w:rsidRDefault="00503E42" w:rsidP="00503E42">
      <w:pPr>
        <w:pStyle w:val="ListParagraph"/>
        <w:numPr>
          <w:ilvl w:val="1"/>
          <w:numId w:val="15"/>
        </w:numPr>
        <w:tabs>
          <w:tab w:val="left" w:pos="1629"/>
        </w:tabs>
        <w:ind w:left="1629" w:hanging="430"/>
      </w:pPr>
      <w:r>
        <w:t>Special</w:t>
      </w:r>
      <w:r>
        <w:rPr>
          <w:spacing w:val="-9"/>
        </w:rPr>
        <w:t xml:space="preserve"> </w:t>
      </w:r>
      <w:r>
        <w:rPr>
          <w:spacing w:val="-2"/>
        </w:rPr>
        <w:t>Report</w:t>
      </w:r>
    </w:p>
    <w:p w14:paraId="563B9CEB" w14:textId="77777777" w:rsidR="00503E42" w:rsidRDefault="00503E42" w:rsidP="00503E42">
      <w:pPr>
        <w:pStyle w:val="BodyText"/>
        <w:ind w:left="1469"/>
      </w:pPr>
      <w:r>
        <w:t>No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review.</w:t>
      </w:r>
    </w:p>
    <w:p w14:paraId="47FFC394" w14:textId="77777777" w:rsidR="00503E42" w:rsidRDefault="00503E42" w:rsidP="00503E42">
      <w:pPr>
        <w:pStyle w:val="BodyText"/>
      </w:pPr>
    </w:p>
    <w:p w14:paraId="39FEE74C" w14:textId="77777777" w:rsidR="00503E42" w:rsidRDefault="00503E42" w:rsidP="00503E42">
      <w:pPr>
        <w:pStyle w:val="ListParagraph"/>
        <w:numPr>
          <w:ilvl w:val="1"/>
          <w:numId w:val="15"/>
        </w:numPr>
        <w:tabs>
          <w:tab w:val="left" w:pos="1629"/>
        </w:tabs>
        <w:spacing w:before="1" w:line="268" w:lineRule="exact"/>
        <w:ind w:left="1629" w:hanging="430"/>
      </w:pPr>
      <w:r>
        <w:t>Safety</w:t>
      </w:r>
      <w:r>
        <w:rPr>
          <w:spacing w:val="-8"/>
        </w:rPr>
        <w:t xml:space="preserve"> </w:t>
      </w:r>
      <w:r>
        <w:t>Tour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rPr>
          <w:spacing w:val="-4"/>
        </w:rPr>
        <w:t>Shop</w:t>
      </w:r>
    </w:p>
    <w:p w14:paraId="02FC22FC" w14:textId="77777777" w:rsidR="00503E42" w:rsidRDefault="00503E42" w:rsidP="00503E42">
      <w:pPr>
        <w:pStyle w:val="BodyText"/>
        <w:spacing w:line="268" w:lineRule="exact"/>
        <w:ind w:left="1469"/>
      </w:pPr>
      <w: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2"/>
        </w:rPr>
        <w:t>comment.</w:t>
      </w:r>
    </w:p>
    <w:p w14:paraId="1DD6BEE4" w14:textId="77777777" w:rsidR="00503E42" w:rsidRDefault="00503E42" w:rsidP="00503E42">
      <w:pPr>
        <w:pStyle w:val="BodyText"/>
      </w:pPr>
    </w:p>
    <w:p w14:paraId="52660426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</w:tabs>
        <w:ind w:left="837" w:hanging="358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</w:p>
    <w:p w14:paraId="2EBA160C" w14:textId="77777777" w:rsidR="00503E42" w:rsidRDefault="00503E42" w:rsidP="00503E42">
      <w:pPr>
        <w:spacing w:line="268" w:lineRule="exact"/>
        <w:ind w:left="839"/>
        <w:rPr>
          <w:rFonts w:ascii="Calibri"/>
          <w:b/>
        </w:rPr>
      </w:pPr>
      <w:r>
        <w:rPr>
          <w:rFonts w:ascii="Calibri"/>
          <w:b/>
          <w:color w:val="7E7E7E"/>
        </w:rPr>
        <w:t>Committee</w:t>
      </w:r>
      <w:r>
        <w:rPr>
          <w:rFonts w:ascii="Calibri"/>
          <w:b/>
          <w:color w:val="7E7E7E"/>
          <w:spacing w:val="-9"/>
        </w:rPr>
        <w:t xml:space="preserve"> </w:t>
      </w:r>
      <w:r>
        <w:rPr>
          <w:rFonts w:ascii="Calibri"/>
          <w:b/>
          <w:color w:val="7E7E7E"/>
        </w:rPr>
        <w:t>Membership</w:t>
      </w:r>
      <w:r>
        <w:rPr>
          <w:rFonts w:ascii="Calibri"/>
          <w:b/>
          <w:color w:val="7E7E7E"/>
          <w:spacing w:val="-8"/>
        </w:rPr>
        <w:t xml:space="preserve"> </w:t>
      </w:r>
      <w:r>
        <w:rPr>
          <w:rFonts w:ascii="Calibri"/>
          <w:b/>
          <w:color w:val="7E7E7E"/>
        </w:rPr>
        <w:t>-</w:t>
      </w:r>
      <w:r>
        <w:rPr>
          <w:rFonts w:ascii="Calibri"/>
          <w:b/>
          <w:color w:val="7E7E7E"/>
          <w:spacing w:val="-10"/>
        </w:rPr>
        <w:t xml:space="preserve"> </w:t>
      </w:r>
      <w:r>
        <w:rPr>
          <w:rFonts w:ascii="Calibri"/>
          <w:b/>
          <w:color w:val="7E7E7E"/>
          <w:spacing w:val="-5"/>
        </w:rPr>
        <w:t>Rob</w:t>
      </w:r>
    </w:p>
    <w:p w14:paraId="33ECA7F2" w14:textId="77777777" w:rsidR="00503E42" w:rsidRDefault="00503E42" w:rsidP="00503E42">
      <w:pPr>
        <w:pStyle w:val="ListParagraph"/>
        <w:numPr>
          <w:ilvl w:val="0"/>
          <w:numId w:val="10"/>
        </w:numPr>
        <w:tabs>
          <w:tab w:val="left" w:pos="1559"/>
        </w:tabs>
        <w:ind w:right="546" w:hanging="361"/>
      </w:pP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Brandon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 Richard</w:t>
      </w:r>
      <w:r>
        <w:rPr>
          <w:spacing w:val="-2"/>
        </w:rPr>
        <w:t xml:space="preserve"> </w:t>
      </w:r>
      <w:r>
        <w:t>Lewis,</w:t>
      </w:r>
      <w:r>
        <w:rPr>
          <w:spacing w:val="-3"/>
        </w:rPr>
        <w:t xml:space="preserve"> </w:t>
      </w:r>
      <w:r>
        <w:t>AVP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Rob</w:t>
      </w:r>
      <w:r>
        <w:rPr>
          <w:spacing w:val="-3"/>
        </w:rPr>
        <w:t xml:space="preserve"> </w:t>
      </w:r>
      <w:r>
        <w:t>Bauer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one of the employer representatives on this committee.</w:t>
      </w:r>
    </w:p>
    <w:p w14:paraId="18F3C3BC" w14:textId="77777777" w:rsidR="00503E42" w:rsidRDefault="00503E42" w:rsidP="00503E42">
      <w:pPr>
        <w:pStyle w:val="ListParagraph"/>
        <w:numPr>
          <w:ilvl w:val="0"/>
          <w:numId w:val="10"/>
        </w:numPr>
        <w:tabs>
          <w:tab w:val="left" w:pos="1559"/>
        </w:tabs>
        <w:spacing w:before="1"/>
        <w:ind w:right="624"/>
      </w:pPr>
      <w:r>
        <w:t>Nabeel</w:t>
      </w:r>
      <w:r>
        <w:rPr>
          <w:spacing w:val="-2"/>
        </w:rPr>
        <w:t xml:space="preserve"> </w:t>
      </w:r>
      <w:r>
        <w:t>Nazeer,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CUPE</w:t>
      </w:r>
      <w:r>
        <w:rPr>
          <w:spacing w:val="-2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stepped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CUPE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 will no longer be on this committee. Awaiting word from CUPE on a replacement.</w:t>
      </w:r>
    </w:p>
    <w:p w14:paraId="5AA8CE73" w14:textId="77777777" w:rsidR="00503E42" w:rsidRDefault="00503E42" w:rsidP="00503E42">
      <w:pPr>
        <w:pStyle w:val="BodyText"/>
        <w:spacing w:before="11"/>
        <w:rPr>
          <w:sz w:val="21"/>
        </w:rPr>
      </w:pPr>
    </w:p>
    <w:p w14:paraId="1904F2BD" w14:textId="77777777" w:rsidR="00503E42" w:rsidRDefault="00503E42" w:rsidP="00503E42">
      <w:pPr>
        <w:pStyle w:val="Heading3"/>
        <w:numPr>
          <w:ilvl w:val="0"/>
          <w:numId w:val="15"/>
        </w:numPr>
        <w:tabs>
          <w:tab w:val="left" w:pos="837"/>
        </w:tabs>
        <w:spacing w:before="1"/>
        <w:ind w:left="837" w:hanging="358"/>
      </w:pPr>
      <w:r>
        <w:t>Information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Correspondence</w:t>
      </w:r>
    </w:p>
    <w:p w14:paraId="6DE0F1C8" w14:textId="77777777" w:rsidR="00503E42" w:rsidRDefault="00503E42" w:rsidP="00503E42">
      <w:pPr>
        <w:pStyle w:val="BodyText"/>
        <w:ind w:left="929"/>
      </w:pPr>
      <w:r>
        <w:t>No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2"/>
        </w:rPr>
        <w:t>forwarded.</w:t>
      </w:r>
    </w:p>
    <w:p w14:paraId="69A87D8A" w14:textId="77777777" w:rsidR="00503E42" w:rsidRDefault="00503E42" w:rsidP="00503E42">
      <w:pPr>
        <w:pStyle w:val="BodyText"/>
      </w:pPr>
    </w:p>
    <w:p w14:paraId="406B42D8" w14:textId="77777777" w:rsidR="00503E42" w:rsidRDefault="00503E42" w:rsidP="00503E42">
      <w:pPr>
        <w:pStyle w:val="Heading3"/>
        <w:spacing w:line="268" w:lineRule="exact"/>
        <w:ind w:left="836" w:right="200" w:firstLine="0"/>
        <w:jc w:val="center"/>
      </w:pPr>
      <w:r>
        <w:t>Next</w:t>
      </w:r>
      <w:r>
        <w:rPr>
          <w:spacing w:val="-5"/>
        </w:rPr>
        <w:t xml:space="preserve"> </w:t>
      </w:r>
      <w:r>
        <w:rPr>
          <w:spacing w:val="-2"/>
        </w:rPr>
        <w:t>Meeting</w:t>
      </w:r>
    </w:p>
    <w:p w14:paraId="6DF029FD" w14:textId="77777777" w:rsidR="00503E42" w:rsidRDefault="00503E42" w:rsidP="00503E42">
      <w:pPr>
        <w:pStyle w:val="BodyText"/>
        <w:spacing w:line="268" w:lineRule="exact"/>
        <w:ind w:left="836" w:right="200"/>
        <w:jc w:val="center"/>
      </w:pPr>
      <w:r>
        <w:t>June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proofErr w:type="gramStart"/>
      <w:r>
        <w:t>2023</w:t>
      </w:r>
      <w:proofErr w:type="gramEnd"/>
      <w:r>
        <w:rPr>
          <w:spacing w:val="38"/>
        </w:rPr>
        <w:t xml:space="preserve"> </w:t>
      </w:r>
      <w:r>
        <w:t>12:00-</w:t>
      </w:r>
      <w:r>
        <w:rPr>
          <w:spacing w:val="-4"/>
        </w:rPr>
        <w:t>13:00</w:t>
      </w:r>
    </w:p>
    <w:p w14:paraId="3187C0BA" w14:textId="77777777" w:rsidR="00503E42" w:rsidRDefault="00503E42" w:rsidP="00503E42">
      <w:pPr>
        <w:pStyle w:val="BodyText"/>
        <w:ind w:left="836" w:right="202"/>
        <w:jc w:val="center"/>
      </w:pPr>
      <w:r>
        <w:rPr>
          <w:spacing w:val="-2"/>
        </w:rPr>
        <w:t>Virtual</w:t>
      </w:r>
    </w:p>
    <w:p w14:paraId="205F3500" w14:textId="77777777" w:rsidR="00324EFC" w:rsidRDefault="00324EFC"/>
    <w:sectPr w:rsidR="0032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1FF2"/>
    <w:multiLevelType w:val="hybridMultilevel"/>
    <w:tmpl w:val="67269C68"/>
    <w:lvl w:ilvl="0" w:tplc="C83C59D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E05A8A5A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3F3A088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E438FB5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392E07C4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 w:tplc="6DE2101A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6" w:tplc="2F06535A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7" w:tplc="13B45AC0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  <w:lvl w:ilvl="8" w:tplc="0428EDB0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1F74CD"/>
    <w:multiLevelType w:val="hybridMultilevel"/>
    <w:tmpl w:val="552AAC34"/>
    <w:lvl w:ilvl="0" w:tplc="BD92373A">
      <w:start w:val="20"/>
      <w:numFmt w:val="lowerLetter"/>
      <w:lvlText w:val="%1"/>
      <w:lvlJc w:val="left"/>
      <w:pPr>
        <w:ind w:left="1525" w:hanging="336"/>
        <w:jc w:val="left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2D7A1680">
      <w:numFmt w:val="bullet"/>
      <w:lvlText w:val="•"/>
      <w:lvlJc w:val="left"/>
      <w:pPr>
        <w:ind w:left="1564" w:hanging="336"/>
      </w:pPr>
      <w:rPr>
        <w:rFonts w:hint="default"/>
        <w:lang w:val="en-US" w:eastAsia="en-US" w:bidi="ar-SA"/>
      </w:rPr>
    </w:lvl>
    <w:lvl w:ilvl="2" w:tplc="71F2B39E">
      <w:numFmt w:val="bullet"/>
      <w:lvlText w:val="•"/>
      <w:lvlJc w:val="left"/>
      <w:pPr>
        <w:ind w:left="1609" w:hanging="336"/>
      </w:pPr>
      <w:rPr>
        <w:rFonts w:hint="default"/>
        <w:lang w:val="en-US" w:eastAsia="en-US" w:bidi="ar-SA"/>
      </w:rPr>
    </w:lvl>
    <w:lvl w:ilvl="3" w:tplc="5456FF20">
      <w:numFmt w:val="bullet"/>
      <w:lvlText w:val="•"/>
      <w:lvlJc w:val="left"/>
      <w:pPr>
        <w:ind w:left="1654" w:hanging="336"/>
      </w:pPr>
      <w:rPr>
        <w:rFonts w:hint="default"/>
        <w:lang w:val="en-US" w:eastAsia="en-US" w:bidi="ar-SA"/>
      </w:rPr>
    </w:lvl>
    <w:lvl w:ilvl="4" w:tplc="296A2962">
      <w:numFmt w:val="bullet"/>
      <w:lvlText w:val="•"/>
      <w:lvlJc w:val="left"/>
      <w:pPr>
        <w:ind w:left="1699" w:hanging="336"/>
      </w:pPr>
      <w:rPr>
        <w:rFonts w:hint="default"/>
        <w:lang w:val="en-US" w:eastAsia="en-US" w:bidi="ar-SA"/>
      </w:rPr>
    </w:lvl>
    <w:lvl w:ilvl="5" w:tplc="ED2AEDA8">
      <w:numFmt w:val="bullet"/>
      <w:lvlText w:val="•"/>
      <w:lvlJc w:val="left"/>
      <w:pPr>
        <w:ind w:left="1744" w:hanging="336"/>
      </w:pPr>
      <w:rPr>
        <w:rFonts w:hint="default"/>
        <w:lang w:val="en-US" w:eastAsia="en-US" w:bidi="ar-SA"/>
      </w:rPr>
    </w:lvl>
    <w:lvl w:ilvl="6" w:tplc="C8BEA9CC">
      <w:numFmt w:val="bullet"/>
      <w:lvlText w:val="•"/>
      <w:lvlJc w:val="left"/>
      <w:pPr>
        <w:ind w:left="1789" w:hanging="336"/>
      </w:pPr>
      <w:rPr>
        <w:rFonts w:hint="default"/>
        <w:lang w:val="en-US" w:eastAsia="en-US" w:bidi="ar-SA"/>
      </w:rPr>
    </w:lvl>
    <w:lvl w:ilvl="7" w:tplc="71BCD61C">
      <w:numFmt w:val="bullet"/>
      <w:lvlText w:val="•"/>
      <w:lvlJc w:val="left"/>
      <w:pPr>
        <w:ind w:left="1834" w:hanging="336"/>
      </w:pPr>
      <w:rPr>
        <w:rFonts w:hint="default"/>
        <w:lang w:val="en-US" w:eastAsia="en-US" w:bidi="ar-SA"/>
      </w:rPr>
    </w:lvl>
    <w:lvl w:ilvl="8" w:tplc="70DE6628">
      <w:numFmt w:val="bullet"/>
      <w:lvlText w:val="•"/>
      <w:lvlJc w:val="left"/>
      <w:pPr>
        <w:ind w:left="1879" w:hanging="336"/>
      </w:pPr>
      <w:rPr>
        <w:rFonts w:hint="default"/>
        <w:lang w:val="en-US" w:eastAsia="en-US" w:bidi="ar-SA"/>
      </w:rPr>
    </w:lvl>
  </w:abstractNum>
  <w:abstractNum w:abstractNumId="2" w15:restartNumberingAfterBreak="0">
    <w:nsid w:val="25770AC4"/>
    <w:multiLevelType w:val="hybridMultilevel"/>
    <w:tmpl w:val="493CD8D4"/>
    <w:lvl w:ilvl="0" w:tplc="DF8ECFBE">
      <w:start w:val="13"/>
      <w:numFmt w:val="upperLetter"/>
      <w:lvlText w:val="%1"/>
      <w:lvlJc w:val="left"/>
      <w:pPr>
        <w:ind w:left="944" w:hanging="744"/>
        <w:jc w:val="left"/>
      </w:pPr>
      <w:rPr>
        <w:rFonts w:hint="default"/>
        <w:spacing w:val="0"/>
        <w:w w:val="101"/>
        <w:lang w:val="en-US" w:eastAsia="en-US" w:bidi="ar-SA"/>
      </w:rPr>
    </w:lvl>
    <w:lvl w:ilvl="1" w:tplc="6052A70E">
      <w:numFmt w:val="bullet"/>
      <w:lvlText w:val="•"/>
      <w:lvlJc w:val="left"/>
      <w:pPr>
        <w:ind w:left="1017" w:hanging="744"/>
      </w:pPr>
      <w:rPr>
        <w:rFonts w:hint="default"/>
        <w:lang w:val="en-US" w:eastAsia="en-US" w:bidi="ar-SA"/>
      </w:rPr>
    </w:lvl>
    <w:lvl w:ilvl="2" w:tplc="47A4B3AE">
      <w:numFmt w:val="bullet"/>
      <w:lvlText w:val="•"/>
      <w:lvlJc w:val="left"/>
      <w:pPr>
        <w:ind w:left="1094" w:hanging="744"/>
      </w:pPr>
      <w:rPr>
        <w:rFonts w:hint="default"/>
        <w:lang w:val="en-US" w:eastAsia="en-US" w:bidi="ar-SA"/>
      </w:rPr>
    </w:lvl>
    <w:lvl w:ilvl="3" w:tplc="A85EB4B8">
      <w:numFmt w:val="bullet"/>
      <w:lvlText w:val="•"/>
      <w:lvlJc w:val="left"/>
      <w:pPr>
        <w:ind w:left="1171" w:hanging="744"/>
      </w:pPr>
      <w:rPr>
        <w:rFonts w:hint="default"/>
        <w:lang w:val="en-US" w:eastAsia="en-US" w:bidi="ar-SA"/>
      </w:rPr>
    </w:lvl>
    <w:lvl w:ilvl="4" w:tplc="8CCCF042">
      <w:numFmt w:val="bullet"/>
      <w:lvlText w:val="•"/>
      <w:lvlJc w:val="left"/>
      <w:pPr>
        <w:ind w:left="1248" w:hanging="744"/>
      </w:pPr>
      <w:rPr>
        <w:rFonts w:hint="default"/>
        <w:lang w:val="en-US" w:eastAsia="en-US" w:bidi="ar-SA"/>
      </w:rPr>
    </w:lvl>
    <w:lvl w:ilvl="5" w:tplc="DD06CC5E">
      <w:numFmt w:val="bullet"/>
      <w:lvlText w:val="•"/>
      <w:lvlJc w:val="left"/>
      <w:pPr>
        <w:ind w:left="1325" w:hanging="744"/>
      </w:pPr>
      <w:rPr>
        <w:rFonts w:hint="default"/>
        <w:lang w:val="en-US" w:eastAsia="en-US" w:bidi="ar-SA"/>
      </w:rPr>
    </w:lvl>
    <w:lvl w:ilvl="6" w:tplc="B8AAC4EA">
      <w:numFmt w:val="bullet"/>
      <w:lvlText w:val="•"/>
      <w:lvlJc w:val="left"/>
      <w:pPr>
        <w:ind w:left="1402" w:hanging="744"/>
      </w:pPr>
      <w:rPr>
        <w:rFonts w:hint="default"/>
        <w:lang w:val="en-US" w:eastAsia="en-US" w:bidi="ar-SA"/>
      </w:rPr>
    </w:lvl>
    <w:lvl w:ilvl="7" w:tplc="F382883E">
      <w:numFmt w:val="bullet"/>
      <w:lvlText w:val="•"/>
      <w:lvlJc w:val="left"/>
      <w:pPr>
        <w:ind w:left="1479" w:hanging="744"/>
      </w:pPr>
      <w:rPr>
        <w:rFonts w:hint="default"/>
        <w:lang w:val="en-US" w:eastAsia="en-US" w:bidi="ar-SA"/>
      </w:rPr>
    </w:lvl>
    <w:lvl w:ilvl="8" w:tplc="26E23108">
      <w:numFmt w:val="bullet"/>
      <w:lvlText w:val="•"/>
      <w:lvlJc w:val="left"/>
      <w:pPr>
        <w:ind w:left="1557" w:hanging="744"/>
      </w:pPr>
      <w:rPr>
        <w:rFonts w:hint="default"/>
        <w:lang w:val="en-US" w:eastAsia="en-US" w:bidi="ar-SA"/>
      </w:rPr>
    </w:lvl>
  </w:abstractNum>
  <w:abstractNum w:abstractNumId="3" w15:restartNumberingAfterBreak="0">
    <w:nsid w:val="27726902"/>
    <w:multiLevelType w:val="hybridMultilevel"/>
    <w:tmpl w:val="99667112"/>
    <w:lvl w:ilvl="0" w:tplc="18F4BC94">
      <w:start w:val="1"/>
      <w:numFmt w:val="decimal"/>
      <w:lvlText w:val="%1."/>
      <w:lvlJc w:val="left"/>
      <w:pPr>
        <w:ind w:left="120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2A740872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ar-SA"/>
      </w:rPr>
    </w:lvl>
    <w:lvl w:ilvl="2" w:tplc="62000C00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DC60E3C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4" w:tplc="1E0611F8">
      <w:numFmt w:val="bullet"/>
      <w:lvlText w:val="•"/>
      <w:lvlJc w:val="left"/>
      <w:pPr>
        <w:ind w:left="5392" w:hanging="361"/>
      </w:pPr>
      <w:rPr>
        <w:rFonts w:hint="default"/>
        <w:lang w:val="en-US" w:eastAsia="en-US" w:bidi="ar-SA"/>
      </w:rPr>
    </w:lvl>
    <w:lvl w:ilvl="5" w:tplc="DCD8E22E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6" w:tplc="BC94FA8C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7" w:tplc="5650B9EE">
      <w:numFmt w:val="bullet"/>
      <w:lvlText w:val="•"/>
      <w:lvlJc w:val="left"/>
      <w:pPr>
        <w:ind w:left="8536" w:hanging="361"/>
      </w:pPr>
      <w:rPr>
        <w:rFonts w:hint="default"/>
        <w:lang w:val="en-US" w:eastAsia="en-US" w:bidi="ar-SA"/>
      </w:rPr>
    </w:lvl>
    <w:lvl w:ilvl="8" w:tplc="5F047BFC">
      <w:numFmt w:val="bullet"/>
      <w:lvlText w:val="•"/>
      <w:lvlJc w:val="left"/>
      <w:pPr>
        <w:ind w:left="958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AEE25EE"/>
    <w:multiLevelType w:val="hybridMultilevel"/>
    <w:tmpl w:val="89B685A4"/>
    <w:lvl w:ilvl="0" w:tplc="6E981678">
      <w:start w:val="1"/>
      <w:numFmt w:val="decimal"/>
      <w:lvlText w:val="%1."/>
      <w:lvlJc w:val="left"/>
      <w:pPr>
        <w:ind w:left="120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876387A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ar-SA"/>
      </w:rPr>
    </w:lvl>
    <w:lvl w:ilvl="2" w:tplc="0B088290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673850C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4" w:tplc="957896EC">
      <w:numFmt w:val="bullet"/>
      <w:lvlText w:val="•"/>
      <w:lvlJc w:val="left"/>
      <w:pPr>
        <w:ind w:left="5392" w:hanging="361"/>
      </w:pPr>
      <w:rPr>
        <w:rFonts w:hint="default"/>
        <w:lang w:val="en-US" w:eastAsia="en-US" w:bidi="ar-SA"/>
      </w:rPr>
    </w:lvl>
    <w:lvl w:ilvl="5" w:tplc="556C7DFA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6" w:tplc="6E32D766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7" w:tplc="1CAEB6A6">
      <w:numFmt w:val="bullet"/>
      <w:lvlText w:val="•"/>
      <w:lvlJc w:val="left"/>
      <w:pPr>
        <w:ind w:left="8536" w:hanging="361"/>
      </w:pPr>
      <w:rPr>
        <w:rFonts w:hint="default"/>
        <w:lang w:val="en-US" w:eastAsia="en-US" w:bidi="ar-SA"/>
      </w:rPr>
    </w:lvl>
    <w:lvl w:ilvl="8" w:tplc="72E067D8">
      <w:numFmt w:val="bullet"/>
      <w:lvlText w:val="•"/>
      <w:lvlJc w:val="left"/>
      <w:pPr>
        <w:ind w:left="958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FCB2BC6"/>
    <w:multiLevelType w:val="multilevel"/>
    <w:tmpl w:val="E9BA13E0"/>
    <w:lvl w:ilvl="0">
      <w:start w:val="1"/>
      <w:numFmt w:val="decimal"/>
      <w:lvlText w:val="%1."/>
      <w:lvlJc w:val="left"/>
      <w:pPr>
        <w:ind w:left="839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31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4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0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5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5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70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322865A2"/>
    <w:multiLevelType w:val="hybridMultilevel"/>
    <w:tmpl w:val="AC76973E"/>
    <w:lvl w:ilvl="0" w:tplc="9FA4D6F6">
      <w:start w:val="13"/>
      <w:numFmt w:val="upperLetter"/>
      <w:lvlText w:val="%1"/>
      <w:lvlJc w:val="left"/>
      <w:pPr>
        <w:ind w:left="590" w:hanging="379"/>
        <w:jc w:val="left"/>
      </w:pPr>
      <w:rPr>
        <w:rFonts w:hint="default"/>
        <w:spacing w:val="0"/>
        <w:w w:val="101"/>
        <w:lang w:val="en-US" w:eastAsia="en-US" w:bidi="ar-SA"/>
      </w:rPr>
    </w:lvl>
    <w:lvl w:ilvl="1" w:tplc="188E527A">
      <w:numFmt w:val="bullet"/>
      <w:lvlText w:val="•"/>
      <w:lvlJc w:val="left"/>
      <w:pPr>
        <w:ind w:left="606" w:hanging="379"/>
      </w:pPr>
      <w:rPr>
        <w:rFonts w:hint="default"/>
        <w:lang w:val="en-US" w:eastAsia="en-US" w:bidi="ar-SA"/>
      </w:rPr>
    </w:lvl>
    <w:lvl w:ilvl="2" w:tplc="65E4312A">
      <w:numFmt w:val="bullet"/>
      <w:lvlText w:val="•"/>
      <w:lvlJc w:val="left"/>
      <w:pPr>
        <w:ind w:left="613" w:hanging="379"/>
      </w:pPr>
      <w:rPr>
        <w:rFonts w:hint="default"/>
        <w:lang w:val="en-US" w:eastAsia="en-US" w:bidi="ar-SA"/>
      </w:rPr>
    </w:lvl>
    <w:lvl w:ilvl="3" w:tplc="8E18BD06">
      <w:numFmt w:val="bullet"/>
      <w:lvlText w:val="•"/>
      <w:lvlJc w:val="left"/>
      <w:pPr>
        <w:ind w:left="619" w:hanging="379"/>
      </w:pPr>
      <w:rPr>
        <w:rFonts w:hint="default"/>
        <w:lang w:val="en-US" w:eastAsia="en-US" w:bidi="ar-SA"/>
      </w:rPr>
    </w:lvl>
    <w:lvl w:ilvl="4" w:tplc="186E90D2">
      <w:numFmt w:val="bullet"/>
      <w:lvlText w:val="•"/>
      <w:lvlJc w:val="left"/>
      <w:pPr>
        <w:ind w:left="626" w:hanging="379"/>
      </w:pPr>
      <w:rPr>
        <w:rFonts w:hint="default"/>
        <w:lang w:val="en-US" w:eastAsia="en-US" w:bidi="ar-SA"/>
      </w:rPr>
    </w:lvl>
    <w:lvl w:ilvl="5" w:tplc="3F6EBA6A">
      <w:numFmt w:val="bullet"/>
      <w:lvlText w:val="•"/>
      <w:lvlJc w:val="left"/>
      <w:pPr>
        <w:ind w:left="632" w:hanging="379"/>
      </w:pPr>
      <w:rPr>
        <w:rFonts w:hint="default"/>
        <w:lang w:val="en-US" w:eastAsia="en-US" w:bidi="ar-SA"/>
      </w:rPr>
    </w:lvl>
    <w:lvl w:ilvl="6" w:tplc="1CA680D6">
      <w:numFmt w:val="bullet"/>
      <w:lvlText w:val="•"/>
      <w:lvlJc w:val="left"/>
      <w:pPr>
        <w:ind w:left="639" w:hanging="379"/>
      </w:pPr>
      <w:rPr>
        <w:rFonts w:hint="default"/>
        <w:lang w:val="en-US" w:eastAsia="en-US" w:bidi="ar-SA"/>
      </w:rPr>
    </w:lvl>
    <w:lvl w:ilvl="7" w:tplc="263060A6">
      <w:numFmt w:val="bullet"/>
      <w:lvlText w:val="•"/>
      <w:lvlJc w:val="left"/>
      <w:pPr>
        <w:ind w:left="645" w:hanging="379"/>
      </w:pPr>
      <w:rPr>
        <w:rFonts w:hint="default"/>
        <w:lang w:val="en-US" w:eastAsia="en-US" w:bidi="ar-SA"/>
      </w:rPr>
    </w:lvl>
    <w:lvl w:ilvl="8" w:tplc="282A3F2A">
      <w:numFmt w:val="bullet"/>
      <w:lvlText w:val="•"/>
      <w:lvlJc w:val="left"/>
      <w:pPr>
        <w:ind w:left="652" w:hanging="379"/>
      </w:pPr>
      <w:rPr>
        <w:rFonts w:hint="default"/>
        <w:lang w:val="en-US" w:eastAsia="en-US" w:bidi="ar-SA"/>
      </w:rPr>
    </w:lvl>
  </w:abstractNum>
  <w:abstractNum w:abstractNumId="7" w15:restartNumberingAfterBreak="0">
    <w:nsid w:val="34B94FD3"/>
    <w:multiLevelType w:val="hybridMultilevel"/>
    <w:tmpl w:val="1BD8AB90"/>
    <w:lvl w:ilvl="0" w:tplc="5CCEA502">
      <w:start w:val="19"/>
      <w:numFmt w:val="lowerLetter"/>
      <w:lvlText w:val="%1"/>
      <w:lvlJc w:val="left"/>
      <w:pPr>
        <w:ind w:left="585" w:hanging="344"/>
        <w:jc w:val="left"/>
      </w:pPr>
      <w:rPr>
        <w:rFonts w:hint="default"/>
        <w:spacing w:val="0"/>
        <w:w w:val="101"/>
        <w:lang w:val="en-US" w:eastAsia="en-US" w:bidi="ar-SA"/>
      </w:rPr>
    </w:lvl>
    <w:lvl w:ilvl="1" w:tplc="BEAA1670">
      <w:numFmt w:val="bullet"/>
      <w:lvlText w:val="•"/>
      <w:lvlJc w:val="left"/>
      <w:pPr>
        <w:ind w:left="590" w:hanging="344"/>
      </w:pPr>
      <w:rPr>
        <w:rFonts w:hint="default"/>
        <w:lang w:val="en-US" w:eastAsia="en-US" w:bidi="ar-SA"/>
      </w:rPr>
    </w:lvl>
    <w:lvl w:ilvl="2" w:tplc="49F83B4E">
      <w:numFmt w:val="bullet"/>
      <w:lvlText w:val="•"/>
      <w:lvlJc w:val="left"/>
      <w:pPr>
        <w:ind w:left="600" w:hanging="344"/>
      </w:pPr>
      <w:rPr>
        <w:rFonts w:hint="default"/>
        <w:lang w:val="en-US" w:eastAsia="en-US" w:bidi="ar-SA"/>
      </w:rPr>
    </w:lvl>
    <w:lvl w:ilvl="3" w:tplc="B0F420E6">
      <w:numFmt w:val="bullet"/>
      <w:lvlText w:val="•"/>
      <w:lvlJc w:val="left"/>
      <w:pPr>
        <w:ind w:left="610" w:hanging="344"/>
      </w:pPr>
      <w:rPr>
        <w:rFonts w:hint="default"/>
        <w:lang w:val="en-US" w:eastAsia="en-US" w:bidi="ar-SA"/>
      </w:rPr>
    </w:lvl>
    <w:lvl w:ilvl="4" w:tplc="63F4FA1A">
      <w:numFmt w:val="bullet"/>
      <w:lvlText w:val="•"/>
      <w:lvlJc w:val="left"/>
      <w:pPr>
        <w:ind w:left="620" w:hanging="344"/>
      </w:pPr>
      <w:rPr>
        <w:rFonts w:hint="default"/>
        <w:lang w:val="en-US" w:eastAsia="en-US" w:bidi="ar-SA"/>
      </w:rPr>
    </w:lvl>
    <w:lvl w:ilvl="5" w:tplc="58226714">
      <w:numFmt w:val="bullet"/>
      <w:lvlText w:val="•"/>
      <w:lvlJc w:val="left"/>
      <w:pPr>
        <w:ind w:left="630" w:hanging="344"/>
      </w:pPr>
      <w:rPr>
        <w:rFonts w:hint="default"/>
        <w:lang w:val="en-US" w:eastAsia="en-US" w:bidi="ar-SA"/>
      </w:rPr>
    </w:lvl>
    <w:lvl w:ilvl="6" w:tplc="ED100BB0">
      <w:numFmt w:val="bullet"/>
      <w:lvlText w:val="•"/>
      <w:lvlJc w:val="left"/>
      <w:pPr>
        <w:ind w:left="641" w:hanging="344"/>
      </w:pPr>
      <w:rPr>
        <w:rFonts w:hint="default"/>
        <w:lang w:val="en-US" w:eastAsia="en-US" w:bidi="ar-SA"/>
      </w:rPr>
    </w:lvl>
    <w:lvl w:ilvl="7" w:tplc="A398A028">
      <w:numFmt w:val="bullet"/>
      <w:lvlText w:val="•"/>
      <w:lvlJc w:val="left"/>
      <w:pPr>
        <w:ind w:left="651" w:hanging="344"/>
      </w:pPr>
      <w:rPr>
        <w:rFonts w:hint="default"/>
        <w:lang w:val="en-US" w:eastAsia="en-US" w:bidi="ar-SA"/>
      </w:rPr>
    </w:lvl>
    <w:lvl w:ilvl="8" w:tplc="9A44A622">
      <w:numFmt w:val="bullet"/>
      <w:lvlText w:val="•"/>
      <w:lvlJc w:val="left"/>
      <w:pPr>
        <w:ind w:left="661" w:hanging="344"/>
      </w:pPr>
      <w:rPr>
        <w:rFonts w:hint="default"/>
        <w:lang w:val="en-US" w:eastAsia="en-US" w:bidi="ar-SA"/>
      </w:rPr>
    </w:lvl>
  </w:abstractNum>
  <w:abstractNum w:abstractNumId="8" w15:restartNumberingAfterBreak="0">
    <w:nsid w:val="42A57B64"/>
    <w:multiLevelType w:val="hybridMultilevel"/>
    <w:tmpl w:val="19BEE684"/>
    <w:lvl w:ilvl="0" w:tplc="E48681D6">
      <w:start w:val="5"/>
      <w:numFmt w:val="lowerLetter"/>
      <w:lvlText w:val="%1"/>
      <w:lvlJc w:val="left"/>
      <w:pPr>
        <w:ind w:left="569" w:hanging="350"/>
        <w:jc w:val="right"/>
      </w:pPr>
      <w:rPr>
        <w:rFonts w:hint="default"/>
        <w:spacing w:val="0"/>
        <w:w w:val="101"/>
        <w:lang w:val="en-US" w:eastAsia="en-US" w:bidi="ar-SA"/>
      </w:rPr>
    </w:lvl>
    <w:lvl w:ilvl="1" w:tplc="8B920220">
      <w:numFmt w:val="bullet"/>
      <w:lvlText w:val="o"/>
      <w:lvlJc w:val="left"/>
      <w:pPr>
        <w:ind w:left="591" w:hanging="377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spacing w:val="0"/>
        <w:w w:val="100"/>
        <w:sz w:val="13"/>
        <w:szCs w:val="13"/>
        <w:lang w:val="en-US" w:eastAsia="en-US" w:bidi="ar-SA"/>
      </w:rPr>
    </w:lvl>
    <w:lvl w:ilvl="2" w:tplc="E78C6C1C">
      <w:numFmt w:val="bullet"/>
      <w:lvlText w:val="•"/>
      <w:lvlJc w:val="left"/>
      <w:pPr>
        <w:ind w:left="607" w:hanging="377"/>
      </w:pPr>
      <w:rPr>
        <w:rFonts w:hint="default"/>
        <w:lang w:val="en-US" w:eastAsia="en-US" w:bidi="ar-SA"/>
      </w:rPr>
    </w:lvl>
    <w:lvl w:ilvl="3" w:tplc="ED4E9180">
      <w:numFmt w:val="bullet"/>
      <w:lvlText w:val="•"/>
      <w:lvlJc w:val="left"/>
      <w:pPr>
        <w:ind w:left="615" w:hanging="377"/>
      </w:pPr>
      <w:rPr>
        <w:rFonts w:hint="default"/>
        <w:lang w:val="en-US" w:eastAsia="en-US" w:bidi="ar-SA"/>
      </w:rPr>
    </w:lvl>
    <w:lvl w:ilvl="4" w:tplc="8296498C">
      <w:numFmt w:val="bullet"/>
      <w:lvlText w:val="•"/>
      <w:lvlJc w:val="left"/>
      <w:pPr>
        <w:ind w:left="623" w:hanging="377"/>
      </w:pPr>
      <w:rPr>
        <w:rFonts w:hint="default"/>
        <w:lang w:val="en-US" w:eastAsia="en-US" w:bidi="ar-SA"/>
      </w:rPr>
    </w:lvl>
    <w:lvl w:ilvl="5" w:tplc="E67A9E20">
      <w:numFmt w:val="bullet"/>
      <w:lvlText w:val="•"/>
      <w:lvlJc w:val="left"/>
      <w:pPr>
        <w:ind w:left="631" w:hanging="377"/>
      </w:pPr>
      <w:rPr>
        <w:rFonts w:hint="default"/>
        <w:lang w:val="en-US" w:eastAsia="en-US" w:bidi="ar-SA"/>
      </w:rPr>
    </w:lvl>
    <w:lvl w:ilvl="6" w:tplc="C044A7F2">
      <w:numFmt w:val="bullet"/>
      <w:lvlText w:val="•"/>
      <w:lvlJc w:val="left"/>
      <w:pPr>
        <w:ind w:left="639" w:hanging="377"/>
      </w:pPr>
      <w:rPr>
        <w:rFonts w:hint="default"/>
        <w:lang w:val="en-US" w:eastAsia="en-US" w:bidi="ar-SA"/>
      </w:rPr>
    </w:lvl>
    <w:lvl w:ilvl="7" w:tplc="71F2C4BE">
      <w:numFmt w:val="bullet"/>
      <w:lvlText w:val="•"/>
      <w:lvlJc w:val="left"/>
      <w:pPr>
        <w:ind w:left="647" w:hanging="377"/>
      </w:pPr>
      <w:rPr>
        <w:rFonts w:hint="default"/>
        <w:lang w:val="en-US" w:eastAsia="en-US" w:bidi="ar-SA"/>
      </w:rPr>
    </w:lvl>
    <w:lvl w:ilvl="8" w:tplc="37622DAE">
      <w:numFmt w:val="bullet"/>
      <w:lvlText w:val="•"/>
      <w:lvlJc w:val="left"/>
      <w:pPr>
        <w:ind w:left="654" w:hanging="377"/>
      </w:pPr>
      <w:rPr>
        <w:rFonts w:hint="default"/>
        <w:lang w:val="en-US" w:eastAsia="en-US" w:bidi="ar-SA"/>
      </w:rPr>
    </w:lvl>
  </w:abstractNum>
  <w:abstractNum w:abstractNumId="9" w15:restartNumberingAfterBreak="0">
    <w:nsid w:val="51D228D4"/>
    <w:multiLevelType w:val="hybridMultilevel"/>
    <w:tmpl w:val="F0FA5468"/>
    <w:lvl w:ilvl="0" w:tplc="7D324B00">
      <w:start w:val="1"/>
      <w:numFmt w:val="lowerLetter"/>
      <w:lvlText w:val="%1"/>
      <w:lvlJc w:val="left"/>
      <w:pPr>
        <w:ind w:left="592" w:hanging="356"/>
        <w:jc w:val="left"/>
      </w:pPr>
      <w:rPr>
        <w:rFonts w:hint="default"/>
        <w:spacing w:val="0"/>
        <w:w w:val="101"/>
        <w:lang w:val="en-US" w:eastAsia="en-US" w:bidi="ar-SA"/>
      </w:rPr>
    </w:lvl>
    <w:lvl w:ilvl="1" w:tplc="8CF89A1E">
      <w:numFmt w:val="bullet"/>
      <w:lvlText w:val="•"/>
      <w:lvlJc w:val="left"/>
      <w:pPr>
        <w:ind w:left="608" w:hanging="356"/>
      </w:pPr>
      <w:rPr>
        <w:rFonts w:hint="default"/>
        <w:lang w:val="en-US" w:eastAsia="en-US" w:bidi="ar-SA"/>
      </w:rPr>
    </w:lvl>
    <w:lvl w:ilvl="2" w:tplc="E70077F8">
      <w:numFmt w:val="bullet"/>
      <w:lvlText w:val="•"/>
      <w:lvlJc w:val="left"/>
      <w:pPr>
        <w:ind w:left="616" w:hanging="356"/>
      </w:pPr>
      <w:rPr>
        <w:rFonts w:hint="default"/>
        <w:lang w:val="en-US" w:eastAsia="en-US" w:bidi="ar-SA"/>
      </w:rPr>
    </w:lvl>
    <w:lvl w:ilvl="3" w:tplc="FF4E0798">
      <w:numFmt w:val="bullet"/>
      <w:lvlText w:val="•"/>
      <w:lvlJc w:val="left"/>
      <w:pPr>
        <w:ind w:left="624" w:hanging="356"/>
      </w:pPr>
      <w:rPr>
        <w:rFonts w:hint="default"/>
        <w:lang w:val="en-US" w:eastAsia="en-US" w:bidi="ar-SA"/>
      </w:rPr>
    </w:lvl>
    <w:lvl w:ilvl="4" w:tplc="A4C6ADB8">
      <w:numFmt w:val="bullet"/>
      <w:lvlText w:val="•"/>
      <w:lvlJc w:val="left"/>
      <w:pPr>
        <w:ind w:left="632" w:hanging="356"/>
      </w:pPr>
      <w:rPr>
        <w:rFonts w:hint="default"/>
        <w:lang w:val="en-US" w:eastAsia="en-US" w:bidi="ar-SA"/>
      </w:rPr>
    </w:lvl>
    <w:lvl w:ilvl="5" w:tplc="048A61D8">
      <w:numFmt w:val="bullet"/>
      <w:lvlText w:val="•"/>
      <w:lvlJc w:val="left"/>
      <w:pPr>
        <w:ind w:left="640" w:hanging="356"/>
      </w:pPr>
      <w:rPr>
        <w:rFonts w:hint="default"/>
        <w:lang w:val="en-US" w:eastAsia="en-US" w:bidi="ar-SA"/>
      </w:rPr>
    </w:lvl>
    <w:lvl w:ilvl="6" w:tplc="24DC9978">
      <w:numFmt w:val="bullet"/>
      <w:lvlText w:val="•"/>
      <w:lvlJc w:val="left"/>
      <w:pPr>
        <w:ind w:left="649" w:hanging="356"/>
      </w:pPr>
      <w:rPr>
        <w:rFonts w:hint="default"/>
        <w:lang w:val="en-US" w:eastAsia="en-US" w:bidi="ar-SA"/>
      </w:rPr>
    </w:lvl>
    <w:lvl w:ilvl="7" w:tplc="320EBCDC">
      <w:numFmt w:val="bullet"/>
      <w:lvlText w:val="•"/>
      <w:lvlJc w:val="left"/>
      <w:pPr>
        <w:ind w:left="657" w:hanging="356"/>
      </w:pPr>
      <w:rPr>
        <w:rFonts w:hint="default"/>
        <w:lang w:val="en-US" w:eastAsia="en-US" w:bidi="ar-SA"/>
      </w:rPr>
    </w:lvl>
    <w:lvl w:ilvl="8" w:tplc="BA4C7FC0">
      <w:numFmt w:val="bullet"/>
      <w:lvlText w:val="•"/>
      <w:lvlJc w:val="left"/>
      <w:pPr>
        <w:ind w:left="665" w:hanging="356"/>
      </w:pPr>
      <w:rPr>
        <w:rFonts w:hint="default"/>
        <w:lang w:val="en-US" w:eastAsia="en-US" w:bidi="ar-SA"/>
      </w:rPr>
    </w:lvl>
  </w:abstractNum>
  <w:abstractNum w:abstractNumId="10" w15:restartNumberingAfterBreak="0">
    <w:nsid w:val="575D4F6D"/>
    <w:multiLevelType w:val="hybridMultilevel"/>
    <w:tmpl w:val="B3A8E706"/>
    <w:lvl w:ilvl="0" w:tplc="7A3843FC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E14148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22B04274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3" w:tplc="B8FC2EF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4" w:tplc="F6CA3CF0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5" w:tplc="3984EC6C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B43A940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7" w:tplc="A4B0A00A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  <w:lvl w:ilvl="8" w:tplc="3A508B82">
      <w:numFmt w:val="bullet"/>
      <w:lvlText w:val="•"/>
      <w:lvlJc w:val="left"/>
      <w:pPr>
        <w:ind w:left="965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BE05AD4"/>
    <w:multiLevelType w:val="hybridMultilevel"/>
    <w:tmpl w:val="6DFA79BA"/>
    <w:lvl w:ilvl="0" w:tplc="54AEFD1A">
      <w:start w:val="1"/>
      <w:numFmt w:val="decimal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C2867AA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ar-SA"/>
      </w:rPr>
    </w:lvl>
    <w:lvl w:ilvl="2" w:tplc="5DC26100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ACE20A8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4" w:tplc="74EE5C20">
      <w:numFmt w:val="bullet"/>
      <w:lvlText w:val="•"/>
      <w:lvlJc w:val="left"/>
      <w:pPr>
        <w:ind w:left="5392" w:hanging="361"/>
      </w:pPr>
      <w:rPr>
        <w:rFonts w:hint="default"/>
        <w:lang w:val="en-US" w:eastAsia="en-US" w:bidi="ar-SA"/>
      </w:rPr>
    </w:lvl>
    <w:lvl w:ilvl="5" w:tplc="AEC0A0AA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6" w:tplc="45B215DE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7" w:tplc="317CDD84">
      <w:numFmt w:val="bullet"/>
      <w:lvlText w:val="•"/>
      <w:lvlJc w:val="left"/>
      <w:pPr>
        <w:ind w:left="8536" w:hanging="361"/>
      </w:pPr>
      <w:rPr>
        <w:rFonts w:hint="default"/>
        <w:lang w:val="en-US" w:eastAsia="en-US" w:bidi="ar-SA"/>
      </w:rPr>
    </w:lvl>
    <w:lvl w:ilvl="8" w:tplc="CA1C1B00">
      <w:numFmt w:val="bullet"/>
      <w:lvlText w:val="•"/>
      <w:lvlJc w:val="left"/>
      <w:pPr>
        <w:ind w:left="958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011313B"/>
    <w:multiLevelType w:val="multilevel"/>
    <w:tmpl w:val="CD28154C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31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5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6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7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33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8" w:hanging="432"/>
      </w:pPr>
      <w:rPr>
        <w:rFonts w:hint="default"/>
        <w:lang w:val="en-US" w:eastAsia="en-US" w:bidi="ar-SA"/>
      </w:rPr>
    </w:lvl>
  </w:abstractNum>
  <w:abstractNum w:abstractNumId="13" w15:restartNumberingAfterBreak="0">
    <w:nsid w:val="6B2A71F2"/>
    <w:multiLevelType w:val="hybridMultilevel"/>
    <w:tmpl w:val="1FD80186"/>
    <w:lvl w:ilvl="0" w:tplc="EB7A29C4">
      <w:start w:val="3"/>
      <w:numFmt w:val="upperLetter"/>
      <w:lvlText w:val="%1"/>
      <w:lvlJc w:val="left"/>
      <w:pPr>
        <w:ind w:left="584" w:hanging="353"/>
        <w:jc w:val="left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8F180FA2">
      <w:numFmt w:val="bullet"/>
      <w:lvlText w:val="•"/>
      <w:lvlJc w:val="left"/>
      <w:pPr>
        <w:ind w:left="588" w:hanging="353"/>
      </w:pPr>
      <w:rPr>
        <w:rFonts w:hint="default"/>
        <w:lang w:val="en-US" w:eastAsia="en-US" w:bidi="ar-SA"/>
      </w:rPr>
    </w:lvl>
    <w:lvl w:ilvl="2" w:tplc="1574847C">
      <w:numFmt w:val="bullet"/>
      <w:lvlText w:val="•"/>
      <w:lvlJc w:val="left"/>
      <w:pPr>
        <w:ind w:left="597" w:hanging="353"/>
      </w:pPr>
      <w:rPr>
        <w:rFonts w:hint="default"/>
        <w:lang w:val="en-US" w:eastAsia="en-US" w:bidi="ar-SA"/>
      </w:rPr>
    </w:lvl>
    <w:lvl w:ilvl="3" w:tplc="29FC2D2C">
      <w:numFmt w:val="bullet"/>
      <w:lvlText w:val="•"/>
      <w:lvlJc w:val="left"/>
      <w:pPr>
        <w:ind w:left="606" w:hanging="353"/>
      </w:pPr>
      <w:rPr>
        <w:rFonts w:hint="default"/>
        <w:lang w:val="en-US" w:eastAsia="en-US" w:bidi="ar-SA"/>
      </w:rPr>
    </w:lvl>
    <w:lvl w:ilvl="4" w:tplc="69182F32">
      <w:numFmt w:val="bullet"/>
      <w:lvlText w:val="•"/>
      <w:lvlJc w:val="left"/>
      <w:pPr>
        <w:ind w:left="615" w:hanging="353"/>
      </w:pPr>
      <w:rPr>
        <w:rFonts w:hint="default"/>
        <w:lang w:val="en-US" w:eastAsia="en-US" w:bidi="ar-SA"/>
      </w:rPr>
    </w:lvl>
    <w:lvl w:ilvl="5" w:tplc="1B18C710">
      <w:numFmt w:val="bullet"/>
      <w:lvlText w:val="•"/>
      <w:lvlJc w:val="left"/>
      <w:pPr>
        <w:ind w:left="624" w:hanging="353"/>
      </w:pPr>
      <w:rPr>
        <w:rFonts w:hint="default"/>
        <w:lang w:val="en-US" w:eastAsia="en-US" w:bidi="ar-SA"/>
      </w:rPr>
    </w:lvl>
    <w:lvl w:ilvl="6" w:tplc="473668AE">
      <w:numFmt w:val="bullet"/>
      <w:lvlText w:val="•"/>
      <w:lvlJc w:val="left"/>
      <w:pPr>
        <w:ind w:left="632" w:hanging="353"/>
      </w:pPr>
      <w:rPr>
        <w:rFonts w:hint="default"/>
        <w:lang w:val="en-US" w:eastAsia="en-US" w:bidi="ar-SA"/>
      </w:rPr>
    </w:lvl>
    <w:lvl w:ilvl="7" w:tplc="3382910C">
      <w:numFmt w:val="bullet"/>
      <w:lvlText w:val="•"/>
      <w:lvlJc w:val="left"/>
      <w:pPr>
        <w:ind w:left="641" w:hanging="353"/>
      </w:pPr>
      <w:rPr>
        <w:rFonts w:hint="default"/>
        <w:lang w:val="en-US" w:eastAsia="en-US" w:bidi="ar-SA"/>
      </w:rPr>
    </w:lvl>
    <w:lvl w:ilvl="8" w:tplc="F73AFFCE">
      <w:numFmt w:val="bullet"/>
      <w:lvlText w:val="•"/>
      <w:lvlJc w:val="left"/>
      <w:pPr>
        <w:ind w:left="650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6BC23E7C"/>
    <w:multiLevelType w:val="hybridMultilevel"/>
    <w:tmpl w:val="C3A66B58"/>
    <w:lvl w:ilvl="0" w:tplc="A40E476C">
      <w:start w:val="3"/>
      <w:numFmt w:val="upperLetter"/>
      <w:lvlText w:val="%1"/>
      <w:lvlJc w:val="left"/>
      <w:pPr>
        <w:ind w:left="564" w:hanging="357"/>
        <w:jc w:val="right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66924B56">
      <w:numFmt w:val="bullet"/>
      <w:lvlText w:val="•"/>
      <w:lvlJc w:val="left"/>
      <w:pPr>
        <w:ind w:left="603" w:hanging="357"/>
      </w:pPr>
      <w:rPr>
        <w:rFonts w:hint="default"/>
        <w:lang w:val="en-US" w:eastAsia="en-US" w:bidi="ar-SA"/>
      </w:rPr>
    </w:lvl>
    <w:lvl w:ilvl="2" w:tplc="89C032CC">
      <w:numFmt w:val="bullet"/>
      <w:lvlText w:val="•"/>
      <w:lvlJc w:val="left"/>
      <w:pPr>
        <w:ind w:left="647" w:hanging="357"/>
      </w:pPr>
      <w:rPr>
        <w:rFonts w:hint="default"/>
        <w:lang w:val="en-US" w:eastAsia="en-US" w:bidi="ar-SA"/>
      </w:rPr>
    </w:lvl>
    <w:lvl w:ilvl="3" w:tplc="0D76C306">
      <w:numFmt w:val="bullet"/>
      <w:lvlText w:val="•"/>
      <w:lvlJc w:val="left"/>
      <w:pPr>
        <w:ind w:left="691" w:hanging="357"/>
      </w:pPr>
      <w:rPr>
        <w:rFonts w:hint="default"/>
        <w:lang w:val="en-US" w:eastAsia="en-US" w:bidi="ar-SA"/>
      </w:rPr>
    </w:lvl>
    <w:lvl w:ilvl="4" w:tplc="7A1C0B84">
      <w:numFmt w:val="bullet"/>
      <w:lvlText w:val="•"/>
      <w:lvlJc w:val="left"/>
      <w:pPr>
        <w:ind w:left="734" w:hanging="357"/>
      </w:pPr>
      <w:rPr>
        <w:rFonts w:hint="default"/>
        <w:lang w:val="en-US" w:eastAsia="en-US" w:bidi="ar-SA"/>
      </w:rPr>
    </w:lvl>
    <w:lvl w:ilvl="5" w:tplc="27DED790">
      <w:numFmt w:val="bullet"/>
      <w:lvlText w:val="•"/>
      <w:lvlJc w:val="left"/>
      <w:pPr>
        <w:ind w:left="778" w:hanging="357"/>
      </w:pPr>
      <w:rPr>
        <w:rFonts w:hint="default"/>
        <w:lang w:val="en-US" w:eastAsia="en-US" w:bidi="ar-SA"/>
      </w:rPr>
    </w:lvl>
    <w:lvl w:ilvl="6" w:tplc="6E925680">
      <w:numFmt w:val="bullet"/>
      <w:lvlText w:val="•"/>
      <w:lvlJc w:val="left"/>
      <w:pPr>
        <w:ind w:left="822" w:hanging="357"/>
      </w:pPr>
      <w:rPr>
        <w:rFonts w:hint="default"/>
        <w:lang w:val="en-US" w:eastAsia="en-US" w:bidi="ar-SA"/>
      </w:rPr>
    </w:lvl>
    <w:lvl w:ilvl="7" w:tplc="E6CEEE4E">
      <w:numFmt w:val="bullet"/>
      <w:lvlText w:val="•"/>
      <w:lvlJc w:val="left"/>
      <w:pPr>
        <w:ind w:left="866" w:hanging="357"/>
      </w:pPr>
      <w:rPr>
        <w:rFonts w:hint="default"/>
        <w:lang w:val="en-US" w:eastAsia="en-US" w:bidi="ar-SA"/>
      </w:rPr>
    </w:lvl>
    <w:lvl w:ilvl="8" w:tplc="D76E139A">
      <w:numFmt w:val="bullet"/>
      <w:lvlText w:val="•"/>
      <w:lvlJc w:val="left"/>
      <w:pPr>
        <w:ind w:left="909" w:hanging="357"/>
      </w:pPr>
      <w:rPr>
        <w:rFonts w:hint="default"/>
        <w:lang w:val="en-US" w:eastAsia="en-US" w:bidi="ar-SA"/>
      </w:rPr>
    </w:lvl>
  </w:abstractNum>
  <w:abstractNum w:abstractNumId="15" w15:restartNumberingAfterBreak="0">
    <w:nsid w:val="78DB29BB"/>
    <w:multiLevelType w:val="hybridMultilevel"/>
    <w:tmpl w:val="6812F646"/>
    <w:lvl w:ilvl="0" w:tplc="744E6800">
      <w:numFmt w:val="bullet"/>
      <w:lvlText w:val="o"/>
      <w:lvlJc w:val="left"/>
      <w:pPr>
        <w:ind w:left="590" w:hanging="358"/>
      </w:pPr>
      <w:rPr>
        <w:rFonts w:ascii="Malgun Gothic" w:eastAsia="Malgun Gothic" w:hAnsi="Malgun Gothic" w:cs="Malgun Gothic" w:hint="default"/>
        <w:b w:val="0"/>
        <w:bCs w:val="0"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246EEAF0">
      <w:numFmt w:val="bullet"/>
      <w:lvlText w:val="•"/>
      <w:lvlJc w:val="left"/>
      <w:pPr>
        <w:ind w:left="641" w:hanging="358"/>
      </w:pPr>
      <w:rPr>
        <w:rFonts w:hint="default"/>
        <w:lang w:val="en-US" w:eastAsia="en-US" w:bidi="ar-SA"/>
      </w:rPr>
    </w:lvl>
    <w:lvl w:ilvl="2" w:tplc="7644A9EE">
      <w:numFmt w:val="bullet"/>
      <w:lvlText w:val="•"/>
      <w:lvlJc w:val="left"/>
      <w:pPr>
        <w:ind w:left="683" w:hanging="358"/>
      </w:pPr>
      <w:rPr>
        <w:rFonts w:hint="default"/>
        <w:lang w:val="en-US" w:eastAsia="en-US" w:bidi="ar-SA"/>
      </w:rPr>
    </w:lvl>
    <w:lvl w:ilvl="3" w:tplc="A8FC7BD8">
      <w:numFmt w:val="bullet"/>
      <w:lvlText w:val="•"/>
      <w:lvlJc w:val="left"/>
      <w:pPr>
        <w:ind w:left="725" w:hanging="358"/>
      </w:pPr>
      <w:rPr>
        <w:rFonts w:hint="default"/>
        <w:lang w:val="en-US" w:eastAsia="en-US" w:bidi="ar-SA"/>
      </w:rPr>
    </w:lvl>
    <w:lvl w:ilvl="4" w:tplc="8E2EF536">
      <w:numFmt w:val="bullet"/>
      <w:lvlText w:val="•"/>
      <w:lvlJc w:val="left"/>
      <w:pPr>
        <w:ind w:left="767" w:hanging="358"/>
      </w:pPr>
      <w:rPr>
        <w:rFonts w:hint="default"/>
        <w:lang w:val="en-US" w:eastAsia="en-US" w:bidi="ar-SA"/>
      </w:rPr>
    </w:lvl>
    <w:lvl w:ilvl="5" w:tplc="D0A86DF0">
      <w:numFmt w:val="bullet"/>
      <w:lvlText w:val="•"/>
      <w:lvlJc w:val="left"/>
      <w:pPr>
        <w:ind w:left="809" w:hanging="358"/>
      </w:pPr>
      <w:rPr>
        <w:rFonts w:hint="default"/>
        <w:lang w:val="en-US" w:eastAsia="en-US" w:bidi="ar-SA"/>
      </w:rPr>
    </w:lvl>
    <w:lvl w:ilvl="6" w:tplc="FDA694C6">
      <w:numFmt w:val="bullet"/>
      <w:lvlText w:val="•"/>
      <w:lvlJc w:val="left"/>
      <w:pPr>
        <w:ind w:left="850" w:hanging="358"/>
      </w:pPr>
      <w:rPr>
        <w:rFonts w:hint="default"/>
        <w:lang w:val="en-US" w:eastAsia="en-US" w:bidi="ar-SA"/>
      </w:rPr>
    </w:lvl>
    <w:lvl w:ilvl="7" w:tplc="F0D0219C">
      <w:numFmt w:val="bullet"/>
      <w:lvlText w:val="•"/>
      <w:lvlJc w:val="left"/>
      <w:pPr>
        <w:ind w:left="892" w:hanging="358"/>
      </w:pPr>
      <w:rPr>
        <w:rFonts w:hint="default"/>
        <w:lang w:val="en-US" w:eastAsia="en-US" w:bidi="ar-SA"/>
      </w:rPr>
    </w:lvl>
    <w:lvl w:ilvl="8" w:tplc="D8A0F30A">
      <w:numFmt w:val="bullet"/>
      <w:lvlText w:val="•"/>
      <w:lvlJc w:val="left"/>
      <w:pPr>
        <w:ind w:left="934" w:hanging="358"/>
      </w:pPr>
      <w:rPr>
        <w:rFonts w:hint="default"/>
        <w:lang w:val="en-US" w:eastAsia="en-US" w:bidi="ar-SA"/>
      </w:rPr>
    </w:lvl>
  </w:abstractNum>
  <w:num w:numId="1" w16cid:durableId="1356073284">
    <w:abstractNumId w:val="1"/>
  </w:num>
  <w:num w:numId="2" w16cid:durableId="902837420">
    <w:abstractNumId w:val="15"/>
  </w:num>
  <w:num w:numId="3" w16cid:durableId="1692993664">
    <w:abstractNumId w:val="2"/>
  </w:num>
  <w:num w:numId="4" w16cid:durableId="1354266081">
    <w:abstractNumId w:val="6"/>
  </w:num>
  <w:num w:numId="5" w16cid:durableId="305551379">
    <w:abstractNumId w:val="13"/>
  </w:num>
  <w:num w:numId="6" w16cid:durableId="291061473">
    <w:abstractNumId w:val="14"/>
  </w:num>
  <w:num w:numId="7" w16cid:durableId="193277874">
    <w:abstractNumId w:val="8"/>
  </w:num>
  <w:num w:numId="8" w16cid:durableId="157842731">
    <w:abstractNumId w:val="9"/>
  </w:num>
  <w:num w:numId="9" w16cid:durableId="525412996">
    <w:abstractNumId w:val="7"/>
  </w:num>
  <w:num w:numId="10" w16cid:durableId="1460806701">
    <w:abstractNumId w:val="10"/>
  </w:num>
  <w:num w:numId="11" w16cid:durableId="315381676">
    <w:abstractNumId w:val="4"/>
  </w:num>
  <w:num w:numId="12" w16cid:durableId="808013779">
    <w:abstractNumId w:val="0"/>
  </w:num>
  <w:num w:numId="13" w16cid:durableId="351613199">
    <w:abstractNumId w:val="11"/>
  </w:num>
  <w:num w:numId="14" w16cid:durableId="914433577">
    <w:abstractNumId w:val="3"/>
  </w:num>
  <w:num w:numId="15" w16cid:durableId="941182335">
    <w:abstractNumId w:val="12"/>
  </w:num>
  <w:num w:numId="16" w16cid:durableId="1142966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42"/>
    <w:rsid w:val="002F4FAA"/>
    <w:rsid w:val="00324EFC"/>
    <w:rsid w:val="00503E42"/>
    <w:rsid w:val="007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D7F9"/>
  <w15:chartTrackingRefBased/>
  <w15:docId w15:val="{E297AAF6-E3FD-4883-B9E6-74BA09D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03E42"/>
    <w:pPr>
      <w:spacing w:before="1"/>
      <w:ind w:left="83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03E42"/>
    <w:pPr>
      <w:spacing w:before="52"/>
      <w:ind w:left="364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03E42"/>
    <w:pPr>
      <w:ind w:left="837" w:hanging="358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E42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E42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3E4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03E4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03E4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03E42"/>
    <w:pPr>
      <w:ind w:left="837" w:hanging="35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0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1</cp:revision>
  <dcterms:created xsi:type="dcterms:W3CDTF">2023-08-17T18:15:00Z</dcterms:created>
  <dcterms:modified xsi:type="dcterms:W3CDTF">2023-08-17T18:17:00Z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8c61aaf2-d5b8-4518-bd03-8dfd46cf88b2</vt:lpwstr>
  </property>
</Properties>
</file>