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F2E97" w14:textId="39036B0F" w:rsidR="00AC68FE" w:rsidRPr="00AA1F13" w:rsidRDefault="00AC68FE" w:rsidP="00AC68FE">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r w:rsidRPr="00AA1F13">
        <w:rPr>
          <w:rFonts w:ascii="Helvetica" w:hAnsi="Helvetica"/>
          <w:b/>
          <w:sz w:val="24"/>
          <w:szCs w:val="24"/>
        </w:rPr>
        <w:t>Building:</w:t>
      </w:r>
      <w:r w:rsidR="00F952F3">
        <w:rPr>
          <w:rFonts w:ascii="Helvetica" w:hAnsi="Helvetica"/>
          <w:sz w:val="24"/>
          <w:szCs w:val="24"/>
        </w:rPr>
        <w:t xml:space="preserve"> </w:t>
      </w:r>
      <w:r w:rsidR="00EF551E">
        <w:rPr>
          <w:rFonts w:ascii="Helvetica" w:hAnsi="Helvetica"/>
          <w:sz w:val="24"/>
          <w:szCs w:val="24"/>
        </w:rPr>
        <w:t>180</w:t>
      </w:r>
      <w:r>
        <w:rPr>
          <w:rFonts w:ascii="Helvetica" w:hAnsi="Helvetica"/>
          <w:b/>
          <w:sz w:val="24"/>
          <w:szCs w:val="24"/>
        </w:rPr>
        <w:tab/>
      </w:r>
      <w:r w:rsidR="00F952F3">
        <w:rPr>
          <w:rFonts w:ascii="Helvetica" w:hAnsi="Helvetica"/>
          <w:b/>
          <w:sz w:val="24"/>
          <w:szCs w:val="24"/>
        </w:rPr>
        <w:tab/>
      </w:r>
      <w:r w:rsidR="00F952F3">
        <w:rPr>
          <w:rFonts w:ascii="Helvetica" w:hAnsi="Helvetica"/>
          <w:b/>
          <w:sz w:val="24"/>
          <w:szCs w:val="24"/>
        </w:rPr>
        <w:tab/>
        <w:t xml:space="preserve">           </w:t>
      </w:r>
      <w:r>
        <w:rPr>
          <w:rFonts w:ascii="Helvetica" w:hAnsi="Helvetica"/>
          <w:b/>
          <w:sz w:val="24"/>
          <w:szCs w:val="24"/>
        </w:rPr>
        <w:t>Date:</w:t>
      </w:r>
      <w:r w:rsidR="00F952F3">
        <w:rPr>
          <w:rFonts w:ascii="Helvetica" w:hAnsi="Helvetica"/>
          <w:sz w:val="24"/>
          <w:szCs w:val="24"/>
        </w:rPr>
        <w:t xml:space="preserve"> </w:t>
      </w:r>
      <w:r w:rsidR="00EF551E">
        <w:rPr>
          <w:rFonts w:ascii="Helvetica" w:hAnsi="Helvetica"/>
          <w:sz w:val="24"/>
          <w:szCs w:val="24"/>
        </w:rPr>
        <w:t>April 16, 2024</w:t>
      </w:r>
    </w:p>
    <w:p w14:paraId="744B1FAF" w14:textId="4BC96AB8" w:rsidR="00AC68FE" w:rsidRPr="00F952F3" w:rsidRDefault="00AC68FE" w:rsidP="00AC68FE">
      <w:pPr>
        <w:tabs>
          <w:tab w:val="left" w:pos="1486"/>
          <w:tab w:val="left" w:pos="2998"/>
          <w:tab w:val="left" w:pos="6343"/>
          <w:tab w:val="left" w:pos="7236"/>
          <w:tab w:val="left" w:pos="10558"/>
        </w:tabs>
        <w:spacing w:before="92" w:line="254" w:lineRule="auto"/>
        <w:ind w:left="224" w:right="113"/>
        <w:rPr>
          <w:rFonts w:ascii="Helvetica" w:hAnsi="Helvetica"/>
          <w:bCs/>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sidR="00F952F3">
        <w:rPr>
          <w:rFonts w:ascii="Helvetica" w:hAnsi="Helvetica"/>
          <w:b/>
          <w:sz w:val="24"/>
          <w:szCs w:val="24"/>
        </w:rPr>
        <w:t xml:space="preserve"> </w:t>
      </w:r>
      <w:r w:rsidR="00F952F3">
        <w:rPr>
          <w:rFonts w:ascii="Helvetica" w:hAnsi="Helvetica"/>
          <w:bCs/>
          <w:sz w:val="24"/>
          <w:szCs w:val="24"/>
        </w:rPr>
        <w:t xml:space="preserve">Kordell Bergen, </w:t>
      </w:r>
      <w:r w:rsidR="00EF551E">
        <w:rPr>
          <w:rFonts w:ascii="Helvetica" w:hAnsi="Helvetica"/>
          <w:bCs/>
          <w:sz w:val="24"/>
          <w:szCs w:val="24"/>
        </w:rPr>
        <w:t xml:space="preserve">Rob Okashimo, </w:t>
      </w:r>
      <w:r w:rsidR="00F952F3">
        <w:rPr>
          <w:rFonts w:ascii="Helvetica" w:hAnsi="Helvetica"/>
          <w:bCs/>
          <w:sz w:val="24"/>
          <w:szCs w:val="24"/>
        </w:rPr>
        <w:t>Kim Sharpe</w:t>
      </w:r>
    </w:p>
    <w:p w14:paraId="010B6BB2" w14:textId="77777777" w:rsidR="00EF6614" w:rsidRDefault="00EF6614"/>
    <w:tbl>
      <w:tblPr>
        <w:tblStyle w:val="TableGrid"/>
        <w:tblW w:w="11430" w:type="dxa"/>
        <w:tblInd w:w="-365" w:type="dxa"/>
        <w:tblLook w:val="04A0" w:firstRow="1" w:lastRow="0" w:firstColumn="1" w:lastColumn="0" w:noHBand="0" w:noVBand="1"/>
      </w:tblPr>
      <w:tblGrid>
        <w:gridCol w:w="8190"/>
        <w:gridCol w:w="1170"/>
        <w:gridCol w:w="1080"/>
        <w:gridCol w:w="990"/>
      </w:tblGrid>
      <w:tr w:rsidR="00AC68FE" w14:paraId="45A9CC16" w14:textId="77777777" w:rsidTr="000A1801">
        <w:tc>
          <w:tcPr>
            <w:tcW w:w="8190" w:type="dxa"/>
          </w:tcPr>
          <w:p w14:paraId="2E2F4D87" w14:textId="77777777" w:rsidR="00AC68FE" w:rsidRDefault="00AC68FE"/>
        </w:tc>
        <w:tc>
          <w:tcPr>
            <w:tcW w:w="1170" w:type="dxa"/>
          </w:tcPr>
          <w:p w14:paraId="67BE00EB" w14:textId="77777777" w:rsidR="00AC68FE" w:rsidRPr="00AC68FE" w:rsidRDefault="00AC68FE" w:rsidP="00AC68FE">
            <w:pPr>
              <w:jc w:val="center"/>
              <w:rPr>
                <w:rFonts w:ascii="Helvetica" w:hAnsi="Helvetica"/>
                <w:b/>
                <w:sz w:val="24"/>
                <w:szCs w:val="24"/>
              </w:rPr>
            </w:pPr>
            <w:r w:rsidRPr="00AC68FE">
              <w:rPr>
                <w:rFonts w:ascii="Helvetica" w:hAnsi="Helvetica"/>
                <w:b/>
                <w:sz w:val="24"/>
                <w:szCs w:val="24"/>
              </w:rPr>
              <w:t>Yes</w:t>
            </w:r>
          </w:p>
        </w:tc>
        <w:tc>
          <w:tcPr>
            <w:tcW w:w="1080" w:type="dxa"/>
          </w:tcPr>
          <w:p w14:paraId="7F362AA5" w14:textId="77777777" w:rsidR="00AC68FE" w:rsidRPr="00AC68FE" w:rsidRDefault="00AC68FE" w:rsidP="00AC68FE">
            <w:pPr>
              <w:jc w:val="center"/>
              <w:rPr>
                <w:rFonts w:ascii="Helvetica" w:hAnsi="Helvetica"/>
                <w:b/>
                <w:sz w:val="24"/>
                <w:szCs w:val="24"/>
              </w:rPr>
            </w:pPr>
            <w:r w:rsidRPr="00AC68FE">
              <w:rPr>
                <w:rFonts w:ascii="Helvetica" w:hAnsi="Helvetica"/>
                <w:b/>
                <w:sz w:val="24"/>
                <w:szCs w:val="24"/>
              </w:rPr>
              <w:t>No</w:t>
            </w:r>
          </w:p>
        </w:tc>
        <w:tc>
          <w:tcPr>
            <w:tcW w:w="990" w:type="dxa"/>
          </w:tcPr>
          <w:p w14:paraId="5C0EFA6B" w14:textId="77777777" w:rsidR="00AC68FE" w:rsidRPr="00AC68FE" w:rsidRDefault="00AC68FE" w:rsidP="00AC68FE">
            <w:pPr>
              <w:jc w:val="center"/>
              <w:rPr>
                <w:rFonts w:ascii="Helvetica" w:hAnsi="Helvetica"/>
                <w:b/>
                <w:sz w:val="24"/>
                <w:szCs w:val="24"/>
              </w:rPr>
            </w:pPr>
            <w:r w:rsidRPr="00AC68FE">
              <w:rPr>
                <w:rFonts w:ascii="Helvetica" w:hAnsi="Helvetica"/>
                <w:b/>
                <w:sz w:val="24"/>
                <w:szCs w:val="24"/>
              </w:rPr>
              <w:t>N/A</w:t>
            </w: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2510F8" w:rsidRPr="006C7843" w14:paraId="5D5C8C69"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1E075371"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A18DBA9"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Bulletin Boards and Signs</w:t>
            </w:r>
          </w:p>
          <w:p w14:paraId="46AFB26B"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326E8559"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283744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A.1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11BE3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they clean and readable?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BAEA57" w14:textId="7A3BEE53"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BD0BCE" w14:textId="2E682709"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7AD5F1" w14:textId="6CAE49BA"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D67899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4FE787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A.2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60D5A9"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 material changed frequently?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F1791B" w14:textId="06056D8B"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BFC9F0" w14:textId="01BD12F9"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B2E0D1" w14:textId="4D8D9760"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63F93CB"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81653A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A.3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92FEE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 items interfere with people walking by?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4B008C" w14:textId="00B83007"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60E016" w14:textId="12BBA5C1"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81950B" w14:textId="5D113C24"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586A62D7"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015D9EC"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155D9EC"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p>
          <w:p w14:paraId="35960C80"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175181CE"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045EB1D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B.1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DA4A5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there loose material, debris, worn carpeting?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63E53F" w14:textId="71A961E5" w:rsidR="002510F8" w:rsidRPr="006C7843" w:rsidRDefault="003B7B6E" w:rsidP="003B7B6E">
            <w:pPr>
              <w:widowControl/>
              <w:autoSpaceDE/>
              <w:autoSpaceDN/>
              <w:jc w:val="center"/>
              <w:rPr>
                <w:rFonts w:ascii="Helvetica" w:hAnsi="Helvetica"/>
                <w:color w:val="333333"/>
                <w:sz w:val="24"/>
                <w:szCs w:val="24"/>
              </w:rPr>
            </w:pPr>
            <w:r w:rsidRPr="003B7B6E">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5E6758" w14:textId="3A989457"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AF836A" w14:textId="0A7F9637"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E611E9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CED7EE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B.2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2A06D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 floors slippery, oily or wet?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550BF2" w14:textId="5BB26FD4"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B81256" w14:textId="25FFBB72"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A45BC3" w14:textId="29E28231"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F2B51A0"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EE00730"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3807EF9"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Stairways and Aisles</w:t>
            </w:r>
          </w:p>
          <w:p w14:paraId="3393FBB0"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DCF794F"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BE733E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BFEBE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they clear and unblocked?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C9F0D6" w14:textId="4D3C7925"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28F537" w14:textId="24006A18" w:rsidR="002510F8" w:rsidRPr="006C7843" w:rsidRDefault="00EF6614" w:rsidP="003B7B6E">
            <w:pPr>
              <w:widowControl/>
              <w:autoSpaceDE/>
              <w:autoSpaceDN/>
              <w:jc w:val="center"/>
              <w:rPr>
                <w:rFonts w:ascii="Helvetica" w:hAnsi="Helvetica"/>
                <w:color w:val="333333"/>
                <w:sz w:val="24"/>
                <w:szCs w:val="24"/>
              </w:rPr>
            </w:pPr>
            <w:r w:rsidRPr="00EF6614">
              <w:rPr>
                <w:rFonts w:ascii="Helvetica" w:hAnsi="Helvetica"/>
                <w:color w:val="FF0000"/>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543704" w14:textId="087E372F"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C98D40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B6D91E8"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8352B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stairways well lighted?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0808DE" w14:textId="0CA30902"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49322C" w14:textId="454124D9"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168FD7" w14:textId="6F2F6E06"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094FF0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E0A7E0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91FE4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handrails, handholds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D4CFEB" w14:textId="13B75F2F"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395A51" w14:textId="5F04ECB3"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4A9723" w14:textId="5AF96C63"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70FE01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F082C79"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C.4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9EE6B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 aisles marked and visible?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05BC44" w14:textId="75659272"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1468F9" w14:textId="38A33A0A"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0C045A" w14:textId="68F67177"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6DD4E598"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37159632"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22FD81A" w14:textId="1CE38CCB"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Equipment</w:t>
            </w:r>
          </w:p>
          <w:p w14:paraId="1082326B"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2A335565"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1B78F74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B3FAD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guards, screens and sound-dampening devices in place and effective?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AB2150" w14:textId="54B016B3"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29C2AC" w14:textId="0263B177"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1DF456" w14:textId="34D28046"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7A1A77E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E5FD3F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528CA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 furniture in good repair and safe to use?  Look for: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E9F2A7" w14:textId="05120190"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0EB54D" w14:textId="1ED2AAC9"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4E337F" w14:textId="12EEA0B6"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03569EC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47616C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53DB7B"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chairs that are in poor repair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17D0B5" w14:textId="679828BA"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AE6D20" w14:textId="5FD9FF90"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9D0F08" w14:textId="0B1D6B23"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2D46747E"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D159E98"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71FB7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sharp edges on desks and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C8102A" w14:textId="1B52E90A" w:rsidR="002510F8" w:rsidRPr="006C7843" w:rsidRDefault="003B7B6E" w:rsidP="003B7B6E">
            <w:pPr>
              <w:widowControl/>
              <w:autoSpaceDE/>
              <w:autoSpaceDN/>
              <w:jc w:val="center"/>
              <w:rPr>
                <w:rFonts w:ascii="Helvetica" w:hAnsi="Helvetica"/>
                <w:color w:val="333333"/>
                <w:sz w:val="24"/>
                <w:szCs w:val="24"/>
              </w:rPr>
            </w:pPr>
            <w:r w:rsidRPr="003B7B6E">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210D9A" w14:textId="5FB74C54"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13879D" w14:textId="15F811D4"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637CDF51"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2EFD32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85312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poor ergonomics (keyboard elevation, chair adjustment, desk height)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BC5E4C" w14:textId="68D0BE4A"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7A5702" w14:textId="71C7B977"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68D9EB" w14:textId="2FE16C9D"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4AD352E"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890033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D71D5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crowding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8D17FF" w14:textId="09DF90E7" w:rsidR="002510F8" w:rsidRPr="006C7843" w:rsidRDefault="003B7B6E" w:rsidP="003B7B6E">
            <w:pPr>
              <w:widowControl/>
              <w:autoSpaceDE/>
              <w:autoSpaceDN/>
              <w:jc w:val="center"/>
              <w:rPr>
                <w:rFonts w:ascii="Helvetica" w:hAnsi="Helvetica"/>
                <w:color w:val="333333"/>
                <w:sz w:val="24"/>
                <w:szCs w:val="24"/>
              </w:rPr>
            </w:pPr>
            <w:r w:rsidRPr="003B7B6E">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DE94D6" w14:textId="75F793B3"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00B1AE" w14:textId="35EA34D6"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6464797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3DDFEC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D.7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84D73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ladders well maintained and safe to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4028AD" w14:textId="74F9C47D"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653F54" w14:textId="2CF3EBF1"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3B4220" w14:textId="6488F922"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447E9783"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7D950B78"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9E5E5BD"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Emergency Equipment</w:t>
            </w:r>
          </w:p>
          <w:p w14:paraId="63AB7A45"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405CBB6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7874C6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E.1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8A5CF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all fire control equipment regularly tested and certified?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1D31E4" w14:textId="7D0336E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0FE094" w14:textId="749D09AA"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27650E" w14:textId="4788A93B"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3C8F8AB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08D444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E.2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81B2B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fire control equipment appropriate for the type of fire it must control?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B2A6B2" w14:textId="56EC69F8"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B1D0AF" w14:textId="50F7059A"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9F9122" w14:textId="2F9EB57F"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68579DD"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9CA2FC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E.3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97CB3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emergency lighting in place and regularly tested?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5B1834" w14:textId="5DECACCF"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BC50F7" w14:textId="472E733F"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7AF7E9" w14:textId="5C082475"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5FD2E55"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9A0F36C"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EA72B6E"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Building</w:t>
            </w:r>
          </w:p>
          <w:p w14:paraId="6E3A19D0"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CBDA23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1CE750C4"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12398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 buildings conform to standards with respect to use, occupancy, building services, and plumbing facilities?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35F770" w14:textId="768E6C30"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626638" w14:textId="4EAA54FB"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F846B6" w14:textId="778AFB18"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39D89EE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203DEC2"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8591B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Check the following structures to ensure safety: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340022" w14:textId="29CFC6B9"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F5EC58" w14:textId="23077C8D"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78DD8F" w14:textId="714202CA"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5BCC690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653CEBE"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2F20EC"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swinging doors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0EC5AA" w14:textId="232F287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C1F2FC" w14:textId="092554BF"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937A6C" w14:textId="7830E339"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0EB9F9D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BE5618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lastRenderedPageBreak/>
              <w:t>F.4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DB057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floor and wall openings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6D20B0" w14:textId="6B3B699D"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8BC8D8" w14:textId="7613A96D"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A4D631" w14:textId="6B57A73E"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1EAC44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FB226A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8209C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ladders, stairways and ramps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BDA561" w14:textId="5631801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7E59C6" w14:textId="54CE5B2F"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46CB1D" w14:textId="0B8CF856"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7F6BDA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6784F6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8AEF1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guardrails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025869" w14:textId="70721643"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0689F0" w14:textId="6F643926"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E69534" w14:textId="72F14B22"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23BE59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FD5F692"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F.7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12FA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materials stored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6E1A18" w14:textId="4B2DAFDD"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EBF14D" w14:textId="7499E80F"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94BDA4" w14:textId="4F688CF9"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1B86DBD"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0EE2ACDE"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90E80A4"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Air Handling System</w:t>
            </w:r>
          </w:p>
          <w:p w14:paraId="2C69CBB3"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1C778C28"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4B56D21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G.1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C67B85"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Does air exchange rate meet standard requirements?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7D7BE0" w14:textId="1507DB8C" w:rsidR="002510F8" w:rsidRPr="006C7843" w:rsidRDefault="00BA5B14"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06230D" w14:textId="4B83A96F"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7BB264" w14:textId="4C591788"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52F37507"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148AE9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G.2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5F1C2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the system free of sources of contamination (e.g., asbestos, microorganisms, dust, fumes)?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C774E1" w14:textId="14B31D46"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DBD9D8" w14:textId="46E9D446"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4101EB" w14:textId="138152F4"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992F99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0DD738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G.3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A5975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humidity within recommended range?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AB151C" w14:textId="3676B0D7"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55915D" w14:textId="47BA3D30"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B66D7C" w14:textId="4ECA2571"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6D69648B"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367D59D7"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1EC53FE"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Hazardous Products</w:t>
            </w:r>
          </w:p>
          <w:p w14:paraId="625EE44E"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216D31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7F43220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7D585C"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there any hazardous products (e.g., products regulated by WHMIS)?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B397F6" w14:textId="026AFA9B"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D9B0B3" w14:textId="5D1CBF42"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5CB84A" w14:textId="41F7A8F2"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64F3B5E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40ABE108"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E4D00B"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If yes, are the products properly labelled?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0E0234" w14:textId="2B08B876"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772DF3" w14:textId="08994968"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2AB1CC" w14:textId="55191D83"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11D1C1B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495394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C2352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If yes, is there a corresponding safety data sheet (SDS) for each product?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7DD809" w14:textId="0B2777FF"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D593F4" w14:textId="0433183B"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99EACF" w14:textId="3F8DFD03"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5A7A61A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701845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H.4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3FB96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If yes, are workers trained in how to work with or near these products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B97C0A" w14:textId="0EB6F474"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D8659F" w14:textId="1BCCBA4B"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BF645F" w14:textId="45302E70"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266DC15F"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24015F5F"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3B48438"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Sanitation</w:t>
            </w:r>
          </w:p>
          <w:p w14:paraId="1F4147D7"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63F80330"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5BA0312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8B791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washrooms and food preparation areas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B251B6" w14:textId="6071A661"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F5767A" w14:textId="0F903DAE"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CF0B7A" w14:textId="2B9AE4F9"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FE0577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C9F274C"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B366CD"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 following provided adequately?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7B984B" w14:textId="704EF71A"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8E5C92" w14:textId="206A87B3"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823962" w14:textId="31E49D31"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55A2E7C6"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C885B99"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2F07F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toilets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50C96C" w14:textId="43592C23"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4C0D67" w14:textId="08DE8F1B"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AAE1BD" w14:textId="5D24BAC0"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2716924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5A2882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4DDEE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showers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6C966F" w14:textId="31DA39E1"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D416B5" w14:textId="2DD02AD6"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781DA7" w14:textId="260825F1"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6FC58CDF"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7F62B9F"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F4425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potable (drinkable) water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A1B356" w14:textId="77D200F8"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69B8C4" w14:textId="37042704"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E21ED5" w14:textId="355992D4"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425F967"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8BA296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D2CE3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clothing storage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3D5171" w14:textId="5EC9B6C3"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6A50DE" w14:textId="0BEEEB7E"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AD0F05" w14:textId="67CCFC0A"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14B9CB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FDD9BF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B436E1"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change 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AA36C5" w14:textId="02C670EB"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040605" w14:textId="6E6E97C0"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67E1BC" w14:textId="23C095F1"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54C9F1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CC749B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64688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field accommodations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0A8B36" w14:textId="77093B3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8B68BC" w14:textId="26844287"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3DF77F" w14:textId="3AF8F28F"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29450F9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77F70E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19F441"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 lunchrooms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BC21E6" w14:textId="716F85B8"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6D6EE9" w14:textId="3403BBA6"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44D24F" w14:textId="0E42A972"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7A988B1F"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9740D7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I.10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35608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measures in place to prevent the spread of disease?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C3F946" w14:textId="15DEDE26"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3EC60C" w14:textId="63C0537C"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40AF7A" w14:textId="644FB222"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2152280F"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491E201E"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3C3027B"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Security</w:t>
            </w:r>
          </w:p>
          <w:p w14:paraId="0B42EB86"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296D3CE1"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67D779A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J.1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62C9F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 entry and exit procedures provide workers personal security at night?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EB01D0" w14:textId="61C2DD0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B176C8" w14:textId="0486D0BF"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26B7FD" w14:textId="4302D3E0"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0F336536"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EC540A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J.2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4E3A5B"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emergency (evacuation, fire, bomb threat, hostile person) procedures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21A047" w14:textId="6B8C8E8A"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0EC138" w14:textId="01761B44"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178418" w14:textId="2B00A95D"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19F6DCD"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41BE8FF3"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6A5341F"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Lighting</w:t>
            </w:r>
          </w:p>
          <w:p w14:paraId="4ACD50BE"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41719E74"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1C443714"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lastRenderedPageBreak/>
              <w:t>K.1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01B96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lamp reflectors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338F85" w14:textId="66094135"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15C400" w14:textId="1EDCC319"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0CFDCE" w14:textId="16354F7B"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1AD1B9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ED8A11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K.2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A86D69"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bulbs missing?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7A1343" w14:textId="1636DA68"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41BB11" w14:textId="519779E4"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B27131" w14:textId="40192369"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61E81DF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907A7C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K.3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BC3ACE"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any areas dark?</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28F5E8" w14:textId="1F705B99"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6EB5E6" w14:textId="7DC418F2"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45129E" w14:textId="497DB36A"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52A8F13A"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20D2CCD9"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209702E"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Material Storage</w:t>
            </w:r>
          </w:p>
          <w:p w14:paraId="4F217C43"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2C805EE7"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363B249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F6E17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materials neatly and safely piled?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343F57" w14:textId="0E9D1881"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6EAD6B" w14:textId="381FC3AF"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FFC048" w14:textId="35A2E671"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B9408A6"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3C5881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03328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there stepladders or stools to get to materials on higher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B619CC" w14:textId="456F5D09"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0855CA" w14:textId="5C50EFE5"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D00671" w14:textId="214AF73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2C89491E"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091C9BD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93C1F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storage shelves overloaded or beyond their rated capacity?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856E1C" w14:textId="0999BEAF"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DDFD4B" w14:textId="6DE5F805"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4AE6E9" w14:textId="0CF8446A"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298B030D"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9C6E0E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AE27E6"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large and heavy objects stored on lower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3D8EAD" w14:textId="6482A971"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9760CF" w14:textId="68E80DCD"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69B680" w14:textId="2966653D"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595EE1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500C630"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L.5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C00FA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passageways and work areas 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2663CB" w14:textId="5846A0FD"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CF5DED" w14:textId="68A012C4" w:rsidR="002510F8" w:rsidRPr="006C7843" w:rsidRDefault="003B7B6E" w:rsidP="003B7B6E">
            <w:pPr>
              <w:widowControl/>
              <w:autoSpaceDE/>
              <w:autoSpaceDN/>
              <w:jc w:val="center"/>
              <w:rPr>
                <w:rFonts w:ascii="Helvetica" w:hAnsi="Helvetica"/>
                <w:color w:val="333333"/>
                <w:sz w:val="24"/>
                <w:szCs w:val="24"/>
              </w:rPr>
            </w:pPr>
            <w:r w:rsidRPr="003B7B6E">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533E9C" w14:textId="58179A52"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5B36FF46" w14:textId="77777777" w:rsidTr="002510F8">
        <w:tc>
          <w:tcPr>
            <w:tcW w:w="656" w:type="dxa"/>
            <w:tcBorders>
              <w:top w:val="outset" w:sz="6" w:space="0" w:color="auto"/>
              <w:left w:val="outset" w:sz="6" w:space="0" w:color="auto"/>
              <w:bottom w:val="single" w:sz="12" w:space="0" w:color="auto"/>
              <w:right w:val="outset" w:sz="6" w:space="0" w:color="auto"/>
            </w:tcBorders>
            <w:shd w:val="clear" w:color="auto" w:fill="FFFFFF"/>
          </w:tcPr>
          <w:p w14:paraId="33DAE4B5" w14:textId="77777777" w:rsidR="002510F8" w:rsidRPr="006C7843" w:rsidRDefault="002510F8" w:rsidP="00995929">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F84C81F" w14:textId="77777777" w:rsidR="002510F8" w:rsidRDefault="002510F8" w:rsidP="00995929">
            <w:pPr>
              <w:widowControl/>
              <w:autoSpaceDE/>
              <w:autoSpaceDN/>
              <w:rPr>
                <w:rFonts w:ascii="Helvetica" w:hAnsi="Helvetica"/>
                <w:b/>
                <w:bCs/>
                <w:color w:val="333333"/>
                <w:sz w:val="24"/>
                <w:szCs w:val="24"/>
              </w:rPr>
            </w:pPr>
            <w:r w:rsidRPr="006C7843">
              <w:rPr>
                <w:rFonts w:ascii="Helvetica" w:hAnsi="Helvetica"/>
                <w:b/>
                <w:bCs/>
                <w:color w:val="333333"/>
                <w:sz w:val="24"/>
                <w:szCs w:val="24"/>
              </w:rPr>
              <w:t>General</w:t>
            </w:r>
          </w:p>
          <w:p w14:paraId="53FE3B55" w14:textId="77777777" w:rsidR="002510F8" w:rsidRPr="006C7843" w:rsidRDefault="002510F8" w:rsidP="00995929">
            <w:pPr>
              <w:widowControl/>
              <w:autoSpaceDE/>
              <w:autoSpaceDN/>
              <w:rPr>
                <w:rFonts w:ascii="Helvetica" w:hAnsi="Helvetica"/>
                <w:color w:val="333333"/>
                <w:sz w:val="24"/>
                <w:szCs w:val="24"/>
              </w:rPr>
            </w:pPr>
          </w:p>
        </w:tc>
      </w:tr>
      <w:tr w:rsidR="002510F8" w:rsidRPr="006C7843" w14:paraId="087789EF" w14:textId="77777777" w:rsidTr="002510F8">
        <w:tc>
          <w:tcPr>
            <w:tcW w:w="656" w:type="dxa"/>
            <w:tcBorders>
              <w:top w:val="single" w:sz="12" w:space="0" w:color="auto"/>
              <w:left w:val="outset" w:sz="6" w:space="0" w:color="auto"/>
              <w:bottom w:val="outset" w:sz="6" w:space="0" w:color="auto"/>
              <w:right w:val="outset" w:sz="6" w:space="0" w:color="auto"/>
            </w:tcBorders>
            <w:shd w:val="clear" w:color="auto" w:fill="FFFFFF"/>
          </w:tcPr>
          <w:p w14:paraId="67EC00A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E14FBE"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extension cords used extensively? (if so, consider installing permanent wiring)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BD26C1" w14:textId="5FFCCC68"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84A82F" w14:textId="593AECB4"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34E666" w14:textId="63DF83D7"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9ED2C58"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CF3561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3B78E8"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electrical or telephone cords exposed in areas where employees may become entangled?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9A39DE" w14:textId="10D1CC2A"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AACE77" w14:textId="543AC581"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BF9CBF" w14:textId="12292CAA"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E10199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ACB077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E9E507"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Is electrical wiring properly installed?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0408FF" w14:textId="75D44DC9"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D9F51B" w14:textId="224028A1"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9CD7CF" w14:textId="126371EC"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0EDC9440"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AB24CDB"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3B64B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machines properly guarded?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92D329" w14:textId="0C161E83"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BBA535" w14:textId="479D4EC6"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BDCFDF" w14:textId="469DF33E"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2510F8" w:rsidRPr="006C7843" w14:paraId="74B65712"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3F3026D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4F5D9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Does any equipment have sharp metal projections?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C69FB5" w14:textId="55E94377"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E9B687" w14:textId="0F321CB0"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0C0F5F" w14:textId="2C52A0A0"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3CCBA10C"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2374A26"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2449FA"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wall and ceiling fixtures fastened securely?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36E22D" w14:textId="6AE6120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8F909F" w14:textId="1857C546"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ABE70C" w14:textId="7A37BF81"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316ACB54"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AEE17F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1A0099"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paper and waste properly disposed of?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95CB51" w14:textId="5EEDBB91"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A5C52E" w14:textId="610ED7AD"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8A5EFD" w14:textId="1174FE63"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B071D4A"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690730E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ECE504"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desk and file drawers kept closed when not in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1A9A07" w14:textId="770004AB"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93D4A4" w14:textId="22E11C30"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513FBD" w14:textId="310321B3"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5F8A4B4B"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AFB5B73"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F03421"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office accessories stored appropriately?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0C9872" w14:textId="45B83184"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415209" w14:textId="42EC3E1C"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F51098" w14:textId="7C178D96"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5C24F4DD"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57775F4D"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8FEBC2"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materials stacked on desks or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5442B3" w14:textId="1ACADFED" w:rsidR="002510F8" w:rsidRPr="006C7843" w:rsidRDefault="003B7B6E" w:rsidP="003B7B6E">
            <w:pPr>
              <w:widowControl/>
              <w:autoSpaceDE/>
              <w:autoSpaceDN/>
              <w:jc w:val="center"/>
              <w:rPr>
                <w:rFonts w:ascii="Helvetica" w:hAnsi="Helvetica"/>
                <w:color w:val="333333"/>
                <w:sz w:val="24"/>
                <w:szCs w:val="24"/>
              </w:rPr>
            </w:pPr>
            <w:r w:rsidRPr="003B7B6E">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8FA2F8" w14:textId="402500C1"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6BEB0C" w14:textId="669AD190"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240D0C35"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10D2A365"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D31CC0"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file cabinet drawers overloaded?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02E164" w14:textId="5C667F44"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8DAC0C" w14:textId="60E57D99"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0DFF6F" w14:textId="592A48CB"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E03B629"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239A20A7"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E36083"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file cabinets loaded with the heaviest items in the bottom drawers?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FA641F" w14:textId="3D408DA1"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DFCDB5" w14:textId="59C6EA64"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E3676E" w14:textId="3F1AF504"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1B27E647" w14:textId="77777777" w:rsidTr="002510F8">
        <w:tc>
          <w:tcPr>
            <w:tcW w:w="656" w:type="dxa"/>
            <w:tcBorders>
              <w:top w:val="outset" w:sz="6" w:space="0" w:color="auto"/>
              <w:left w:val="outset" w:sz="6" w:space="0" w:color="auto"/>
              <w:bottom w:val="outset" w:sz="6" w:space="0" w:color="auto"/>
              <w:right w:val="outset" w:sz="6" w:space="0" w:color="auto"/>
            </w:tcBorders>
            <w:shd w:val="clear" w:color="auto" w:fill="FFFFFF"/>
          </w:tcPr>
          <w:p w14:paraId="7F701C81"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028A5C"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shelves securely fastened to the wall when 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82AAE2" w14:textId="4239388D"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E29A88" w14:textId="2A7A458B" w:rsidR="002510F8" w:rsidRPr="006C7843" w:rsidRDefault="002510F8"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4F4C1E" w14:textId="2FCAAA82" w:rsidR="002510F8" w:rsidRPr="006C7843" w:rsidRDefault="002510F8" w:rsidP="003B7B6E">
            <w:pPr>
              <w:widowControl/>
              <w:autoSpaceDE/>
              <w:autoSpaceDN/>
              <w:jc w:val="center"/>
              <w:rPr>
                <w:rFonts w:ascii="Helvetica" w:hAnsi="Helvetica"/>
                <w:color w:val="333333"/>
                <w:sz w:val="24"/>
                <w:szCs w:val="24"/>
              </w:rPr>
            </w:pPr>
          </w:p>
        </w:tc>
      </w:tr>
      <w:tr w:rsidR="002510F8" w:rsidRPr="006C7843" w14:paraId="411FA0E5"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64BA014A" w14:textId="77777777" w:rsidR="002510F8" w:rsidRPr="006C7843" w:rsidRDefault="002510F8" w:rsidP="00995929">
            <w:pPr>
              <w:widowControl/>
              <w:autoSpaceDE/>
              <w:autoSpaceDN/>
              <w:rPr>
                <w:rFonts w:ascii="Helvetica" w:hAnsi="Helvetica"/>
                <w:color w:val="333333"/>
                <w:sz w:val="24"/>
                <w:szCs w:val="24"/>
              </w:rPr>
            </w:pPr>
            <w:r>
              <w:rPr>
                <w:rFonts w:ascii="Helvetica" w:hAnsi="Helvetica"/>
                <w:color w:val="333333"/>
                <w:sz w:val="24"/>
                <w:szCs w:val="24"/>
              </w:rPr>
              <w:t>M.14</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4ED0695F" w14:textId="77777777" w:rsidR="002510F8" w:rsidRPr="006C7843" w:rsidRDefault="002510F8" w:rsidP="00995929">
            <w:pPr>
              <w:widowControl/>
              <w:autoSpaceDE/>
              <w:autoSpaceDN/>
              <w:rPr>
                <w:rFonts w:ascii="Helvetica" w:hAnsi="Helvetica"/>
                <w:color w:val="333333"/>
                <w:sz w:val="24"/>
                <w:szCs w:val="24"/>
              </w:rPr>
            </w:pPr>
            <w:r w:rsidRPr="006C7843">
              <w:rPr>
                <w:rFonts w:ascii="Helvetica" w:hAnsi="Helvetica"/>
                <w:color w:val="333333"/>
                <w:sz w:val="24"/>
                <w:szCs w:val="24"/>
              </w:rPr>
              <w:t>Are filing stools or wastebaskets placed where they might be tripping hazards?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2C673429" w14:textId="0CFBFBDF" w:rsidR="002510F8" w:rsidRPr="006C7843" w:rsidRDefault="002510F8"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0E48C9C9" w14:textId="7D8074FC" w:rsidR="002510F8" w:rsidRPr="006C7843" w:rsidRDefault="003B7B6E" w:rsidP="003B7B6E">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1971E309" w14:textId="51A10FE9" w:rsidR="002510F8" w:rsidRPr="006C7843" w:rsidRDefault="002510F8" w:rsidP="003B7B6E">
            <w:pPr>
              <w:widowControl/>
              <w:autoSpaceDE/>
              <w:autoSpaceDN/>
              <w:jc w:val="center"/>
              <w:rPr>
                <w:rFonts w:ascii="Helvetica" w:hAnsi="Helvetica"/>
                <w:color w:val="333333"/>
                <w:sz w:val="24"/>
                <w:szCs w:val="24"/>
              </w:rPr>
            </w:pPr>
          </w:p>
        </w:tc>
      </w:tr>
      <w:tr w:rsidR="00BA5B14" w:rsidRPr="006C7843" w14:paraId="436D7754"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2A2A443D" w14:textId="77777777" w:rsidR="00BA5B14" w:rsidRDefault="00BA5B14" w:rsidP="00995929">
            <w:pPr>
              <w:widowControl/>
              <w:autoSpaceDE/>
              <w:autoSpaceDN/>
              <w:rPr>
                <w:rFonts w:ascii="Helvetica" w:hAnsi="Helvetica"/>
                <w:color w:val="333333"/>
                <w:sz w:val="24"/>
                <w:szCs w:val="24"/>
              </w:rPr>
            </w:pP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288A3EA" w14:textId="1AE4FD78" w:rsidR="00BA5B14" w:rsidRPr="00BA5B14" w:rsidRDefault="00BA5B14" w:rsidP="00995929">
            <w:pPr>
              <w:widowControl/>
              <w:autoSpaceDE/>
              <w:autoSpaceDN/>
              <w:rPr>
                <w:rFonts w:ascii="Helvetica" w:hAnsi="Helvetica"/>
                <w:b/>
                <w:bCs/>
                <w:color w:val="333333"/>
                <w:sz w:val="24"/>
                <w:szCs w:val="24"/>
              </w:rPr>
            </w:pPr>
            <w:r w:rsidRPr="00BA5B14">
              <w:rPr>
                <w:rFonts w:ascii="Helvetica" w:hAnsi="Helvetica"/>
                <w:b/>
                <w:bCs/>
                <w:color w:val="333333"/>
                <w:sz w:val="24"/>
                <w:szCs w:val="24"/>
              </w:rPr>
              <w:t>Miscellaneous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F0513FC" w14:textId="77777777" w:rsidR="00BA5B14" w:rsidRPr="006C7843" w:rsidRDefault="00BA5B14" w:rsidP="003B7B6E">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0DC8B6E" w14:textId="77777777" w:rsidR="00BA5B14" w:rsidRDefault="00BA5B14"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7DDCF7A" w14:textId="77777777" w:rsidR="00BA5B14" w:rsidRPr="006C7843" w:rsidRDefault="00BA5B14" w:rsidP="003B7B6E">
            <w:pPr>
              <w:widowControl/>
              <w:autoSpaceDE/>
              <w:autoSpaceDN/>
              <w:jc w:val="center"/>
              <w:rPr>
                <w:rFonts w:ascii="Helvetica" w:hAnsi="Helvetica"/>
                <w:color w:val="333333"/>
                <w:sz w:val="24"/>
                <w:szCs w:val="24"/>
              </w:rPr>
            </w:pPr>
          </w:p>
        </w:tc>
      </w:tr>
      <w:tr w:rsidR="00BA5B14" w:rsidRPr="006C7843" w14:paraId="4AB761AB"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48F82151" w14:textId="0FF4B9AD" w:rsid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N.1</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222F7B7" w14:textId="56EA1073" w:rsidR="00BA5B14" w:rsidRP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Electrical room noise level</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28618C6" w14:textId="6C85E876" w:rsidR="00BA5B14" w:rsidRPr="006C7843" w:rsidRDefault="00BA5B14" w:rsidP="003B7B6E">
            <w:pPr>
              <w:widowControl/>
              <w:autoSpaceDE/>
              <w:autoSpaceDN/>
              <w:jc w:val="center"/>
              <w:rPr>
                <w:rFonts w:ascii="Helvetica" w:hAnsi="Helvetica"/>
                <w:color w:val="333333"/>
                <w:sz w:val="24"/>
                <w:szCs w:val="24"/>
              </w:rPr>
            </w:pPr>
            <w:r w:rsidRPr="00BA5B14">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D712FFC" w14:textId="77777777" w:rsidR="00BA5B14" w:rsidRDefault="00BA5B14"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A4A9808" w14:textId="77777777" w:rsidR="00BA5B14" w:rsidRPr="006C7843" w:rsidRDefault="00BA5B14" w:rsidP="003B7B6E">
            <w:pPr>
              <w:widowControl/>
              <w:autoSpaceDE/>
              <w:autoSpaceDN/>
              <w:jc w:val="center"/>
              <w:rPr>
                <w:rFonts w:ascii="Helvetica" w:hAnsi="Helvetica"/>
                <w:color w:val="333333"/>
                <w:sz w:val="24"/>
                <w:szCs w:val="24"/>
              </w:rPr>
            </w:pPr>
          </w:p>
        </w:tc>
      </w:tr>
      <w:tr w:rsidR="00BA5B14" w:rsidRPr="006C7843" w14:paraId="25456F3F"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07A15A8C" w14:textId="6AE3F640" w:rsid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N.2</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41B7072" w14:textId="5C55B860" w:rsid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Ceiling Panel</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BB5991C" w14:textId="5F8F3049" w:rsidR="00BA5B14" w:rsidRPr="00BA5B14" w:rsidRDefault="00BA5B14" w:rsidP="003B7B6E">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40BF9CE4" w14:textId="77777777" w:rsidR="00BA5B14" w:rsidRDefault="00BA5B14"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1F2A8E1" w14:textId="77777777" w:rsidR="00BA5B14" w:rsidRPr="006C7843" w:rsidRDefault="00BA5B14" w:rsidP="003B7B6E">
            <w:pPr>
              <w:widowControl/>
              <w:autoSpaceDE/>
              <w:autoSpaceDN/>
              <w:jc w:val="center"/>
              <w:rPr>
                <w:rFonts w:ascii="Helvetica" w:hAnsi="Helvetica"/>
                <w:color w:val="333333"/>
                <w:sz w:val="24"/>
                <w:szCs w:val="24"/>
              </w:rPr>
            </w:pPr>
          </w:p>
        </w:tc>
      </w:tr>
      <w:tr w:rsidR="00BA5B14" w:rsidRPr="006C7843" w14:paraId="4C25DB8E"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4687F6F5" w14:textId="3F5CE3E5" w:rsid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N.3</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919ED1E" w14:textId="3C454628" w:rsid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Water ingress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2AA891E" w14:textId="48A13DAE" w:rsidR="00BA5B14" w:rsidRDefault="00BA5B14" w:rsidP="003B7B6E">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35B08FD" w14:textId="77777777" w:rsidR="00BA5B14" w:rsidRDefault="00BA5B14"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6747127" w14:textId="77777777" w:rsidR="00BA5B14" w:rsidRPr="006C7843" w:rsidRDefault="00BA5B14" w:rsidP="003B7B6E">
            <w:pPr>
              <w:widowControl/>
              <w:autoSpaceDE/>
              <w:autoSpaceDN/>
              <w:jc w:val="center"/>
              <w:rPr>
                <w:rFonts w:ascii="Helvetica" w:hAnsi="Helvetica"/>
                <w:color w:val="333333"/>
                <w:sz w:val="24"/>
                <w:szCs w:val="24"/>
              </w:rPr>
            </w:pPr>
          </w:p>
        </w:tc>
      </w:tr>
      <w:tr w:rsidR="00BA5B14" w:rsidRPr="006C7843" w14:paraId="29336F10" w14:textId="77777777" w:rsidTr="002510F8">
        <w:tc>
          <w:tcPr>
            <w:tcW w:w="656" w:type="dxa"/>
            <w:tcBorders>
              <w:top w:val="outset" w:sz="6" w:space="0" w:color="auto"/>
              <w:left w:val="outset" w:sz="6" w:space="0" w:color="auto"/>
              <w:bottom w:val="single" w:sz="4" w:space="0" w:color="auto"/>
              <w:right w:val="outset" w:sz="6" w:space="0" w:color="auto"/>
            </w:tcBorders>
            <w:shd w:val="clear" w:color="auto" w:fill="FFFFFF"/>
          </w:tcPr>
          <w:p w14:paraId="166AA2B3" w14:textId="4B56CE91" w:rsid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N.4</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13F06F7E" w14:textId="463DF692" w:rsidR="00BA5B14" w:rsidRDefault="00BA5B14" w:rsidP="00995929">
            <w:pPr>
              <w:widowControl/>
              <w:autoSpaceDE/>
              <w:autoSpaceDN/>
              <w:rPr>
                <w:rFonts w:ascii="Helvetica" w:hAnsi="Helvetica"/>
                <w:color w:val="333333"/>
                <w:sz w:val="24"/>
                <w:szCs w:val="24"/>
              </w:rPr>
            </w:pPr>
            <w:r>
              <w:rPr>
                <w:rFonts w:ascii="Helvetica" w:hAnsi="Helvetica"/>
                <w:color w:val="333333"/>
                <w:sz w:val="24"/>
                <w:szCs w:val="24"/>
              </w:rPr>
              <w:t>Glass Panel</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09F203AD" w14:textId="52291FFF" w:rsidR="00BA5B14" w:rsidRDefault="00BA5B14" w:rsidP="003B7B6E">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483C197" w14:textId="77777777" w:rsidR="00BA5B14" w:rsidRDefault="00BA5B14" w:rsidP="003B7B6E">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DA68B1B" w14:textId="77777777" w:rsidR="00BA5B14" w:rsidRPr="006C7843" w:rsidRDefault="00BA5B14" w:rsidP="003B7B6E">
            <w:pPr>
              <w:widowControl/>
              <w:autoSpaceDE/>
              <w:autoSpaceDN/>
              <w:jc w:val="center"/>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8190"/>
        <w:gridCol w:w="3240"/>
      </w:tblGrid>
      <w:tr w:rsidR="003B7B6E" w14:paraId="4ADDB8E9" w14:textId="77777777" w:rsidTr="003B7B6E">
        <w:tc>
          <w:tcPr>
            <w:tcW w:w="8190" w:type="dxa"/>
            <w:tcBorders>
              <w:top w:val="single" w:sz="12" w:space="0" w:color="auto"/>
            </w:tcBorders>
          </w:tcPr>
          <w:p w14:paraId="756C35BF" w14:textId="77777777" w:rsidR="003B7B6E" w:rsidRPr="00AC68FE" w:rsidRDefault="003B7B6E">
            <w:pPr>
              <w:rPr>
                <w:rFonts w:ascii="Helvetica" w:hAnsi="Helvetica"/>
                <w:b/>
                <w:sz w:val="24"/>
                <w:szCs w:val="24"/>
              </w:rPr>
            </w:pPr>
            <w:r w:rsidRPr="00AC68FE">
              <w:rPr>
                <w:rFonts w:ascii="Helvetica" w:hAnsi="Helvetica"/>
                <w:b/>
                <w:sz w:val="24"/>
                <w:szCs w:val="24"/>
              </w:rPr>
              <w:t>Corrective Action</w:t>
            </w:r>
          </w:p>
        </w:tc>
        <w:tc>
          <w:tcPr>
            <w:tcW w:w="3240" w:type="dxa"/>
            <w:tcBorders>
              <w:top w:val="single" w:sz="12" w:space="0" w:color="auto"/>
            </w:tcBorders>
          </w:tcPr>
          <w:p w14:paraId="5356E84E" w14:textId="77777777" w:rsidR="003B7B6E" w:rsidRPr="00AC68FE" w:rsidRDefault="003B7B6E" w:rsidP="00AC68FE">
            <w:pPr>
              <w:jc w:val="center"/>
              <w:rPr>
                <w:rFonts w:ascii="Helvetica" w:hAnsi="Helvetica"/>
                <w:b/>
                <w:sz w:val="24"/>
                <w:szCs w:val="24"/>
              </w:rPr>
            </w:pPr>
            <w:r w:rsidRPr="00AC68FE">
              <w:rPr>
                <w:rFonts w:ascii="Helvetica" w:hAnsi="Helvetica"/>
                <w:b/>
                <w:sz w:val="24"/>
                <w:szCs w:val="24"/>
              </w:rPr>
              <w:t>Assigned To</w:t>
            </w:r>
          </w:p>
        </w:tc>
      </w:tr>
      <w:tr w:rsidR="003B7B6E" w14:paraId="26596AA0" w14:textId="77777777" w:rsidTr="003B7B6E">
        <w:tc>
          <w:tcPr>
            <w:tcW w:w="8190" w:type="dxa"/>
          </w:tcPr>
          <w:p w14:paraId="370BAF37" w14:textId="77777777" w:rsidR="003B7B6E" w:rsidRDefault="003B7B6E"/>
          <w:p w14:paraId="7DC15EE5" w14:textId="5E6686F1" w:rsidR="003B7B6E" w:rsidRDefault="003B7B6E">
            <w:r>
              <w:lastRenderedPageBreak/>
              <w:t xml:space="preserve">B.1. </w:t>
            </w:r>
            <w:r w:rsidR="00EF6614">
              <w:t>The c</w:t>
            </w:r>
            <w:r>
              <w:t>arpet in R134 is torn in places</w:t>
            </w:r>
            <w:r w:rsidR="002E0EEF">
              <w:t xml:space="preserve"> </w:t>
            </w:r>
            <w:r w:rsidR="00BA5B14">
              <w:t xml:space="preserve">and </w:t>
            </w:r>
            <w:r w:rsidR="002E0EEF">
              <w:t xml:space="preserve">needs to be </w:t>
            </w:r>
            <w:r>
              <w:t>replac</w:t>
            </w:r>
            <w:r w:rsidR="002E0EEF">
              <w:t xml:space="preserve">ed. </w:t>
            </w:r>
            <w:r w:rsidR="00BA5B14">
              <w:t xml:space="preserve">The rubber nosing </w:t>
            </w:r>
            <w:r w:rsidR="00D61F7F">
              <w:t>has</w:t>
            </w:r>
            <w:r w:rsidR="00BA5B14">
              <w:t xml:space="preserve"> come off in sections and needs to be reattached. H</w:t>
            </w:r>
            <w:r w:rsidR="002E0EEF">
              <w:t>&amp;S will submit a W/O</w:t>
            </w:r>
            <w:r w:rsidR="00EF6614">
              <w:t xml:space="preserve"> to fix the issues</w:t>
            </w:r>
            <w:r w:rsidR="002E0EEF">
              <w:t>.</w:t>
            </w:r>
          </w:p>
          <w:p w14:paraId="7E627CB6" w14:textId="77777777" w:rsidR="003B7B6E" w:rsidRDefault="003B7B6E"/>
        </w:tc>
        <w:tc>
          <w:tcPr>
            <w:tcW w:w="3240" w:type="dxa"/>
          </w:tcPr>
          <w:p w14:paraId="66FFE112" w14:textId="77777777" w:rsidR="003B7B6E" w:rsidRDefault="003B7B6E"/>
          <w:p w14:paraId="23574655" w14:textId="57782BBE" w:rsidR="002E0EEF" w:rsidRDefault="002E0EEF">
            <w:r>
              <w:lastRenderedPageBreak/>
              <w:t>Facility Services</w:t>
            </w:r>
          </w:p>
        </w:tc>
      </w:tr>
      <w:tr w:rsidR="003B7B6E" w14:paraId="00A55074" w14:textId="77777777" w:rsidTr="003B7B6E">
        <w:tc>
          <w:tcPr>
            <w:tcW w:w="8190" w:type="dxa"/>
          </w:tcPr>
          <w:p w14:paraId="4F5C30A6" w14:textId="77777777" w:rsidR="003B7B6E" w:rsidRDefault="003B7B6E"/>
          <w:p w14:paraId="421A6942" w14:textId="01AA7EE9" w:rsidR="003B7B6E" w:rsidRDefault="002E0EEF">
            <w:r>
              <w:t>C.1. Chairs and office equipment noted in hallways and stairwell landings throughout the building. H&amp;S will submit a W/O</w:t>
            </w:r>
            <w:r w:rsidR="00EF6614">
              <w:t xml:space="preserve"> for removal</w:t>
            </w:r>
            <w:r>
              <w:t>.</w:t>
            </w:r>
          </w:p>
          <w:p w14:paraId="0A44DC73" w14:textId="77777777" w:rsidR="003B7B6E" w:rsidRDefault="003B7B6E"/>
        </w:tc>
        <w:tc>
          <w:tcPr>
            <w:tcW w:w="3240" w:type="dxa"/>
          </w:tcPr>
          <w:p w14:paraId="3A7AA9D3" w14:textId="77777777" w:rsidR="003B7B6E" w:rsidRDefault="003B7B6E"/>
          <w:p w14:paraId="0EC9E898" w14:textId="0ED1C9F1" w:rsidR="00063AEF" w:rsidRDefault="00063AEF">
            <w:r>
              <w:t>Facility Services</w:t>
            </w:r>
          </w:p>
        </w:tc>
      </w:tr>
      <w:tr w:rsidR="003B7B6E" w14:paraId="76719FA5" w14:textId="77777777" w:rsidTr="003B7B6E">
        <w:tc>
          <w:tcPr>
            <w:tcW w:w="8190" w:type="dxa"/>
          </w:tcPr>
          <w:p w14:paraId="610C1009" w14:textId="77777777" w:rsidR="003B7B6E" w:rsidRDefault="003B7B6E"/>
          <w:p w14:paraId="17CEA6E2" w14:textId="0EFC8356" w:rsidR="003B7B6E" w:rsidRDefault="002E0EEF">
            <w:r>
              <w:t>D.4. Two desks in R248 have sharpe edges and need to be replaced. H&amp;S will submit a W/O</w:t>
            </w:r>
            <w:r w:rsidR="00EF6614">
              <w:t xml:space="preserve"> for removal</w:t>
            </w:r>
            <w:r>
              <w:t>.</w:t>
            </w:r>
          </w:p>
          <w:p w14:paraId="6DE4F980" w14:textId="77777777" w:rsidR="003B7B6E" w:rsidRDefault="003B7B6E"/>
        </w:tc>
        <w:tc>
          <w:tcPr>
            <w:tcW w:w="3240" w:type="dxa"/>
          </w:tcPr>
          <w:p w14:paraId="72E953AE" w14:textId="77777777" w:rsidR="003B7B6E" w:rsidRDefault="003B7B6E"/>
          <w:p w14:paraId="044495B2" w14:textId="7C3C2223" w:rsidR="00063AEF" w:rsidRDefault="00063AEF">
            <w:r>
              <w:t>Facility Services</w:t>
            </w:r>
          </w:p>
        </w:tc>
      </w:tr>
      <w:tr w:rsidR="003B7B6E" w14:paraId="5CEB880D" w14:textId="77777777" w:rsidTr="003B7B6E">
        <w:tc>
          <w:tcPr>
            <w:tcW w:w="8190" w:type="dxa"/>
          </w:tcPr>
          <w:p w14:paraId="00067834" w14:textId="77777777" w:rsidR="003B7B6E" w:rsidRDefault="003B7B6E"/>
          <w:p w14:paraId="4EC7B303" w14:textId="50F1D4B7" w:rsidR="003B7B6E" w:rsidRDefault="002E0EEF">
            <w:r>
              <w:t>D.6.</w:t>
            </w:r>
            <w:r w:rsidR="00BA5B14">
              <w:t>/L.5.</w:t>
            </w:r>
            <w:r>
              <w:t xml:space="preserve"> Many aisles and </w:t>
            </w:r>
            <w:r w:rsidR="00BA5B14">
              <w:t>classrooms</w:t>
            </w:r>
            <w:r>
              <w:t xml:space="preserve"> are crowded with chairs and unused office equipment. H&amp;S will submit a W/O</w:t>
            </w:r>
            <w:r w:rsidR="00EF6614">
              <w:t xml:space="preserve"> to remove excess office equipment</w:t>
            </w:r>
            <w:r>
              <w:t>.</w:t>
            </w:r>
          </w:p>
          <w:p w14:paraId="5E2B5F7C" w14:textId="77777777" w:rsidR="003B7B6E" w:rsidRDefault="003B7B6E"/>
        </w:tc>
        <w:tc>
          <w:tcPr>
            <w:tcW w:w="3240" w:type="dxa"/>
          </w:tcPr>
          <w:p w14:paraId="50D17D41" w14:textId="77777777" w:rsidR="003B7B6E" w:rsidRDefault="003B7B6E"/>
          <w:p w14:paraId="40FB072A" w14:textId="164749B2" w:rsidR="00063AEF" w:rsidRDefault="00063AEF">
            <w:r>
              <w:t>Facility Services</w:t>
            </w:r>
          </w:p>
        </w:tc>
      </w:tr>
      <w:tr w:rsidR="003B7B6E" w14:paraId="087E1FE5" w14:textId="77777777" w:rsidTr="003B7B6E">
        <w:tc>
          <w:tcPr>
            <w:tcW w:w="8190" w:type="dxa"/>
          </w:tcPr>
          <w:p w14:paraId="52CF46B2" w14:textId="77777777" w:rsidR="003B7B6E" w:rsidRDefault="003B7B6E"/>
          <w:p w14:paraId="1A533B7B" w14:textId="4FEEC87D" w:rsidR="003B7B6E" w:rsidRDefault="00BA5B14">
            <w:r>
              <w:t xml:space="preserve">M.10. Sit/stand desks are being used for paper storage in R324. These are specialized desks that are in high demand on campus. If they are not being used they should be repurposed to other areas. </w:t>
            </w:r>
          </w:p>
          <w:p w14:paraId="061D9390" w14:textId="77777777" w:rsidR="003B7B6E" w:rsidRDefault="003B7B6E"/>
        </w:tc>
        <w:tc>
          <w:tcPr>
            <w:tcW w:w="3240" w:type="dxa"/>
          </w:tcPr>
          <w:p w14:paraId="6C2956E4" w14:textId="77777777" w:rsidR="003B7B6E" w:rsidRDefault="003B7B6E"/>
          <w:p w14:paraId="37B29F6E" w14:textId="5D835760" w:rsidR="00BA5B14" w:rsidRDefault="00BA5B14">
            <w:r>
              <w:t>Information Technology Enterprise Systems</w:t>
            </w:r>
          </w:p>
        </w:tc>
      </w:tr>
      <w:tr w:rsidR="003B7B6E" w14:paraId="5550EB5A" w14:textId="77777777" w:rsidTr="003B7B6E">
        <w:tc>
          <w:tcPr>
            <w:tcW w:w="8190" w:type="dxa"/>
          </w:tcPr>
          <w:p w14:paraId="699A3BFA" w14:textId="77777777" w:rsidR="003B7B6E" w:rsidRDefault="003B7B6E"/>
          <w:p w14:paraId="438C8A31" w14:textId="266222B8" w:rsidR="003B7B6E" w:rsidRDefault="00BA5B14">
            <w:r>
              <w:t>N.1. The electrical room (R103) is very loud (measured at 89 decibels on my phone</w:t>
            </w:r>
            <w:r w:rsidR="00063AEF">
              <w:t xml:space="preserve"> during inspection</w:t>
            </w:r>
            <w:r>
              <w:t>)</w:t>
            </w:r>
            <w:r w:rsidR="00063AEF">
              <w:t xml:space="preserve">. H&amp;S will </w:t>
            </w:r>
            <w:r w:rsidR="009B3E63">
              <w:t>follow-up</w:t>
            </w:r>
            <w:r w:rsidR="00063AEF">
              <w:t xml:space="preserve"> for a proper assessment</w:t>
            </w:r>
            <w:r w:rsidR="009B3E63">
              <w:t>.</w:t>
            </w:r>
          </w:p>
          <w:p w14:paraId="019E5A50" w14:textId="77777777" w:rsidR="003B7B6E" w:rsidRDefault="003B7B6E"/>
        </w:tc>
        <w:tc>
          <w:tcPr>
            <w:tcW w:w="3240" w:type="dxa"/>
          </w:tcPr>
          <w:p w14:paraId="39F2041A" w14:textId="77777777" w:rsidR="003B7B6E" w:rsidRDefault="003B7B6E"/>
          <w:p w14:paraId="32FB60BE" w14:textId="3561D4C7" w:rsidR="00063AEF" w:rsidRDefault="00063AEF">
            <w:r>
              <w:t>Health &amp; Safety Services</w:t>
            </w:r>
          </w:p>
        </w:tc>
      </w:tr>
      <w:tr w:rsidR="00063AEF" w14:paraId="252AF4A3" w14:textId="77777777" w:rsidTr="003B7B6E">
        <w:tc>
          <w:tcPr>
            <w:tcW w:w="8190" w:type="dxa"/>
          </w:tcPr>
          <w:p w14:paraId="70940EAB" w14:textId="77777777" w:rsidR="00063AEF" w:rsidRDefault="00063AEF"/>
          <w:p w14:paraId="58DDDB3E" w14:textId="06F0FE78" w:rsidR="00063AEF" w:rsidRDefault="00063AEF">
            <w:r>
              <w:t>N.2. The ceiling panel in R147 needs to be replaced. H&amp;S will submit a W/O.</w:t>
            </w:r>
          </w:p>
          <w:p w14:paraId="5368E8BE" w14:textId="77777777" w:rsidR="00063AEF" w:rsidRDefault="00063AEF"/>
        </w:tc>
        <w:tc>
          <w:tcPr>
            <w:tcW w:w="3240" w:type="dxa"/>
          </w:tcPr>
          <w:p w14:paraId="5F067705" w14:textId="77777777" w:rsidR="00063AEF" w:rsidRDefault="00063AEF"/>
          <w:p w14:paraId="7AB5A294" w14:textId="32CE58E7" w:rsidR="00063AEF" w:rsidRDefault="00063AEF">
            <w:r>
              <w:t>Facility Services</w:t>
            </w:r>
          </w:p>
        </w:tc>
      </w:tr>
      <w:tr w:rsidR="00063AEF" w14:paraId="76AEB303" w14:textId="77777777" w:rsidTr="003B7B6E">
        <w:tc>
          <w:tcPr>
            <w:tcW w:w="8190" w:type="dxa"/>
          </w:tcPr>
          <w:p w14:paraId="233EEDED" w14:textId="77777777" w:rsidR="00063AEF" w:rsidRDefault="00063AEF"/>
          <w:p w14:paraId="1D704CAE" w14:textId="508F7F14" w:rsidR="00063AEF" w:rsidRDefault="00063AEF">
            <w:r>
              <w:t>N.3. Water marks noted on the South wall. This issue has previously been reported to the JOHSC. H&amp;S will follow up to enquire on the status of the repair.</w:t>
            </w:r>
          </w:p>
          <w:p w14:paraId="3B509B6B" w14:textId="77777777" w:rsidR="00063AEF" w:rsidRDefault="00063AEF"/>
        </w:tc>
        <w:tc>
          <w:tcPr>
            <w:tcW w:w="3240" w:type="dxa"/>
          </w:tcPr>
          <w:p w14:paraId="5BF37352" w14:textId="77777777" w:rsidR="00063AEF" w:rsidRDefault="00063AEF"/>
          <w:p w14:paraId="1E672978" w14:textId="5210CFAC" w:rsidR="00063AEF" w:rsidRDefault="00063AEF">
            <w:r>
              <w:t>Health &amp; Safety Services</w:t>
            </w:r>
          </w:p>
        </w:tc>
      </w:tr>
      <w:tr w:rsidR="00063AEF" w14:paraId="04193F0D" w14:textId="77777777" w:rsidTr="003B7B6E">
        <w:tc>
          <w:tcPr>
            <w:tcW w:w="8190" w:type="dxa"/>
          </w:tcPr>
          <w:p w14:paraId="77C2224F" w14:textId="77777777" w:rsidR="00063AEF" w:rsidRDefault="00063AEF"/>
          <w:p w14:paraId="5AE78698" w14:textId="764EB122" w:rsidR="00063AEF" w:rsidRDefault="00063AEF">
            <w:r>
              <w:t>N.4 Glass panel in the TAT office. Please create a material handling request to have this</w:t>
            </w:r>
            <w:r w:rsidR="00EF6614">
              <w:t xml:space="preserve"> removed</w:t>
            </w:r>
            <w:r>
              <w:t>.</w:t>
            </w:r>
          </w:p>
          <w:p w14:paraId="061408FC" w14:textId="77777777" w:rsidR="00063AEF" w:rsidRDefault="00063AEF"/>
        </w:tc>
        <w:tc>
          <w:tcPr>
            <w:tcW w:w="3240" w:type="dxa"/>
          </w:tcPr>
          <w:p w14:paraId="5982302E" w14:textId="77777777" w:rsidR="00063AEF" w:rsidRDefault="00063AEF"/>
          <w:p w14:paraId="49A96F22" w14:textId="36D88927" w:rsidR="00063AEF" w:rsidRDefault="00063AEF">
            <w:r>
              <w:t>TAT staff</w:t>
            </w:r>
          </w:p>
        </w:tc>
      </w:tr>
    </w:tbl>
    <w:p w14:paraId="5644EF18" w14:textId="77777777" w:rsidR="00AC68FE" w:rsidRDefault="00AC68FE" w:rsidP="00AC68FE"/>
    <w:p w14:paraId="21CD0B27" w14:textId="6B8FEC59" w:rsidR="00D61F7F" w:rsidRDefault="00D61F7F" w:rsidP="00AC68FE">
      <w:r>
        <w:t>B.1                                                         B.1                                                        C.1</w:t>
      </w:r>
    </w:p>
    <w:p w14:paraId="089A71BA" w14:textId="4D14F3E1" w:rsidR="00D61F7F" w:rsidRDefault="00D61F7F" w:rsidP="00AC68FE">
      <w:r>
        <w:rPr>
          <w:noProof/>
        </w:rPr>
        <w:drawing>
          <wp:inline distT="0" distB="0" distL="0" distR="0" wp14:anchorId="3A6E9A69" wp14:editId="620FB1A7">
            <wp:extent cx="1909777" cy="2536467"/>
            <wp:effectExtent l="0" t="0" r="0" b="0"/>
            <wp:docPr id="2" name="Picture 2" descr="A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and chairs in a roo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1348" cy="2551835"/>
                    </a:xfrm>
                    <a:prstGeom prst="rect">
                      <a:avLst/>
                    </a:prstGeom>
                  </pic:spPr>
                </pic:pic>
              </a:graphicData>
            </a:graphic>
          </wp:inline>
        </w:drawing>
      </w:r>
      <w:r>
        <w:t xml:space="preserve">        </w:t>
      </w:r>
      <w:r>
        <w:rPr>
          <w:noProof/>
        </w:rPr>
        <w:drawing>
          <wp:inline distT="0" distB="0" distL="0" distR="0" wp14:anchorId="7BDECF71" wp14:editId="603EBE19">
            <wp:extent cx="1909756" cy="2536438"/>
            <wp:effectExtent l="0" t="0" r="0" b="0"/>
            <wp:docPr id="3" name="Picture 3"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6096" cy="2544858"/>
                    </a:xfrm>
                    <a:prstGeom prst="rect">
                      <a:avLst/>
                    </a:prstGeom>
                  </pic:spPr>
                </pic:pic>
              </a:graphicData>
            </a:graphic>
          </wp:inline>
        </w:drawing>
      </w:r>
      <w:r>
        <w:t xml:space="preserve">       </w:t>
      </w:r>
      <w:r>
        <w:rPr>
          <w:noProof/>
        </w:rPr>
        <w:drawing>
          <wp:inline distT="0" distB="0" distL="0" distR="0" wp14:anchorId="761195F6" wp14:editId="1E9F4C4C">
            <wp:extent cx="1908313" cy="2534522"/>
            <wp:effectExtent l="0" t="0" r="0" b="0"/>
            <wp:docPr id="4" name="Picture 4" descr="A row of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w of chairs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0563" cy="2537510"/>
                    </a:xfrm>
                    <a:prstGeom prst="rect">
                      <a:avLst/>
                    </a:prstGeom>
                  </pic:spPr>
                </pic:pic>
              </a:graphicData>
            </a:graphic>
          </wp:inline>
        </w:drawing>
      </w:r>
    </w:p>
    <w:p w14:paraId="3133777F" w14:textId="77777777" w:rsidR="00D61F7F" w:rsidRDefault="00D61F7F" w:rsidP="00AC68FE"/>
    <w:p w14:paraId="72FC191A" w14:textId="77777777" w:rsidR="009B3E63" w:rsidRDefault="009B3E63" w:rsidP="00AC68FE"/>
    <w:p w14:paraId="004F5C9C" w14:textId="77777777" w:rsidR="009B3E63" w:rsidRDefault="009B3E63" w:rsidP="00AC68FE"/>
    <w:p w14:paraId="4A9AAC67" w14:textId="77777777" w:rsidR="009B3E63" w:rsidRDefault="009B3E63" w:rsidP="00AC68FE"/>
    <w:p w14:paraId="52852626" w14:textId="591566C1" w:rsidR="009B3E63" w:rsidRDefault="00D61F7F" w:rsidP="00AC68FE">
      <w:r>
        <w:t>C.1                                                              D.4</w:t>
      </w:r>
      <w:r w:rsidR="009B3E63">
        <w:t xml:space="preserve">                                                        M.10</w:t>
      </w:r>
    </w:p>
    <w:p w14:paraId="1FC19192" w14:textId="69A73476" w:rsidR="00D61F7F" w:rsidRDefault="00D61F7F" w:rsidP="00AC68FE">
      <w:r>
        <w:rPr>
          <w:noProof/>
        </w:rPr>
        <w:drawing>
          <wp:inline distT="0" distB="0" distL="0" distR="0" wp14:anchorId="53B16A48" wp14:editId="69422C4E">
            <wp:extent cx="2110188" cy="2802642"/>
            <wp:effectExtent l="0" t="0" r="4445" b="0"/>
            <wp:docPr id="5" name="Picture 5" descr="A person standing in a hallway with many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a hallway with many chai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0327" cy="2816108"/>
                    </a:xfrm>
                    <a:prstGeom prst="rect">
                      <a:avLst/>
                    </a:prstGeom>
                  </pic:spPr>
                </pic:pic>
              </a:graphicData>
            </a:graphic>
          </wp:inline>
        </w:drawing>
      </w:r>
      <w:r>
        <w:t xml:space="preserve">     </w:t>
      </w:r>
      <w:r w:rsidR="00ED6608">
        <w:rPr>
          <w:noProof/>
        </w:rPr>
        <w:drawing>
          <wp:inline distT="0" distB="0" distL="0" distR="0" wp14:anchorId="4605206B" wp14:editId="4FFE48F8">
            <wp:extent cx="2112925" cy="2806276"/>
            <wp:effectExtent l="0" t="0" r="1905" b="0"/>
            <wp:docPr id="6" name="Picture 6" descr="A desk with a computer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esk with a computer and a chai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0813" cy="2816752"/>
                    </a:xfrm>
                    <a:prstGeom prst="rect">
                      <a:avLst/>
                    </a:prstGeom>
                  </pic:spPr>
                </pic:pic>
              </a:graphicData>
            </a:graphic>
          </wp:inline>
        </w:drawing>
      </w:r>
      <w:r w:rsidR="009B3E63">
        <w:t xml:space="preserve">    </w:t>
      </w:r>
      <w:r w:rsidR="009B3E63">
        <w:rPr>
          <w:noProof/>
        </w:rPr>
        <w:drawing>
          <wp:inline distT="0" distB="0" distL="0" distR="0" wp14:anchorId="4E94885B" wp14:editId="67680028">
            <wp:extent cx="2107096" cy="2798534"/>
            <wp:effectExtent l="0" t="0" r="7620" b="1905"/>
            <wp:docPr id="7" name="Picture 7" descr="A desk with a pile of paper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esk with a pile of papers and a box&#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1751" cy="2804717"/>
                    </a:xfrm>
                    <a:prstGeom prst="rect">
                      <a:avLst/>
                    </a:prstGeom>
                  </pic:spPr>
                </pic:pic>
              </a:graphicData>
            </a:graphic>
          </wp:inline>
        </w:drawing>
      </w:r>
    </w:p>
    <w:p w14:paraId="3EC15699" w14:textId="77777777" w:rsidR="009B3E63" w:rsidRDefault="009B3E63" w:rsidP="00AC68FE"/>
    <w:p w14:paraId="733B8E8A" w14:textId="77777777" w:rsidR="009B3E63" w:rsidRDefault="009B3E63" w:rsidP="00AC68FE"/>
    <w:p w14:paraId="5AE1DC0E" w14:textId="77777777" w:rsidR="009B3E63" w:rsidRDefault="009B3E63" w:rsidP="00AC68FE"/>
    <w:p w14:paraId="68C17F72" w14:textId="6F5D96D7" w:rsidR="009B3E63" w:rsidRDefault="009B3E63" w:rsidP="00AC68FE">
      <w:r>
        <w:t>N.2                                                             N.4</w:t>
      </w:r>
    </w:p>
    <w:p w14:paraId="331F85A3" w14:textId="368A87EB" w:rsidR="009B3E63" w:rsidRDefault="009B3E63" w:rsidP="00AC68FE">
      <w:r>
        <w:rPr>
          <w:noProof/>
        </w:rPr>
        <w:drawing>
          <wp:inline distT="0" distB="0" distL="0" distR="0" wp14:anchorId="51A21D37" wp14:editId="3E589564">
            <wp:extent cx="2075290" cy="2756293"/>
            <wp:effectExtent l="0" t="0" r="1270" b="6350"/>
            <wp:docPr id="8" name="Picture 8" descr="A room with a door and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oom with a door and a white boa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7591" cy="2759348"/>
                    </a:xfrm>
                    <a:prstGeom prst="rect">
                      <a:avLst/>
                    </a:prstGeom>
                  </pic:spPr>
                </pic:pic>
              </a:graphicData>
            </a:graphic>
          </wp:inline>
        </w:drawing>
      </w:r>
      <w:r>
        <w:t xml:space="preserve">       </w:t>
      </w:r>
      <w:r>
        <w:rPr>
          <w:noProof/>
        </w:rPr>
        <w:drawing>
          <wp:inline distT="0" distB="0" distL="0" distR="0" wp14:anchorId="31003B75" wp14:editId="2AD4BCB7">
            <wp:extent cx="2091193" cy="2777413"/>
            <wp:effectExtent l="0" t="0" r="4445" b="4445"/>
            <wp:docPr id="9" name="Picture 9" descr="A chair next to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air next to a glass 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7590" cy="2799190"/>
                    </a:xfrm>
                    <a:prstGeom prst="rect">
                      <a:avLst/>
                    </a:prstGeom>
                  </pic:spPr>
                </pic:pic>
              </a:graphicData>
            </a:graphic>
          </wp:inline>
        </w:drawing>
      </w:r>
    </w:p>
    <w:p w14:paraId="3F1A578F" w14:textId="77777777" w:rsidR="00CC5966" w:rsidRDefault="00CC5966" w:rsidP="00AC68FE"/>
    <w:p w14:paraId="741AD0AA" w14:textId="77777777" w:rsidR="00CC5966" w:rsidRDefault="00CC5966" w:rsidP="00AC68FE"/>
    <w:p w14:paraId="50D64A19" w14:textId="77777777" w:rsidR="00CC5966" w:rsidRDefault="00CC5966" w:rsidP="00AC68FE"/>
    <w:p w14:paraId="4C24C4D3" w14:textId="77777777" w:rsidR="00CC5966" w:rsidRDefault="00CC5966" w:rsidP="00AC68FE"/>
    <w:p w14:paraId="3F163F05" w14:textId="77777777" w:rsidR="00CC5966" w:rsidRDefault="00CC5966" w:rsidP="00AC68FE"/>
    <w:p w14:paraId="6BC3D3CF" w14:textId="77777777" w:rsidR="00CC5966" w:rsidRDefault="00CC5966" w:rsidP="00AC68FE"/>
    <w:p w14:paraId="1F3A5EEC" w14:textId="77777777" w:rsidR="00CC5966" w:rsidRDefault="00CC5966" w:rsidP="00AC68FE"/>
    <w:p w14:paraId="6097D2C1" w14:textId="77777777" w:rsidR="00CC5966" w:rsidRDefault="00CC5966" w:rsidP="00AC68FE"/>
    <w:p w14:paraId="4CB67D50" w14:textId="77777777" w:rsidR="00CC5966" w:rsidRDefault="00CC5966" w:rsidP="00AC68FE"/>
    <w:p w14:paraId="71C2D038" w14:textId="77777777" w:rsidR="00CC5966" w:rsidRPr="00AA1F13" w:rsidRDefault="00CC5966" w:rsidP="00CC5966">
      <w:pPr>
        <w:tabs>
          <w:tab w:val="left" w:pos="1486"/>
          <w:tab w:val="left" w:pos="2998"/>
          <w:tab w:val="left" w:pos="6343"/>
          <w:tab w:val="left" w:pos="7236"/>
          <w:tab w:val="left" w:pos="10558"/>
        </w:tabs>
        <w:spacing w:before="92" w:line="254" w:lineRule="auto"/>
        <w:ind w:right="113"/>
        <w:rPr>
          <w:rFonts w:ascii="Helvetica" w:hAnsi="Helvetica"/>
          <w:b/>
          <w:sz w:val="24"/>
          <w:szCs w:val="24"/>
        </w:rPr>
      </w:pPr>
      <w:r w:rsidRPr="00AA1F13">
        <w:rPr>
          <w:rFonts w:ascii="Helvetica" w:hAnsi="Helvetica"/>
          <w:b/>
          <w:sz w:val="24"/>
          <w:szCs w:val="24"/>
        </w:rPr>
        <w:lastRenderedPageBreak/>
        <w:t>Building:</w:t>
      </w:r>
      <w:r>
        <w:rPr>
          <w:rFonts w:ascii="Helvetica" w:hAnsi="Helvetica"/>
          <w:sz w:val="24"/>
          <w:szCs w:val="24"/>
        </w:rPr>
        <w:t xml:space="preserve"> 180</w:t>
      </w:r>
      <w:r>
        <w:rPr>
          <w:rFonts w:ascii="Helvetica" w:hAnsi="Helvetica"/>
          <w:sz w:val="24"/>
          <w:szCs w:val="24"/>
        </w:rPr>
        <w:tab/>
      </w:r>
      <w:r>
        <w:rPr>
          <w:rFonts w:ascii="Helvetica" w:hAnsi="Helvetica"/>
          <w:b/>
          <w:sz w:val="24"/>
          <w:szCs w:val="24"/>
        </w:rPr>
        <w:tab/>
      </w:r>
      <w:r>
        <w:rPr>
          <w:rFonts w:ascii="Helvetica" w:hAnsi="Helvetica"/>
          <w:b/>
          <w:sz w:val="24"/>
          <w:szCs w:val="24"/>
        </w:rPr>
        <w:tab/>
        <w:t xml:space="preserve">Date: </w:t>
      </w:r>
      <w:r w:rsidRPr="00C86E7E">
        <w:rPr>
          <w:rFonts w:ascii="Helvetica" w:hAnsi="Helvetica"/>
          <w:bCs/>
          <w:sz w:val="24"/>
          <w:szCs w:val="24"/>
        </w:rPr>
        <w:t>April 16, 2024</w:t>
      </w:r>
      <w:r w:rsidRPr="00AA1F13">
        <w:rPr>
          <w:rFonts w:ascii="Helvetica" w:hAnsi="Helvetica"/>
          <w:b/>
          <w:sz w:val="24"/>
          <w:szCs w:val="24"/>
        </w:rPr>
        <w:t xml:space="preserve"> </w:t>
      </w:r>
    </w:p>
    <w:p w14:paraId="59BAEB2E" w14:textId="77777777" w:rsidR="00CC5966" w:rsidRPr="00AA1F13" w:rsidRDefault="00CC5966" w:rsidP="00CC5966">
      <w:pPr>
        <w:tabs>
          <w:tab w:val="left" w:pos="1486"/>
          <w:tab w:val="left" w:pos="2998"/>
          <w:tab w:val="left" w:pos="6343"/>
          <w:tab w:val="left" w:pos="7236"/>
          <w:tab w:val="left" w:pos="10558"/>
        </w:tabs>
        <w:spacing w:before="92" w:line="254" w:lineRule="auto"/>
        <w:ind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 xml:space="preserve">Inspectors: </w:t>
      </w:r>
      <w:r w:rsidRPr="00C86E7E">
        <w:rPr>
          <w:rFonts w:ascii="Helvetica" w:hAnsi="Helvetica"/>
          <w:bCs/>
          <w:sz w:val="24"/>
          <w:szCs w:val="24"/>
        </w:rPr>
        <w:t xml:space="preserve">Kordell Bergen, Rob </w:t>
      </w:r>
      <w:proofErr w:type="spellStart"/>
      <w:r w:rsidRPr="00C86E7E">
        <w:rPr>
          <w:rFonts w:ascii="Helvetica" w:hAnsi="Helvetica"/>
          <w:bCs/>
          <w:sz w:val="24"/>
          <w:szCs w:val="24"/>
        </w:rPr>
        <w:t>Okashimo</w:t>
      </w:r>
      <w:proofErr w:type="spellEnd"/>
      <w:r w:rsidRPr="00C86E7E">
        <w:rPr>
          <w:rFonts w:ascii="Helvetica" w:hAnsi="Helvetica"/>
          <w:bCs/>
          <w:sz w:val="24"/>
          <w:szCs w:val="24"/>
        </w:rPr>
        <w:t>, Kim Sharpe</w:t>
      </w:r>
      <w:r w:rsidRPr="00AA1F13">
        <w:rPr>
          <w:rFonts w:ascii="Helvetica" w:hAnsi="Helvetica"/>
          <w:b/>
          <w:sz w:val="24"/>
          <w:szCs w:val="24"/>
        </w:rPr>
        <w:t xml:space="preserve"> </w:t>
      </w:r>
    </w:p>
    <w:p w14:paraId="72DD20D8" w14:textId="77777777" w:rsidR="00CC5966" w:rsidRDefault="00CC5966" w:rsidP="00CC5966"/>
    <w:tbl>
      <w:tblPr>
        <w:tblStyle w:val="TableGrid"/>
        <w:tblW w:w="0" w:type="auto"/>
        <w:tblLook w:val="04A0" w:firstRow="1" w:lastRow="0" w:firstColumn="1" w:lastColumn="0" w:noHBand="0" w:noVBand="1"/>
      </w:tblPr>
      <w:tblGrid>
        <w:gridCol w:w="8545"/>
        <w:gridCol w:w="810"/>
        <w:gridCol w:w="804"/>
        <w:gridCol w:w="631"/>
      </w:tblGrid>
      <w:tr w:rsidR="00CC5966" w:rsidRPr="00AC68FE" w14:paraId="70C5FCD3" w14:textId="77777777" w:rsidTr="009042C0">
        <w:trPr>
          <w:trHeight w:val="296"/>
        </w:trPr>
        <w:tc>
          <w:tcPr>
            <w:tcW w:w="8545" w:type="dxa"/>
            <w:tcBorders>
              <w:bottom w:val="outset" w:sz="6" w:space="0" w:color="auto"/>
            </w:tcBorders>
          </w:tcPr>
          <w:p w14:paraId="2841F635" w14:textId="77777777" w:rsidR="00CC5966" w:rsidRDefault="00CC5966" w:rsidP="009042C0"/>
        </w:tc>
        <w:tc>
          <w:tcPr>
            <w:tcW w:w="810" w:type="dxa"/>
            <w:tcBorders>
              <w:bottom w:val="outset" w:sz="6" w:space="0" w:color="auto"/>
            </w:tcBorders>
          </w:tcPr>
          <w:p w14:paraId="058F0CEC" w14:textId="77777777" w:rsidR="00CC5966" w:rsidRPr="00AC68FE" w:rsidRDefault="00CC5966" w:rsidP="009042C0">
            <w:pPr>
              <w:jc w:val="center"/>
              <w:rPr>
                <w:rFonts w:ascii="Helvetica" w:hAnsi="Helvetica"/>
                <w:b/>
                <w:sz w:val="24"/>
                <w:szCs w:val="24"/>
              </w:rPr>
            </w:pPr>
            <w:r w:rsidRPr="00AC68FE">
              <w:rPr>
                <w:rFonts w:ascii="Helvetica" w:hAnsi="Helvetica"/>
                <w:b/>
                <w:sz w:val="24"/>
                <w:szCs w:val="24"/>
              </w:rPr>
              <w:t>Yes</w:t>
            </w:r>
          </w:p>
        </w:tc>
        <w:tc>
          <w:tcPr>
            <w:tcW w:w="804" w:type="dxa"/>
            <w:tcBorders>
              <w:bottom w:val="outset" w:sz="6" w:space="0" w:color="auto"/>
            </w:tcBorders>
          </w:tcPr>
          <w:p w14:paraId="5BEF8004" w14:textId="77777777" w:rsidR="00CC5966" w:rsidRPr="00AC68FE" w:rsidRDefault="00CC5966" w:rsidP="009042C0">
            <w:pPr>
              <w:jc w:val="center"/>
              <w:rPr>
                <w:rFonts w:ascii="Helvetica" w:hAnsi="Helvetica"/>
                <w:b/>
                <w:sz w:val="24"/>
                <w:szCs w:val="24"/>
              </w:rPr>
            </w:pPr>
            <w:r w:rsidRPr="00AC68FE">
              <w:rPr>
                <w:rFonts w:ascii="Helvetica" w:hAnsi="Helvetica"/>
                <w:b/>
                <w:sz w:val="24"/>
                <w:szCs w:val="24"/>
              </w:rPr>
              <w:t>No</w:t>
            </w:r>
          </w:p>
        </w:tc>
        <w:tc>
          <w:tcPr>
            <w:tcW w:w="631" w:type="dxa"/>
            <w:tcBorders>
              <w:bottom w:val="outset" w:sz="6" w:space="0" w:color="auto"/>
            </w:tcBorders>
          </w:tcPr>
          <w:p w14:paraId="0E0F01D5" w14:textId="77777777" w:rsidR="00CC5966" w:rsidRPr="00AC68FE" w:rsidRDefault="00CC5966" w:rsidP="009042C0">
            <w:pPr>
              <w:jc w:val="center"/>
              <w:rPr>
                <w:rFonts w:ascii="Helvetica" w:hAnsi="Helvetica"/>
                <w:b/>
                <w:sz w:val="24"/>
                <w:szCs w:val="24"/>
              </w:rPr>
            </w:pPr>
            <w:r w:rsidRPr="00AC68FE">
              <w:rPr>
                <w:rFonts w:ascii="Helvetica" w:hAnsi="Helvetica"/>
                <w:b/>
                <w:sz w:val="24"/>
                <w:szCs w:val="24"/>
              </w:rPr>
              <w:t>N/A</w:t>
            </w:r>
          </w:p>
        </w:tc>
      </w:tr>
    </w:tbl>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622"/>
        <w:gridCol w:w="7920"/>
        <w:gridCol w:w="810"/>
        <w:gridCol w:w="819"/>
        <w:gridCol w:w="613"/>
      </w:tblGrid>
      <w:tr w:rsidR="00CC5966" w:rsidRPr="005F0369" w14:paraId="0FA0430D"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7681308C" w14:textId="77777777" w:rsidR="00CC5966" w:rsidRPr="005F0369" w:rsidRDefault="00CC5966"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55305B7A" w14:textId="77777777" w:rsidR="00CC5966" w:rsidRDefault="00CC5966"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Around the Building</w:t>
            </w:r>
          </w:p>
          <w:p w14:paraId="3B323176" w14:textId="77777777" w:rsidR="00CC5966" w:rsidRPr="005F0369" w:rsidRDefault="00CC5966" w:rsidP="009042C0">
            <w:pPr>
              <w:widowControl/>
              <w:autoSpaceDE/>
              <w:autoSpaceDN/>
              <w:rPr>
                <w:rFonts w:ascii="Helvetica" w:hAnsi="Helvetica" w:cs="Helvetica"/>
                <w:color w:val="333333"/>
                <w:sz w:val="24"/>
                <w:szCs w:val="24"/>
              </w:rPr>
            </w:pPr>
          </w:p>
        </w:tc>
      </w:tr>
      <w:tr w:rsidR="00CC5966" w:rsidRPr="005F0369" w14:paraId="03F8908A"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123912A2"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8C7A37"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address sign or numbe</w:t>
            </w:r>
            <w:r>
              <w:rPr>
                <w:rFonts w:ascii="Helvetica" w:hAnsi="Helvetica" w:cs="Helvetica"/>
                <w:color w:val="333333"/>
                <w:sz w:val="24"/>
                <w:szCs w:val="24"/>
              </w:rPr>
              <w:t>r easily visible</w:t>
            </w:r>
            <w:r w:rsidRPr="005F0369">
              <w:rPr>
                <w:rFonts w:ascii="Helvetica" w:hAnsi="Helvetica" w:cs="Helvetica"/>
                <w:color w:val="333333"/>
                <w:sz w:val="24"/>
                <w:szCs w:val="24"/>
              </w:rPr>
              <w:t>?</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394DA5"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649F96"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4B25DE"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5854D7B5"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1CDBE45"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09497C"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waste stored in appropriate waste or recycling storage areas?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5513F4"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EB65DD"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AF8A2E"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0C3FF3CB"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9E42228"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FF257B"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property kept clear of litter, combustibles, ha</w:t>
            </w:r>
            <w:r>
              <w:rPr>
                <w:rFonts w:ascii="Helvetica" w:hAnsi="Helvetica" w:cs="Helvetica"/>
                <w:color w:val="333333"/>
                <w:sz w:val="24"/>
                <w:szCs w:val="24"/>
              </w:rPr>
              <w:t>zardous materials</w:t>
            </w:r>
            <w:r w:rsidRPr="005F0369">
              <w:rPr>
                <w:rFonts w:ascii="Helvetica" w:hAnsi="Helvetica" w:cs="Helvetica"/>
                <w:color w:val="333333"/>
                <w:sz w:val="24"/>
                <w:szCs w:val="24"/>
              </w:rPr>
              <w:t>,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4DCE6E"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F51745"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8A8C95"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6779CC0A"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C78670D"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A.4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1608F6"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present, are smoking areas clean? Is an appropriate cigarette butt receptacle available?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62716D"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A634F2"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4A0A4C"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5EE11C17"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469591F2" w14:textId="77777777" w:rsidR="00CC5966" w:rsidRPr="005F0369" w:rsidRDefault="00CC5966"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730CC37B" w14:textId="77777777" w:rsidR="00CC5966" w:rsidRDefault="00CC5966"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Parking Lot</w:t>
            </w:r>
          </w:p>
          <w:p w14:paraId="4BB44C54" w14:textId="77777777" w:rsidR="00CC5966" w:rsidRPr="005F0369" w:rsidRDefault="00CC5966" w:rsidP="009042C0">
            <w:pPr>
              <w:widowControl/>
              <w:autoSpaceDE/>
              <w:autoSpaceDN/>
              <w:rPr>
                <w:rFonts w:ascii="Helvetica" w:hAnsi="Helvetica" w:cs="Helvetica"/>
                <w:color w:val="333333"/>
                <w:sz w:val="24"/>
                <w:szCs w:val="24"/>
              </w:rPr>
            </w:pPr>
          </w:p>
        </w:tc>
      </w:tr>
      <w:tr w:rsidR="00CC5966" w:rsidRPr="005F0369" w14:paraId="21B687AA"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7CFF7592"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4E4C5C"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appropriate signs posted (e.g., no parking in fire routes, etc.)?</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D45C09"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DB8D6D"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CD655D"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1ACDECF4"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27F474B"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DEED7A"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the parking areas free from trip hazards (e.g., no </w:t>
            </w:r>
            <w:proofErr w:type="gramStart"/>
            <w:r w:rsidRPr="005F0369">
              <w:rPr>
                <w:rFonts w:ascii="Helvetica" w:hAnsi="Helvetica" w:cs="Helvetica"/>
                <w:color w:val="333333"/>
                <w:sz w:val="24"/>
                <w:szCs w:val="24"/>
              </w:rPr>
              <w:t>pot holes</w:t>
            </w:r>
            <w:proofErr w:type="gramEnd"/>
            <w:r w:rsidRPr="005F0369">
              <w:rPr>
                <w:rFonts w:ascii="Helvetica" w:hAnsi="Helvetica" w:cs="Helvetica"/>
                <w:color w:val="333333"/>
                <w:sz w:val="24"/>
                <w:szCs w:val="24"/>
              </w:rPr>
              <w:t>, cracks,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492414"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FA0D66"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E0DEBE"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0757F72A"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6907FC85"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6F56C6"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lighting adequate in the area and walkways at night?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60EFAD"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D7A288"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82F759"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7D50D841"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54B1B3F7"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51DCED"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parking lot kept free of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9553E8"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C09CA9"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46CDC4"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3F72445E"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21851FCA"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B.5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214AB3"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parking lot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3B5EFD"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B7DEF5"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F14F0C"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43C8C5C1"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1DB5AF27" w14:textId="77777777" w:rsidR="00CC5966" w:rsidRPr="005F0369" w:rsidRDefault="00CC5966"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5E0D3F50" w14:textId="77777777" w:rsidR="00CC5966" w:rsidRDefault="00CC5966"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Stairs</w:t>
            </w:r>
          </w:p>
          <w:p w14:paraId="3D42B93A" w14:textId="77777777" w:rsidR="00CC5966" w:rsidRPr="005F0369" w:rsidRDefault="00CC5966" w:rsidP="009042C0">
            <w:pPr>
              <w:widowControl/>
              <w:autoSpaceDE/>
              <w:autoSpaceDN/>
              <w:rPr>
                <w:rFonts w:ascii="Helvetica" w:hAnsi="Helvetica" w:cs="Helvetica"/>
                <w:color w:val="333333"/>
                <w:sz w:val="24"/>
                <w:szCs w:val="24"/>
              </w:rPr>
            </w:pPr>
          </w:p>
        </w:tc>
      </w:tr>
      <w:tr w:rsidR="00CC5966" w:rsidRPr="005F0369" w14:paraId="46BAA20C"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0857553C"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6D834A"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stairs, stairwells, and landings kept clear and unobstructed?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5272F8"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1159B5"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AB1E6A"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77F47B96"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0E78286"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871231"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stairs, stairwells, and landings kept clear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D1AE87"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215659"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FA5DFD"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252E0B46"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9363109"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0416BD"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stairways adequately lit?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E91CDD"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0519B5"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B82347"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66D1C702"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27343E9"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01266C"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Are stairs, treads, </w:t>
            </w:r>
            <w:proofErr w:type="gramStart"/>
            <w:r w:rsidRPr="005F0369">
              <w:rPr>
                <w:rFonts w:ascii="Helvetica" w:hAnsi="Helvetica" w:cs="Helvetica"/>
                <w:color w:val="333333"/>
                <w:sz w:val="24"/>
                <w:szCs w:val="24"/>
              </w:rPr>
              <w:t>hand rails</w:t>
            </w:r>
            <w:proofErr w:type="gramEnd"/>
            <w:r w:rsidRPr="005F0369">
              <w:rPr>
                <w:rFonts w:ascii="Helvetica" w:hAnsi="Helvetica" w:cs="Helvetica"/>
                <w:color w:val="333333"/>
                <w:sz w:val="24"/>
                <w:szCs w:val="24"/>
              </w:rPr>
              <w:t>, and any guards secure and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2BE2EA"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ACF124"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ABCC84"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2105C3C6"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8CC76AA"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C.5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F1108D"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 xml:space="preserve">Do treads and landings have non-skid </w:t>
            </w:r>
            <w:proofErr w:type="gramStart"/>
            <w:r w:rsidRPr="005F0369">
              <w:rPr>
                <w:rFonts w:ascii="Helvetica" w:hAnsi="Helvetica" w:cs="Helvetica"/>
                <w:color w:val="333333"/>
                <w:sz w:val="24"/>
                <w:szCs w:val="24"/>
              </w:rPr>
              <w:t>surfaces</w:t>
            </w:r>
            <w:proofErr w:type="gramEnd"/>
            <w:r w:rsidRPr="005F0369">
              <w:rPr>
                <w:rFonts w:ascii="Helvetica" w:hAnsi="Helvetica" w:cs="Helvetica"/>
                <w:color w:val="333333"/>
                <w:sz w:val="24"/>
                <w:szCs w:val="24"/>
              </w:rPr>
              <w:t xml:space="preserve"> and they are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14E54A"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AD094B"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4A7209"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092400FB"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75344A2F" w14:textId="77777777" w:rsidR="00CC5966" w:rsidRPr="005F0369" w:rsidRDefault="00CC5966"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720EE34F" w14:textId="77777777" w:rsidR="00CC5966" w:rsidRDefault="00CC5966"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Exits / Fire Safety</w:t>
            </w:r>
          </w:p>
          <w:p w14:paraId="40333FD1" w14:textId="77777777" w:rsidR="00CC5966" w:rsidRPr="005F0369" w:rsidRDefault="00CC5966" w:rsidP="009042C0">
            <w:pPr>
              <w:widowControl/>
              <w:autoSpaceDE/>
              <w:autoSpaceDN/>
              <w:rPr>
                <w:rFonts w:ascii="Helvetica" w:hAnsi="Helvetica" w:cs="Helvetica"/>
                <w:color w:val="333333"/>
                <w:sz w:val="24"/>
                <w:szCs w:val="24"/>
              </w:rPr>
            </w:pPr>
          </w:p>
        </w:tc>
      </w:tr>
      <w:tr w:rsidR="00CC5966" w:rsidRPr="005F0369" w14:paraId="41419D1E"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45465EAC"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AABCE2"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emergency exits, exit doors, landings, and steps from the building well marked, unblocked, and kept in good condition?</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1D001F"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9A6CD1"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4D79AD"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0D1B1D6B"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D355561"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1916AC"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exits kept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879350"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2B1AD7"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B1551D"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3958C43A"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64444A4A"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E2F078"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roof area over the exits free of falling ice and snow hazards?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300189"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B7CBB8"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0F41B6"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5770C50B"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D6CA822"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7AE9A1"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doors, landings, and steps well lit? Are the lights over the exit doors working and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61B80E"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DEC096"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8F099E"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6BB17B5F"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C441E40"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493C43"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access ramp clear of ice and snow, and is there good traction?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99CD54"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66D413"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E2BE75"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493F4004"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2D6E8CB"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lastRenderedPageBreak/>
              <w:t>D.6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AD8232"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Can the building be easily accessed by the fire department? Are fire lanes accessible and posted?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6898D2"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BB9643"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8090C8"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755B5627"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A87C0EF"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D.7</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013E61"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the fire department hose connections kept clear, accessible and have caps?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C2F9DC"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F858F9"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79F93D"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432B57D7"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C050177"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D.8</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161043"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electrical service entrance area clear of trees and branches?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7AD8F8"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E27B09"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96D30C"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7214E85C"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0D59CD5"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D.9</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EE8D64"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electrical wires out of reach of the public?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B31277"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D8309B"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CD67D3"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46C6D371"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2723020A" w14:textId="77777777" w:rsidR="00CC5966" w:rsidRPr="005F0369" w:rsidRDefault="00CC5966"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051213C7" w14:textId="77777777" w:rsidR="00CC5966" w:rsidRDefault="00CC5966"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Grounds</w:t>
            </w:r>
          </w:p>
          <w:p w14:paraId="218D5A1D" w14:textId="77777777" w:rsidR="00CC5966" w:rsidRPr="005F0369" w:rsidRDefault="00CC5966" w:rsidP="009042C0">
            <w:pPr>
              <w:widowControl/>
              <w:autoSpaceDE/>
              <w:autoSpaceDN/>
              <w:rPr>
                <w:rFonts w:ascii="Helvetica" w:hAnsi="Helvetica" w:cs="Helvetica"/>
                <w:color w:val="333333"/>
                <w:sz w:val="24"/>
                <w:szCs w:val="24"/>
              </w:rPr>
            </w:pPr>
          </w:p>
        </w:tc>
      </w:tr>
      <w:tr w:rsidR="00CC5966" w:rsidRPr="005F0369" w14:paraId="2C5E9296"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54AA65C6"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0F40F6"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walkways clear and in good condition? Are there any holes or trip hazards on grounds where workers/public may walk?</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3BE3A6"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993FAE"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2CD11A"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322CB666"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32A4A8D"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7AD6B1"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ice and snow cleared promptly from walkways?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8B2B7B"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0FC5BC"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216BAE"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645198E0"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85E25C4"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DBD1AE"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security lighting functioning properly?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07D541"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8CFEAB"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12E113"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0BC7669A"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2962B6B2"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07A507"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routes (from the grounds) well marked, and kept clear and unobstructed?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52D9A0"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73D865"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416B89"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7150CC01"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BB7D0EC" w14:textId="77777777" w:rsidR="00CC5966"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D6E9AA"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Is fencing</w:t>
            </w:r>
            <w:r w:rsidRPr="005F0369">
              <w:rPr>
                <w:rFonts w:ascii="Helvetica" w:hAnsi="Helvetica" w:cs="Helvetica"/>
                <w:color w:val="333333"/>
                <w:sz w:val="24"/>
                <w:szCs w:val="24"/>
              </w:rPr>
              <w:t xml:space="preserv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CF0962"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A7BA4A"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A25982"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000F513F"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3AF4543"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E.6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0101C5"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any outdoor machinery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ADA1A8"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1F81A0"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BC9791" w14:textId="77777777" w:rsidR="00CC5966" w:rsidRPr="005F0369" w:rsidRDefault="00CC5966" w:rsidP="009042C0">
            <w:pPr>
              <w:widowControl/>
              <w:autoSpaceDE/>
              <w:autoSpaceDN/>
              <w:jc w:val="center"/>
              <w:rPr>
                <w:rFonts w:ascii="Helvetica" w:hAnsi="Helvetica" w:cs="Helvetica"/>
                <w:color w:val="333333"/>
                <w:sz w:val="24"/>
                <w:szCs w:val="24"/>
              </w:rPr>
            </w:pPr>
          </w:p>
        </w:tc>
      </w:tr>
      <w:tr w:rsidR="00CC5966" w:rsidRPr="005F0369" w14:paraId="0183BCDB"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66ACA0DF" w14:textId="77777777" w:rsidR="00CC5966" w:rsidRPr="005F0369" w:rsidRDefault="00CC5966"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07A473B1" w14:textId="77777777" w:rsidR="00CC5966" w:rsidRDefault="00CC5966"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Storage Shed</w:t>
            </w:r>
          </w:p>
          <w:p w14:paraId="4AF704E6" w14:textId="77777777" w:rsidR="00CC5966" w:rsidRPr="005F0369" w:rsidRDefault="00CC5966" w:rsidP="009042C0">
            <w:pPr>
              <w:widowControl/>
              <w:autoSpaceDE/>
              <w:autoSpaceDN/>
              <w:rPr>
                <w:rFonts w:ascii="Helvetica" w:hAnsi="Helvetica" w:cs="Helvetica"/>
                <w:color w:val="333333"/>
                <w:sz w:val="24"/>
                <w:szCs w:val="24"/>
              </w:rPr>
            </w:pPr>
          </w:p>
        </w:tc>
      </w:tr>
      <w:tr w:rsidR="00CC5966" w:rsidRPr="005F0369" w14:paraId="0331266B"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35F0D41B"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05F2A3"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hazardous products adequately stored and labelled?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3A52EC"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8BFD61"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843D52"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66B8B371"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F9B901F"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F4A00C"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incompatible materials stored separately?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ACD257"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0E0F3F"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6BD433"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29C4B84D"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56C8ED43"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42FCCD"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shed or area secured and access limited?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E94008"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4A3A9E"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B76C5B"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651A73B5"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ADF30A5"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5A1F81"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there any sign of leaks or spills?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77718E"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4C1852"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4DE36C"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6CF8209D"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42D5DFEA"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FBE2D6"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“No Smoking” signs posted when flammable products are stored?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39E284"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B3B353"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F35B09"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284942F6"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060817A8"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803BCE"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storage area protected from exposure to heat, moisture, vibration, flame, etc. as appropriate for the products stored?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833B61"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89E7A8"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88F5C5"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3C7EF5B3"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D9A9A48"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F.7</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1D7780"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equipment and machinery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7E3DF2"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1B3B96"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C9DF0E"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7130A9D1" w14:textId="77777777" w:rsidTr="009042C0">
        <w:tc>
          <w:tcPr>
            <w:tcW w:w="622" w:type="dxa"/>
            <w:tcBorders>
              <w:top w:val="outset" w:sz="6" w:space="0" w:color="auto"/>
              <w:left w:val="outset" w:sz="6" w:space="0" w:color="auto"/>
              <w:bottom w:val="outset" w:sz="12" w:space="0" w:color="auto"/>
              <w:right w:val="outset" w:sz="6" w:space="0" w:color="auto"/>
            </w:tcBorders>
            <w:shd w:val="clear" w:color="auto" w:fill="FFFFFF"/>
          </w:tcPr>
          <w:p w14:paraId="6DA4B728" w14:textId="77777777" w:rsidR="00CC5966" w:rsidRPr="005F0369" w:rsidRDefault="00CC5966" w:rsidP="009042C0">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63135F48" w14:textId="77777777" w:rsidR="00CC5966" w:rsidRDefault="00CC5966" w:rsidP="009042C0">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Loading Areas</w:t>
            </w:r>
          </w:p>
          <w:p w14:paraId="793B40C4" w14:textId="77777777" w:rsidR="00CC5966" w:rsidRPr="005F0369" w:rsidRDefault="00CC5966" w:rsidP="009042C0">
            <w:pPr>
              <w:widowControl/>
              <w:autoSpaceDE/>
              <w:autoSpaceDN/>
              <w:rPr>
                <w:rFonts w:ascii="Helvetica" w:hAnsi="Helvetica" w:cs="Helvetica"/>
                <w:color w:val="333333"/>
                <w:sz w:val="24"/>
                <w:szCs w:val="24"/>
              </w:rPr>
            </w:pPr>
          </w:p>
        </w:tc>
      </w:tr>
      <w:tr w:rsidR="00CC5966" w:rsidRPr="005F0369" w14:paraId="49666604" w14:textId="77777777" w:rsidTr="009042C0">
        <w:tc>
          <w:tcPr>
            <w:tcW w:w="622" w:type="dxa"/>
            <w:tcBorders>
              <w:top w:val="outset" w:sz="12" w:space="0" w:color="auto"/>
              <w:left w:val="outset" w:sz="6" w:space="0" w:color="auto"/>
              <w:bottom w:val="outset" w:sz="6" w:space="0" w:color="auto"/>
              <w:right w:val="outset" w:sz="6" w:space="0" w:color="auto"/>
            </w:tcBorders>
            <w:shd w:val="clear" w:color="auto" w:fill="FFFFFF"/>
          </w:tcPr>
          <w:p w14:paraId="72EFB8A0"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G.1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8ABC25"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required, are pedestrian walkways clearly marked?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60D88A"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602524"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7D850E"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6D6DA6A0"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78649213"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G.2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44CEF3"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vehicles and/or loads secured from accidental movement?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C4176A"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C3473A"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905083"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0202556E"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229E3DB1"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G.3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B162A1"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area kept free of obstructions or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217E39"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F43256"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3C0114"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5B604662"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2E940580"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G.4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A3BD3D"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any lifting devices, racking systems, etc.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9FD7C7"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25C8A1"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8EB26F"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CC5966" w:rsidRPr="005F0369" w14:paraId="084BE7AD" w14:textId="77777777" w:rsidTr="009042C0">
        <w:tc>
          <w:tcPr>
            <w:tcW w:w="622" w:type="dxa"/>
            <w:tcBorders>
              <w:top w:val="outset" w:sz="6" w:space="0" w:color="auto"/>
              <w:left w:val="outset" w:sz="6" w:space="0" w:color="auto"/>
              <w:bottom w:val="outset" w:sz="6" w:space="0" w:color="auto"/>
              <w:right w:val="outset" w:sz="6" w:space="0" w:color="auto"/>
            </w:tcBorders>
            <w:shd w:val="clear" w:color="auto" w:fill="FFFFFF"/>
          </w:tcPr>
          <w:p w14:paraId="1778F366" w14:textId="77777777" w:rsidR="00CC5966" w:rsidRPr="005F0369" w:rsidRDefault="00CC5966" w:rsidP="009042C0">
            <w:pPr>
              <w:widowControl/>
              <w:autoSpaceDE/>
              <w:autoSpaceDN/>
              <w:rPr>
                <w:rFonts w:ascii="Helvetica" w:hAnsi="Helvetica" w:cs="Helvetica"/>
                <w:color w:val="333333"/>
                <w:sz w:val="24"/>
                <w:szCs w:val="24"/>
              </w:rPr>
            </w:pPr>
            <w:r>
              <w:rPr>
                <w:rFonts w:ascii="Helvetica" w:hAnsi="Helvetica" w:cs="Helvetica"/>
                <w:color w:val="333333"/>
                <w:sz w:val="24"/>
                <w:szCs w:val="24"/>
              </w:rPr>
              <w:t>G.5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1E42B6" w14:textId="77777777" w:rsidR="00CC5966" w:rsidRPr="005F0369" w:rsidRDefault="00CC5966" w:rsidP="009042C0">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required, are machine guards in place?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F1EB81"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E46DDB" w14:textId="77777777" w:rsidR="00CC5966" w:rsidRPr="005F0369" w:rsidRDefault="00CC5966" w:rsidP="009042C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575B07" w14:textId="77777777" w:rsidR="00CC5966" w:rsidRPr="005F0369" w:rsidRDefault="00CC5966" w:rsidP="009042C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bl>
    <w:tbl>
      <w:tblPr>
        <w:tblStyle w:val="TableGrid"/>
        <w:tblW w:w="10795" w:type="dxa"/>
        <w:tblLook w:val="04A0" w:firstRow="1" w:lastRow="0" w:firstColumn="1" w:lastColumn="0" w:noHBand="0" w:noVBand="1"/>
      </w:tblPr>
      <w:tblGrid>
        <w:gridCol w:w="8545"/>
        <w:gridCol w:w="2250"/>
      </w:tblGrid>
      <w:tr w:rsidR="00CC5966" w:rsidRPr="002606A4" w14:paraId="53964168" w14:textId="77777777" w:rsidTr="009042C0">
        <w:tc>
          <w:tcPr>
            <w:tcW w:w="8545" w:type="dxa"/>
            <w:tcBorders>
              <w:top w:val="single" w:sz="12" w:space="0" w:color="auto"/>
            </w:tcBorders>
          </w:tcPr>
          <w:p w14:paraId="630379F0" w14:textId="77777777" w:rsidR="00CC5966" w:rsidRPr="002606A4" w:rsidRDefault="00CC5966" w:rsidP="009042C0">
            <w:pPr>
              <w:rPr>
                <w:rFonts w:ascii="Helvetica" w:hAnsi="Helvetica"/>
                <w:b/>
                <w:sz w:val="24"/>
                <w:szCs w:val="24"/>
              </w:rPr>
            </w:pPr>
            <w:r w:rsidRPr="002606A4">
              <w:rPr>
                <w:rFonts w:ascii="Helvetica" w:hAnsi="Helvetica"/>
                <w:b/>
                <w:sz w:val="24"/>
                <w:szCs w:val="24"/>
              </w:rPr>
              <w:t>Corrective Action</w:t>
            </w:r>
          </w:p>
        </w:tc>
        <w:tc>
          <w:tcPr>
            <w:tcW w:w="2250" w:type="dxa"/>
            <w:tcBorders>
              <w:top w:val="single" w:sz="12" w:space="0" w:color="auto"/>
            </w:tcBorders>
          </w:tcPr>
          <w:p w14:paraId="1769DED5" w14:textId="77777777" w:rsidR="00CC5966" w:rsidRPr="002606A4" w:rsidRDefault="00CC5966" w:rsidP="009042C0">
            <w:pPr>
              <w:jc w:val="center"/>
              <w:rPr>
                <w:rFonts w:ascii="Helvetica" w:hAnsi="Helvetica"/>
                <w:b/>
                <w:sz w:val="24"/>
                <w:szCs w:val="24"/>
              </w:rPr>
            </w:pPr>
            <w:r w:rsidRPr="002606A4">
              <w:rPr>
                <w:rFonts w:ascii="Helvetica" w:hAnsi="Helvetica"/>
                <w:b/>
                <w:sz w:val="24"/>
                <w:szCs w:val="24"/>
              </w:rPr>
              <w:t>Assigned To</w:t>
            </w:r>
          </w:p>
        </w:tc>
      </w:tr>
      <w:tr w:rsidR="00CC5966" w:rsidRPr="002606A4" w14:paraId="33AFEF85" w14:textId="77777777" w:rsidTr="009042C0">
        <w:tc>
          <w:tcPr>
            <w:tcW w:w="8545" w:type="dxa"/>
          </w:tcPr>
          <w:p w14:paraId="46581D2E" w14:textId="77777777" w:rsidR="00CC5966" w:rsidRPr="002606A4" w:rsidRDefault="00CC5966" w:rsidP="009042C0"/>
          <w:p w14:paraId="3D6444DA" w14:textId="77777777" w:rsidR="00CC5966" w:rsidRPr="002606A4" w:rsidRDefault="00CC5966" w:rsidP="009042C0">
            <w:r>
              <w:t>No exterior concerns noted.</w:t>
            </w:r>
          </w:p>
        </w:tc>
        <w:tc>
          <w:tcPr>
            <w:tcW w:w="2250" w:type="dxa"/>
          </w:tcPr>
          <w:p w14:paraId="4AB2428D" w14:textId="77777777" w:rsidR="00CC5966" w:rsidRPr="002606A4" w:rsidRDefault="00CC5966" w:rsidP="009042C0"/>
        </w:tc>
      </w:tr>
    </w:tbl>
    <w:p w14:paraId="7F84820D" w14:textId="77777777" w:rsidR="00CC5966" w:rsidRDefault="00CC5966" w:rsidP="00CC5966"/>
    <w:p w14:paraId="5E44D329" w14:textId="77777777" w:rsidR="00CC5966" w:rsidRDefault="00CC5966" w:rsidP="00AC68FE"/>
    <w:sectPr w:rsidR="00CC5966" w:rsidSect="00AC68FE">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48506" w14:textId="77777777" w:rsidR="00AC68FE" w:rsidRDefault="00AC68FE" w:rsidP="00AC68FE">
      <w:r>
        <w:separator/>
      </w:r>
    </w:p>
  </w:endnote>
  <w:endnote w:type="continuationSeparator" w:id="0">
    <w:p w14:paraId="5CCD041B" w14:textId="77777777" w:rsidR="00AC68FE" w:rsidRDefault="00AC68FE" w:rsidP="00AC6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54615" w14:textId="77777777" w:rsidR="00AC68FE" w:rsidRDefault="00AC68FE" w:rsidP="00AC68FE">
      <w:r>
        <w:separator/>
      </w:r>
    </w:p>
  </w:footnote>
  <w:footnote w:type="continuationSeparator" w:id="0">
    <w:p w14:paraId="0900A264" w14:textId="77777777" w:rsidR="00AC68FE" w:rsidRDefault="00AC68FE" w:rsidP="00AC6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7E3E" w14:textId="77777777" w:rsidR="00AC68FE" w:rsidRDefault="00AC68FE" w:rsidP="00AC68FE">
    <w:pPr>
      <w:spacing w:before="9"/>
      <w:ind w:left="2180" w:firstLine="700"/>
      <w:rPr>
        <w:rFonts w:ascii="Arial"/>
        <w:b/>
        <w:sz w:val="28"/>
      </w:rPr>
    </w:pPr>
    <w:r>
      <w:rPr>
        <w:noProof/>
      </w:rPr>
      <w:drawing>
        <wp:anchor distT="0" distB="0" distL="114300" distR="114300" simplePos="0" relativeHeight="251659264" behindDoc="0" locked="0" layoutInCell="1" allowOverlap="1" wp14:anchorId="75E9D9EC" wp14:editId="275A3C74">
          <wp:simplePos x="0" y="0"/>
          <wp:positionH relativeFrom="margin">
            <wp:align>left</wp:align>
          </wp:positionH>
          <wp:positionV relativeFrom="paragraph">
            <wp:posOffset>-335280</wp:posOffset>
          </wp:positionV>
          <wp:extent cx="1552575" cy="781050"/>
          <wp:effectExtent l="0" t="0" r="9525" b="0"/>
          <wp:wrapSquare wrapText="bothSides"/>
          <wp:docPr id="1" name="Picture 1" descr="VIU%20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U%20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b/>
        <w:spacing w:val="-3"/>
        <w:sz w:val="28"/>
      </w:rPr>
      <w:t>OFFICE AREA INSPECTION CHECKLIST</w:t>
    </w:r>
  </w:p>
  <w:p w14:paraId="1C43C9C5" w14:textId="77777777" w:rsidR="00AC68FE" w:rsidRDefault="00AC68FE">
    <w:pPr>
      <w:pStyle w:val="Header"/>
    </w:pPr>
  </w:p>
  <w:p w14:paraId="6FA05BB6" w14:textId="77777777" w:rsidR="00AC68FE" w:rsidRDefault="00AC68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8FE"/>
    <w:rsid w:val="00063AEF"/>
    <w:rsid w:val="000A1801"/>
    <w:rsid w:val="001F2BFB"/>
    <w:rsid w:val="002510F8"/>
    <w:rsid w:val="002E0EEF"/>
    <w:rsid w:val="003978A2"/>
    <w:rsid w:val="003B7B6E"/>
    <w:rsid w:val="00404565"/>
    <w:rsid w:val="00704BD1"/>
    <w:rsid w:val="009B3E63"/>
    <w:rsid w:val="00AC68FE"/>
    <w:rsid w:val="00BA5B14"/>
    <w:rsid w:val="00CC5966"/>
    <w:rsid w:val="00D61F7F"/>
    <w:rsid w:val="00ED6608"/>
    <w:rsid w:val="00EF551E"/>
    <w:rsid w:val="00EF6614"/>
    <w:rsid w:val="00F952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46032B"/>
  <w15:chartTrackingRefBased/>
  <w15:docId w15:val="{1644E976-E4BA-408E-AE12-96A787B05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C68FE"/>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8FE"/>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HeaderChar">
    <w:name w:val="Header Char"/>
    <w:basedOn w:val="DefaultParagraphFont"/>
    <w:link w:val="Header"/>
    <w:uiPriority w:val="99"/>
    <w:rsid w:val="00AC68FE"/>
  </w:style>
  <w:style w:type="paragraph" w:styleId="Footer">
    <w:name w:val="footer"/>
    <w:basedOn w:val="Normal"/>
    <w:link w:val="FooterChar"/>
    <w:uiPriority w:val="99"/>
    <w:unhideWhenUsed/>
    <w:rsid w:val="00AC68FE"/>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FooterChar">
    <w:name w:val="Footer Char"/>
    <w:basedOn w:val="DefaultParagraphFont"/>
    <w:link w:val="Footer"/>
    <w:uiPriority w:val="99"/>
    <w:rsid w:val="00AC68FE"/>
  </w:style>
  <w:style w:type="table" w:styleId="TableGrid">
    <w:name w:val="Table Grid"/>
    <w:basedOn w:val="TableNormal"/>
    <w:uiPriority w:val="39"/>
    <w:rsid w:val="00AC6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68FE"/>
    <w:rPr>
      <w:rFonts w:ascii="Arial" w:eastAsia="Arial" w:hAnsi="Arial" w:cs="Arial"/>
      <w:sz w:val="16"/>
      <w:szCs w:val="16"/>
    </w:rPr>
  </w:style>
  <w:style w:type="character" w:customStyle="1" w:styleId="BodyTextChar">
    <w:name w:val="Body Text Char"/>
    <w:basedOn w:val="DefaultParagraphFont"/>
    <w:link w:val="BodyText"/>
    <w:uiPriority w:val="1"/>
    <w:rsid w:val="00AC68FE"/>
    <w:rPr>
      <w:rFonts w:ascii="Arial" w:eastAsia="Arial"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1499</Words>
  <Characters>7959</Characters>
  <Application>Microsoft Office Word</Application>
  <DocSecurity>0</DocSecurity>
  <Lines>884</Lines>
  <Paragraphs>497</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Kordell Bergen</dc:creator>
  <cp:keywords/>
  <dc:description/>
  <cp:lastModifiedBy>Kordell Bergen</cp:lastModifiedBy>
  <cp:revision>2</cp:revision>
  <dcterms:created xsi:type="dcterms:W3CDTF">2024-06-14T19:59:00Z</dcterms:created>
  <dcterms:modified xsi:type="dcterms:W3CDTF">2024-06-14T19:59:00Z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3cc975a460481f9caa280e45803912bc6f9bc5e04d790513d01682c609af9918</vt:lpwstr>
  </property>
</Properties>
</file>