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2E97" w14:textId="53C71128" w:rsidR="00AC68FE" w:rsidRPr="00AA1F13" w:rsidRDefault="00AC68FE" w:rsidP="00AC68FE">
      <w:pPr>
        <w:tabs>
          <w:tab w:val="left" w:pos="1486"/>
          <w:tab w:val="left" w:pos="2998"/>
          <w:tab w:val="left" w:pos="6343"/>
          <w:tab w:val="left" w:pos="7236"/>
          <w:tab w:val="left" w:pos="10558"/>
        </w:tabs>
        <w:spacing w:before="92" w:line="254" w:lineRule="auto"/>
        <w:ind w:left="224" w:right="113"/>
        <w:rPr>
          <w:rFonts w:ascii="Helvetica" w:hAnsi="Helvetica"/>
          <w:b/>
          <w:sz w:val="24"/>
          <w:szCs w:val="24"/>
        </w:rPr>
      </w:pPr>
      <w:r w:rsidRPr="00AA1F13">
        <w:rPr>
          <w:rFonts w:ascii="Helvetica" w:hAnsi="Helvetica"/>
          <w:b/>
          <w:sz w:val="24"/>
          <w:szCs w:val="24"/>
        </w:rPr>
        <w:t>Building:</w:t>
      </w:r>
      <w:r w:rsidR="00E61308">
        <w:rPr>
          <w:rFonts w:ascii="Helvetica" w:hAnsi="Helvetica"/>
          <w:b/>
          <w:sz w:val="24"/>
          <w:szCs w:val="24"/>
        </w:rPr>
        <w:t xml:space="preserve"> </w:t>
      </w:r>
      <w:r w:rsidR="00E61308" w:rsidRPr="00E61308">
        <w:rPr>
          <w:rFonts w:ascii="Helvetica" w:hAnsi="Helvetica"/>
          <w:bCs/>
          <w:sz w:val="24"/>
          <w:szCs w:val="24"/>
        </w:rPr>
        <w:t>700 – Cowichan Campus</w:t>
      </w:r>
      <w:r w:rsidR="00F952F3">
        <w:rPr>
          <w:rFonts w:ascii="Helvetica" w:hAnsi="Helvetica"/>
          <w:sz w:val="24"/>
          <w:szCs w:val="24"/>
        </w:rPr>
        <w:t xml:space="preserve"> </w:t>
      </w:r>
      <w:r w:rsidR="00F952F3">
        <w:rPr>
          <w:rFonts w:ascii="Helvetica" w:hAnsi="Helvetica"/>
          <w:b/>
          <w:sz w:val="24"/>
          <w:szCs w:val="24"/>
        </w:rPr>
        <w:tab/>
      </w:r>
      <w:r w:rsidR="00F952F3">
        <w:rPr>
          <w:rFonts w:ascii="Helvetica" w:hAnsi="Helvetica"/>
          <w:b/>
          <w:sz w:val="24"/>
          <w:szCs w:val="24"/>
        </w:rPr>
        <w:tab/>
        <w:t xml:space="preserve">           </w:t>
      </w:r>
      <w:r>
        <w:rPr>
          <w:rFonts w:ascii="Helvetica" w:hAnsi="Helvetica"/>
          <w:b/>
          <w:sz w:val="24"/>
          <w:szCs w:val="24"/>
        </w:rPr>
        <w:t>Date:</w:t>
      </w:r>
      <w:r w:rsidR="00F952F3">
        <w:rPr>
          <w:rFonts w:ascii="Helvetica" w:hAnsi="Helvetica"/>
          <w:sz w:val="24"/>
          <w:szCs w:val="24"/>
        </w:rPr>
        <w:t xml:space="preserve"> </w:t>
      </w:r>
      <w:r w:rsidR="00E61308">
        <w:rPr>
          <w:rFonts w:ascii="Helvetica" w:hAnsi="Helvetica"/>
          <w:sz w:val="24"/>
          <w:szCs w:val="24"/>
        </w:rPr>
        <w:t>January 26</w:t>
      </w:r>
      <w:r w:rsidR="00F952F3">
        <w:rPr>
          <w:rFonts w:ascii="Helvetica" w:hAnsi="Helvetica"/>
          <w:sz w:val="24"/>
          <w:szCs w:val="24"/>
        </w:rPr>
        <w:t>, 2023</w:t>
      </w:r>
    </w:p>
    <w:p w14:paraId="744B1FAF" w14:textId="145E6AC4" w:rsidR="00AC68FE" w:rsidRPr="00F952F3" w:rsidRDefault="00AC68FE" w:rsidP="00AC68FE">
      <w:pPr>
        <w:tabs>
          <w:tab w:val="left" w:pos="1486"/>
          <w:tab w:val="left" w:pos="2998"/>
          <w:tab w:val="left" w:pos="6343"/>
          <w:tab w:val="left" w:pos="7236"/>
          <w:tab w:val="left" w:pos="10558"/>
        </w:tabs>
        <w:spacing w:before="92" w:line="254" w:lineRule="auto"/>
        <w:ind w:left="224" w:right="113"/>
        <w:rPr>
          <w:rFonts w:ascii="Helvetica" w:hAnsi="Helvetica"/>
          <w:bCs/>
          <w:sz w:val="24"/>
          <w:szCs w:val="24"/>
          <w:u w:val="single"/>
        </w:rPr>
      </w:pPr>
      <w:r w:rsidRPr="00AA1F13">
        <w:rPr>
          <w:rFonts w:ascii="Helvetica" w:hAnsi="Helvetica"/>
          <w:b/>
          <w:sz w:val="24"/>
          <w:szCs w:val="24"/>
        </w:rPr>
        <w:t>Names of</w:t>
      </w:r>
      <w:r w:rsidRPr="00AA1F13">
        <w:rPr>
          <w:rFonts w:ascii="Helvetica" w:hAnsi="Helvetica"/>
          <w:b/>
          <w:spacing w:val="-11"/>
          <w:sz w:val="24"/>
          <w:szCs w:val="24"/>
        </w:rPr>
        <w:t xml:space="preserve"> </w:t>
      </w:r>
      <w:r w:rsidRPr="00AA1F13">
        <w:rPr>
          <w:rFonts w:ascii="Helvetica" w:hAnsi="Helvetica"/>
          <w:b/>
          <w:sz w:val="24"/>
          <w:szCs w:val="24"/>
        </w:rPr>
        <w:t>Inspectors:</w:t>
      </w:r>
      <w:r w:rsidR="00E61308">
        <w:rPr>
          <w:rFonts w:ascii="Helvetica" w:hAnsi="Helvetica"/>
          <w:b/>
          <w:sz w:val="24"/>
          <w:szCs w:val="24"/>
        </w:rPr>
        <w:t xml:space="preserve"> </w:t>
      </w:r>
      <w:r w:rsidR="00F952F3">
        <w:rPr>
          <w:rFonts w:ascii="Helvetica" w:hAnsi="Helvetica"/>
          <w:bCs/>
          <w:sz w:val="24"/>
          <w:szCs w:val="24"/>
        </w:rPr>
        <w:t>Kim Sharpe,</w:t>
      </w:r>
      <w:r w:rsidR="00E61308">
        <w:rPr>
          <w:rFonts w:ascii="Helvetica" w:hAnsi="Helvetica"/>
          <w:bCs/>
          <w:sz w:val="24"/>
          <w:szCs w:val="24"/>
        </w:rPr>
        <w:t xml:space="preserve"> Robin Boxwood, Margot Croft, Dale Baumel, Kim Lesiuk, Tracy Giles</w:t>
      </w:r>
    </w:p>
    <w:p w14:paraId="010B6BB2" w14:textId="77777777" w:rsidR="004C7A42" w:rsidRDefault="004C7A42"/>
    <w:tbl>
      <w:tblPr>
        <w:tblStyle w:val="TableGrid"/>
        <w:tblW w:w="11430" w:type="dxa"/>
        <w:tblInd w:w="-365" w:type="dxa"/>
        <w:tblLook w:val="04A0" w:firstRow="1" w:lastRow="0" w:firstColumn="1" w:lastColumn="0" w:noHBand="0" w:noVBand="1"/>
      </w:tblPr>
      <w:tblGrid>
        <w:gridCol w:w="8190"/>
        <w:gridCol w:w="1170"/>
        <w:gridCol w:w="1080"/>
        <w:gridCol w:w="990"/>
      </w:tblGrid>
      <w:tr w:rsidR="00AC68FE" w14:paraId="45A9CC16" w14:textId="77777777" w:rsidTr="000A1801">
        <w:tc>
          <w:tcPr>
            <w:tcW w:w="8190" w:type="dxa"/>
          </w:tcPr>
          <w:p w14:paraId="2E2F4D87" w14:textId="77777777" w:rsidR="00AC68FE" w:rsidRDefault="00AC68FE"/>
        </w:tc>
        <w:tc>
          <w:tcPr>
            <w:tcW w:w="1170" w:type="dxa"/>
          </w:tcPr>
          <w:p w14:paraId="67BE00EB" w14:textId="77777777" w:rsidR="00AC68FE" w:rsidRPr="00AC68FE" w:rsidRDefault="00AC68FE" w:rsidP="00AC68FE">
            <w:pPr>
              <w:jc w:val="center"/>
              <w:rPr>
                <w:rFonts w:ascii="Helvetica" w:hAnsi="Helvetica"/>
                <w:b/>
                <w:sz w:val="24"/>
                <w:szCs w:val="24"/>
              </w:rPr>
            </w:pPr>
            <w:r w:rsidRPr="00AC68FE">
              <w:rPr>
                <w:rFonts w:ascii="Helvetica" w:hAnsi="Helvetica"/>
                <w:b/>
                <w:sz w:val="24"/>
                <w:szCs w:val="24"/>
              </w:rPr>
              <w:t>Yes</w:t>
            </w:r>
          </w:p>
        </w:tc>
        <w:tc>
          <w:tcPr>
            <w:tcW w:w="1080" w:type="dxa"/>
          </w:tcPr>
          <w:p w14:paraId="7F362AA5" w14:textId="77777777" w:rsidR="00AC68FE" w:rsidRPr="00AC68FE" w:rsidRDefault="00AC68FE" w:rsidP="00AC68FE">
            <w:pPr>
              <w:jc w:val="center"/>
              <w:rPr>
                <w:rFonts w:ascii="Helvetica" w:hAnsi="Helvetica"/>
                <w:b/>
                <w:sz w:val="24"/>
                <w:szCs w:val="24"/>
              </w:rPr>
            </w:pPr>
            <w:r w:rsidRPr="00AC68FE">
              <w:rPr>
                <w:rFonts w:ascii="Helvetica" w:hAnsi="Helvetica"/>
                <w:b/>
                <w:sz w:val="24"/>
                <w:szCs w:val="24"/>
              </w:rPr>
              <w:t>No</w:t>
            </w:r>
          </w:p>
        </w:tc>
        <w:tc>
          <w:tcPr>
            <w:tcW w:w="990" w:type="dxa"/>
          </w:tcPr>
          <w:p w14:paraId="5C0EFA6B" w14:textId="77777777" w:rsidR="00AC68FE" w:rsidRPr="00AC68FE" w:rsidRDefault="00AC68FE" w:rsidP="00AC68FE">
            <w:pPr>
              <w:jc w:val="center"/>
              <w:rPr>
                <w:rFonts w:ascii="Helvetica" w:hAnsi="Helvetica"/>
                <w:b/>
                <w:sz w:val="24"/>
                <w:szCs w:val="24"/>
              </w:rPr>
            </w:pPr>
            <w:r w:rsidRPr="00AC68FE">
              <w:rPr>
                <w:rFonts w:ascii="Helvetica" w:hAnsi="Helvetica"/>
                <w:b/>
                <w:sz w:val="24"/>
                <w:szCs w:val="24"/>
              </w:rPr>
              <w:t>N/A</w:t>
            </w:r>
          </w:p>
        </w:tc>
      </w:tr>
    </w:tbl>
    <w:tbl>
      <w:tblPr>
        <w:tblW w:w="11448" w:type="dxa"/>
        <w:tblInd w:w="-36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656"/>
        <w:gridCol w:w="7552"/>
        <w:gridCol w:w="1170"/>
        <w:gridCol w:w="972"/>
        <w:gridCol w:w="1098"/>
      </w:tblGrid>
      <w:tr w:rsidR="002510F8" w:rsidRPr="006C7843" w14:paraId="5D5C8C69"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1E075371"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1A18DBA9"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Bulletin Boards and Signs</w:t>
            </w:r>
          </w:p>
          <w:p w14:paraId="46AFB26B"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326E8559"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4283744E"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A.1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11BE36"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they clean and readable?</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BAEA57" w14:textId="34057AEE"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BD0BCE" w14:textId="026D1E25"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7AD5F1" w14:textId="2F2A20D6"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1D678998"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54FE787A"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A.2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60D5A9"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Is the material changed frequently?</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F1791B" w14:textId="2C8D7E82"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BFC9F0" w14:textId="23849459"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B2E0D1" w14:textId="303BF17A"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763F93CB"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281653A1"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A.3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92FEEF"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Do items interfere with people walking by?</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4B008C" w14:textId="06AB9251"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60E016" w14:textId="7F2DC41C"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81950B" w14:textId="77A41928"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586A62D7"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0015D9EC"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6155D9EC"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Floors</w:t>
            </w:r>
          </w:p>
          <w:p w14:paraId="35960C80"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175181CE"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045EB1DE"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B.1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DA4A5F"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Is there loose material, debris, worn carpeting?</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63E53F" w14:textId="19C95B23"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5E6758" w14:textId="50162E0C"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AF836A" w14:textId="69EBA285"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1E611E9C"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2CED7EE6"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B.2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2A06D6"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the floors slippery, oily or wet?</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550BF2" w14:textId="0FC6A6F4"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B81256" w14:textId="41E9F2A4"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A45BC3" w14:textId="33F3DF49"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F2B51A0"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0EE00730"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43807EF9"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Stairways and Aisles</w:t>
            </w:r>
          </w:p>
          <w:p w14:paraId="3393FBB0"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0DCF794F"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4BE733ED"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C.1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BFEBE7"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they clear and unblocked?</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C9F0D6" w14:textId="6C2033A6" w:rsidR="002510F8" w:rsidRPr="006C7843" w:rsidRDefault="003D5D3C"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28F537" w14:textId="3EEE707D"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543704" w14:textId="024B0F71"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C98D404"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6B6D91E8"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C.2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8352B0"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stairways well lighted?</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0808DE" w14:textId="7CD991E6"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49322C" w14:textId="425D3471"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168FD7" w14:textId="0CB1B390"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7094FF04"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1E0A7E0A"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C.3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91FE48"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handrails, handholds in place?</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D4CFEB" w14:textId="12F43705"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395A51" w14:textId="42907029"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4A9723" w14:textId="3A2B9E1A"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770FE01C"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1F082C79"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C.4</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9EE6B7"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the aisles marked and visible?</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05BC44" w14:textId="3F0EDADB"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1468F9" w14:textId="2B55B6C2"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0C045A" w14:textId="1250F843"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6DD4E598"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37159632"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522FD81A"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Equipment</w:t>
            </w:r>
          </w:p>
          <w:p w14:paraId="1082326B"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2A335565"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1B78F74D"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D.1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B3FADA"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guards, screens and sound-dampening devices in place and effective?</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AB2150" w14:textId="1FB63F4A"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29C2AC" w14:textId="62FAF4DA"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1DF456" w14:textId="2DA6C869" w:rsidR="002510F8" w:rsidRPr="006C7843" w:rsidRDefault="003D5D3C"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r>
      <w:tr w:rsidR="002510F8" w:rsidRPr="006C7843" w14:paraId="7A1A77E2"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0E5FD3F1"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D.2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528CA3"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Is the furniture in good repair and safe to use?  Look for:</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E9F2A7" w14:textId="492945E9"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0EB54D" w14:textId="4F6BD868"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4E337F" w14:textId="7759E2AC"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03569EC5"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647616C1"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D.3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53DB7B"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chairs that are in poor repair</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17D0B5" w14:textId="4E59D8F8"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AE6D20" w14:textId="70FB8510"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9D0F08" w14:textId="6A434C52"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2D46747E"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2D159E98"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D.4</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71FB72"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sharp edges on desks and cabinets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C8102A" w14:textId="32D3DA27"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210D9A" w14:textId="1BBE7965"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13879D" w14:textId="2E0D4C95"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637CDF51"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02EFD32E"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D.5</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85312D"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poor ergonomics (keyboard elevation, chair adjustment, desk height)</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BC5E4C" w14:textId="4F3FA986"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7A5702" w14:textId="4712FBB4"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68D9EB" w14:textId="29F51DF0"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4AD352E"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48900330"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D.6</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D71D55"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crowding</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8D17FF" w14:textId="16837DE9" w:rsidR="002510F8" w:rsidRPr="006C7843" w:rsidRDefault="00E61308" w:rsidP="00E61308">
            <w:pPr>
              <w:widowControl/>
              <w:autoSpaceDE/>
              <w:autoSpaceDN/>
              <w:jc w:val="center"/>
              <w:rPr>
                <w:rFonts w:ascii="Helvetica" w:hAnsi="Helvetica"/>
                <w:color w:val="333333"/>
                <w:sz w:val="24"/>
                <w:szCs w:val="24"/>
              </w:rPr>
            </w:pPr>
            <w:r w:rsidRPr="00022DF8">
              <w:rPr>
                <w:rFonts w:ascii="Helvetica" w:hAnsi="Helvetica"/>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DE94D6" w14:textId="429EB364"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00B1AE" w14:textId="5D54E51C"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64647979"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43DDFECD"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D.7</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84D730"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ladders well maintained and safe to use?</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4028AD" w14:textId="11501E78"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653F54" w14:textId="47FBCB0C"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3B4220" w14:textId="21A95AEF"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47E9783"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7D950B78"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59E5E5BD"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Emergency Equipment</w:t>
            </w:r>
          </w:p>
          <w:p w14:paraId="63AB7A45"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405CBB61"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47874C63"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E.1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8A5CF7"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Is all fire control equipment regularly tested and certified?</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1D31E4" w14:textId="2BF0549C"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0FE094" w14:textId="25FCE587"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27650E" w14:textId="71FE3937"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3C8F8ABC"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408D444A"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E.2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81B2BD"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Is fire control equipment appropriate for the type of fire it must control?</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B2A6B2" w14:textId="3A41FBBF"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B1D0AF" w14:textId="51335DDF"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9F9122" w14:textId="3AA5169E"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68579DD"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69CA2FC7"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E.3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97CB33"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Is emergency lighting in place and regularly tested?</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5B1834" w14:textId="26229068"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BC50F7" w14:textId="3A7AC43F"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7AF7E9" w14:textId="12C77896"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5FD2E55"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09A0F36C"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7EA72B6E"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Building</w:t>
            </w:r>
          </w:p>
          <w:p w14:paraId="6E3A19D0"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0CBDA231"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1CE750C4"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F.1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123988"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Do buildings conform to standards with respect to use, occupancy, building services, and plumbing facilities?</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35F770" w14:textId="0AB2E052"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626638" w14:textId="0DC89D97"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F846B6" w14:textId="645262A6"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39D89EE0"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6203DEC2"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F.2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8591B7"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Check the following structures to ensure safety:</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340022" w14:textId="479F6E5E"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F5EC58" w14:textId="4A59F3D9"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78DD8F" w14:textId="77ECB4A7"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5BCC6902"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4653CEBE"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lastRenderedPageBreak/>
              <w:t>F.3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2F20EC"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swinging doors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0EC5AA" w14:textId="26A385B9"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C1F2FC" w14:textId="53495734"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937A6C" w14:textId="3FA34041"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0EB9F9D5"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4BE56185"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F.4</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DB0575"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floor and wall openings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6D20B0" w14:textId="7ABC4580"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8BC8D8" w14:textId="0A808AF0"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A4D631" w14:textId="005EC3AD"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1EAC444"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0FB226AA"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F.5</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8209C5"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ladders, stairways and ramps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BDA561" w14:textId="4E8576F3"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7E59C6" w14:textId="767E7BFA" w:rsidR="002510F8" w:rsidRPr="006C7843" w:rsidRDefault="00E61308" w:rsidP="00E61308">
            <w:pPr>
              <w:widowControl/>
              <w:autoSpaceDE/>
              <w:autoSpaceDN/>
              <w:jc w:val="center"/>
              <w:rPr>
                <w:rFonts w:ascii="Helvetica" w:hAnsi="Helvetica"/>
                <w:color w:val="333333"/>
                <w:sz w:val="24"/>
                <w:szCs w:val="24"/>
              </w:rPr>
            </w:pPr>
            <w:r w:rsidRPr="00E61308">
              <w:rPr>
                <w:rFonts w:ascii="Helvetica" w:hAnsi="Helvetica"/>
                <w:color w:val="FF0000"/>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46CB1D" w14:textId="044480FB"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77F6BDA2"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66784F66"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F.6</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8AEF12"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guardrails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025869" w14:textId="2608D3C1"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0689F0" w14:textId="5DD8549F"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E69534" w14:textId="4F33393E"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23BE590"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4FD5F692"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F.7</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612FA8"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materials stored safely?</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6E1A18" w14:textId="4A1A660F" w:rsidR="002510F8" w:rsidRPr="006C7843" w:rsidRDefault="00022DF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EBF14D" w14:textId="2D3E4CF0"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94BDA4" w14:textId="4B43785D"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71B86DBD"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0EE2ACDE"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290E80A4"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Air Handling System</w:t>
            </w:r>
          </w:p>
          <w:p w14:paraId="2C69CBB3"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1C778C28"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4B56D216"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G.1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C67B85"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Does air exchange rate meet standard requirements?</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7D7BE0" w14:textId="34F69FF8"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06230D" w14:textId="701CA657"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7BB264" w14:textId="16264CB9"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52F37507"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3148AE9A"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G.2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5F1C24"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Is the system free of sources of contamination (e.g., asbestos, microorganisms, dust, fumes)?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C774E1" w14:textId="7387684D"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DBD9D8" w14:textId="5681F974"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4101EB" w14:textId="534BB686"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1992F994"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60DD7385"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G.3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A59753"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Is humidity within recommended range?</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AB151C" w14:textId="2369773C"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55915D" w14:textId="708B6CDB"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B66D7C" w14:textId="2FDBF782"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6D69648B"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367D59D7"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01EC53FE"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Hazardous Products</w:t>
            </w:r>
          </w:p>
          <w:p w14:paraId="625EE44E"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0216D311"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7F432207"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H.1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7D585C"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there any hazardous products (e.g., products regulated by WHMIS)?</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B397F6" w14:textId="0AB2B4F4"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D9B0B3" w14:textId="226017A2"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5CB84A" w14:textId="5B775E51"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64F3B5E0"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40ABE108"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H.2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E4D00B"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If yes, are the products properly labelled?</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0E0234" w14:textId="5D395E26"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772DF3" w14:textId="5E36AC02" w:rsidR="002510F8" w:rsidRPr="006C7843" w:rsidRDefault="00E20156" w:rsidP="00E61308">
            <w:pPr>
              <w:widowControl/>
              <w:autoSpaceDE/>
              <w:autoSpaceDN/>
              <w:jc w:val="center"/>
              <w:rPr>
                <w:rFonts w:ascii="Helvetica" w:hAnsi="Helvetica"/>
                <w:color w:val="333333"/>
                <w:sz w:val="24"/>
                <w:szCs w:val="24"/>
              </w:rPr>
            </w:pPr>
            <w:r w:rsidRPr="00E20156">
              <w:rPr>
                <w:rFonts w:ascii="Helvetica" w:hAnsi="Helvetica"/>
                <w:color w:val="FF0000"/>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2AB1CC" w14:textId="2A2D1E93"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11D1C1B9"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74953940"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H.3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C23527"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If yes, is there a corresponding safety data sheet (SDS) for each product?</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7DD809" w14:textId="1F55D276"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D593F4" w14:textId="49F79554"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99EACF" w14:textId="7001CD52" w:rsidR="002510F8" w:rsidRPr="006C7843" w:rsidRDefault="00FE7892" w:rsidP="00E61308">
            <w:pPr>
              <w:widowControl/>
              <w:autoSpaceDE/>
              <w:autoSpaceDN/>
              <w:jc w:val="center"/>
              <w:rPr>
                <w:rFonts w:ascii="Helvetica" w:hAnsi="Helvetica"/>
                <w:color w:val="333333"/>
                <w:sz w:val="24"/>
                <w:szCs w:val="24"/>
              </w:rPr>
            </w:pPr>
            <w:r>
              <w:rPr>
                <w:rFonts w:ascii="Helvetica" w:hAnsi="Helvetica"/>
                <w:color w:val="333333"/>
                <w:sz w:val="24"/>
                <w:szCs w:val="24"/>
              </w:rPr>
              <w:t>Unknown</w:t>
            </w:r>
          </w:p>
        </w:tc>
      </w:tr>
      <w:tr w:rsidR="002510F8" w:rsidRPr="006C7843" w14:paraId="5A7A61A8"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3701845D"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H.4</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3FB96D"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If yes, are workers trained in how to work with or near these products safely?</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B97C0A" w14:textId="7B682824"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D8659F" w14:textId="65D8E5DC"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BF645F" w14:textId="1F9FE59C"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r>
      <w:tr w:rsidR="002510F8" w:rsidRPr="006C7843" w14:paraId="266DC15F"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24015F5F"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63B48438"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Sanitation</w:t>
            </w:r>
          </w:p>
          <w:p w14:paraId="1F4147D7"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63F80330"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5BA0312D"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I.1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8B791F"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washrooms and food preparation areas clean?</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B251B6" w14:textId="0808997D"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F5767A" w14:textId="0F0F057A"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CF0B7A" w14:textId="4E51E107"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1FE05778"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3C9F274C"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I.2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B366CD"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the following provided adequately?</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7B984B" w14:textId="36329CDD"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8E5C92" w14:textId="4EB8A386"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823962" w14:textId="1C663255"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55A2E7C6"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7C885B99"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I.3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2F07F4"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toilets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50C96C" w14:textId="3489D8AB"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4C0D67" w14:textId="4BFEEE9A"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AAE1BD" w14:textId="0E1471E0"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27169245"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65A28825"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I.4</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4DDEE4"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showers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6C966F" w14:textId="6234B7AC"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D416B5" w14:textId="4D2F0E22"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781DA7" w14:textId="213E1CA6"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6FC58CDF"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27F62B9F"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I.5</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F44256"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potable (drinkable) water</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A1B356" w14:textId="102E9849"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69B8C4" w14:textId="663B147F"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E21ED5" w14:textId="038E33EB"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1425F967"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08BA2965"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I.6</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D2CE32"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clothing storage</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3D5171" w14:textId="2F99373A"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6A50DE" w14:textId="6928DFD3"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AD0F05" w14:textId="601F8F32"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714B9CB2"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0FDD9BF1"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I.7</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B436E1"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change rooms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AA36C5" w14:textId="1E590749"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040605" w14:textId="71C91E42"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67E1BC" w14:textId="4B9AC3A9"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754C9F12"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7CC749BA"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I.8</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646886"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field accommodations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0A8B36" w14:textId="675BF863"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8B68BC" w14:textId="3E054481"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3DF77F" w14:textId="6B21DCDB"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29450F98"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177F70E0"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I.9</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19F441"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 lunchrooms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BC21E6" w14:textId="371FB212"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6D6EE9" w14:textId="06A62CBC"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44D24F" w14:textId="300ED94D"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7A988B1F"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59740D76"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I.10</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356080"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measures in place to prevent the spread of disease?</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C3F946" w14:textId="3863872A"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3EC60C" w14:textId="2966A2F2"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40AF7A" w14:textId="6185DFC6"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2152280F"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491E201E"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23C3027B"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Security</w:t>
            </w:r>
          </w:p>
          <w:p w14:paraId="0B42EB86"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296D3CE1"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67D779A6"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J.1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62C9F8"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Do entry and exit procedures provide workers personal security at night?</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EB01D0" w14:textId="7633D363"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B176C8" w14:textId="40D1D215"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26B7FD" w14:textId="4C755827"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0F336536"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5EC540A7"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J.2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4E3A5B"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emergency (evacuation, fire, bomb threat, hostile person) procedures in place?</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21A047" w14:textId="1C116199"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0EC138" w14:textId="0B99E6AB"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178418" w14:textId="2A32D2B0"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19F6DCD"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41BE8FF3"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46A5341F"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Lighting</w:t>
            </w:r>
          </w:p>
          <w:p w14:paraId="4ACD50BE"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41719E74"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1C443714"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K.1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01B96F"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lamp reflectors clean?</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338F85" w14:textId="1FA6174F"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15C400" w14:textId="02C3421A"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0CFDCE" w14:textId="17CB90D3"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11AD1B94"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3ED8A115"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K.2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A86D69"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bulbs missing?</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7A1343" w14:textId="777FBD07"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41BB11" w14:textId="2F078D72"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B27131" w14:textId="278D2CD5"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61E81DF9"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3907A7C6"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K.3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BC3ACE"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any areas dark?</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28F5E8" w14:textId="6DFDA38B"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6EB5E6" w14:textId="7AF87408"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45129E" w14:textId="3593CD4A"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52A8F13A"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20D2CCD9"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5209702E"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Material Storage</w:t>
            </w:r>
          </w:p>
          <w:p w14:paraId="4F217C43"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2C805EE7"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363B2493"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L.1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F6E177"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materials neatly and safely piled?</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343F57" w14:textId="28884E7E"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6EAD6B" w14:textId="782E4A32" w:rsidR="002510F8" w:rsidRPr="006C7843" w:rsidRDefault="00E61308" w:rsidP="00E61308">
            <w:pPr>
              <w:widowControl/>
              <w:autoSpaceDE/>
              <w:autoSpaceDN/>
              <w:jc w:val="center"/>
              <w:rPr>
                <w:rFonts w:ascii="Helvetica" w:hAnsi="Helvetica"/>
                <w:color w:val="333333"/>
                <w:sz w:val="24"/>
                <w:szCs w:val="24"/>
              </w:rPr>
            </w:pPr>
            <w:r w:rsidRPr="00E61308">
              <w:rPr>
                <w:rFonts w:ascii="Helvetica" w:hAnsi="Helvetica"/>
                <w:color w:val="FF0000"/>
                <w:sz w:val="24"/>
                <w:szCs w:val="24"/>
              </w:rPr>
              <w:t>X</w:t>
            </w: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FFC048" w14:textId="51730C6E"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B9408A6"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53C5881A"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L.2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033286"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there stepladders or stools to get to materials on higher shelves?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B619CC" w14:textId="45B0C7D4"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0855CA" w14:textId="29EEF120"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D00671" w14:textId="2BDFA1CD"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r>
      <w:tr w:rsidR="002510F8" w:rsidRPr="006C7843" w14:paraId="2C89491E"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091C9BDA"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L.3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93C1FA"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storage shelves overloaded or beyond their rated capacity?</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856E1C" w14:textId="2F23F838"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DDFD4B" w14:textId="7C1F7FE2"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4AE6E9" w14:textId="3049F249"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298B030D"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29C6E0E3"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L.4</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AE27E6"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large and heavy objects stored on lower shelves?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3D8EAD" w14:textId="1FE0A2AE"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9760CF" w14:textId="237005EA" w:rsidR="002510F8" w:rsidRPr="006C7843" w:rsidRDefault="00E61308" w:rsidP="00E61308">
            <w:pPr>
              <w:widowControl/>
              <w:autoSpaceDE/>
              <w:autoSpaceDN/>
              <w:jc w:val="center"/>
              <w:rPr>
                <w:rFonts w:ascii="Helvetica" w:hAnsi="Helvetica"/>
                <w:color w:val="333333"/>
                <w:sz w:val="24"/>
                <w:szCs w:val="24"/>
              </w:rPr>
            </w:pPr>
            <w:r w:rsidRPr="00E61308">
              <w:rPr>
                <w:rFonts w:ascii="Helvetica" w:hAnsi="Helvetica"/>
                <w:color w:val="FF0000"/>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69B680" w14:textId="762476E9"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1595EE12"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5500C630"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L.5</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C00FAF"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passageways and work areas clear of obstructions?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2663CB" w14:textId="6FF2B18B"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CF5DED" w14:textId="6E74A373" w:rsidR="002510F8" w:rsidRPr="006C7843" w:rsidRDefault="00E61308" w:rsidP="00E61308">
            <w:pPr>
              <w:widowControl/>
              <w:autoSpaceDE/>
              <w:autoSpaceDN/>
              <w:jc w:val="center"/>
              <w:rPr>
                <w:rFonts w:ascii="Helvetica" w:hAnsi="Helvetica"/>
                <w:color w:val="333333"/>
                <w:sz w:val="24"/>
                <w:szCs w:val="24"/>
              </w:rPr>
            </w:pPr>
            <w:r w:rsidRPr="00E61308">
              <w:rPr>
                <w:rFonts w:ascii="Helvetica" w:hAnsi="Helvetica"/>
                <w:color w:val="FF0000"/>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533E9C" w14:textId="1918D056"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5B36FF46" w14:textId="77777777" w:rsidTr="002510F8">
        <w:tc>
          <w:tcPr>
            <w:tcW w:w="656" w:type="dxa"/>
            <w:tcBorders>
              <w:top w:val="outset" w:sz="6" w:space="0" w:color="auto"/>
              <w:left w:val="outset" w:sz="6" w:space="0" w:color="auto"/>
              <w:bottom w:val="single" w:sz="12" w:space="0" w:color="auto"/>
              <w:right w:val="outset" w:sz="6" w:space="0" w:color="auto"/>
            </w:tcBorders>
            <w:shd w:val="clear" w:color="auto" w:fill="FFFFFF"/>
          </w:tcPr>
          <w:p w14:paraId="33DAE4B5" w14:textId="77777777" w:rsidR="002510F8" w:rsidRPr="006C7843" w:rsidRDefault="002510F8" w:rsidP="00995929">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6F84C81F" w14:textId="77777777" w:rsidR="002510F8" w:rsidRDefault="002510F8" w:rsidP="00995929">
            <w:pPr>
              <w:widowControl/>
              <w:autoSpaceDE/>
              <w:autoSpaceDN/>
              <w:rPr>
                <w:rFonts w:ascii="Helvetica" w:hAnsi="Helvetica"/>
                <w:b/>
                <w:bCs/>
                <w:color w:val="333333"/>
                <w:sz w:val="24"/>
                <w:szCs w:val="24"/>
              </w:rPr>
            </w:pPr>
            <w:r w:rsidRPr="006C7843">
              <w:rPr>
                <w:rFonts w:ascii="Helvetica" w:hAnsi="Helvetica"/>
                <w:b/>
                <w:bCs/>
                <w:color w:val="333333"/>
                <w:sz w:val="24"/>
                <w:szCs w:val="24"/>
              </w:rPr>
              <w:t>General</w:t>
            </w:r>
          </w:p>
          <w:p w14:paraId="53FE3B55" w14:textId="77777777" w:rsidR="002510F8" w:rsidRPr="006C7843" w:rsidRDefault="002510F8" w:rsidP="00995929">
            <w:pPr>
              <w:widowControl/>
              <w:autoSpaceDE/>
              <w:autoSpaceDN/>
              <w:rPr>
                <w:rFonts w:ascii="Helvetica" w:hAnsi="Helvetica"/>
                <w:color w:val="333333"/>
                <w:sz w:val="24"/>
                <w:szCs w:val="24"/>
              </w:rPr>
            </w:pPr>
          </w:p>
        </w:tc>
      </w:tr>
      <w:tr w:rsidR="002510F8" w:rsidRPr="006C7843" w14:paraId="087789EF"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67EC00A3"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E14FBE"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extension cords used extensively? (if so, consider installing permanent wiring)</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BD26C1" w14:textId="0BAF669F"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84A82F" w14:textId="7AE75A2D"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34E666" w14:textId="2761A2BB"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9ED2C58"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6CF3561D"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3B78E8"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electrical or telephone cords exposed in areas where employees may become entangled?</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9A39DE" w14:textId="1E34A59C" w:rsidR="002510F8" w:rsidRPr="006C7843" w:rsidRDefault="00E61308" w:rsidP="00E61308">
            <w:pPr>
              <w:widowControl/>
              <w:autoSpaceDE/>
              <w:autoSpaceDN/>
              <w:jc w:val="center"/>
              <w:rPr>
                <w:rFonts w:ascii="Helvetica" w:hAnsi="Helvetica"/>
                <w:color w:val="333333"/>
                <w:sz w:val="24"/>
                <w:szCs w:val="24"/>
              </w:rPr>
            </w:pPr>
            <w:r w:rsidRPr="00E61308">
              <w:rPr>
                <w:rFonts w:ascii="Helvetica" w:hAnsi="Helvetica"/>
                <w:color w:val="FF0000"/>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AACE77" w14:textId="67A1FB23"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BF9CBF" w14:textId="4C2C4A8D"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E101995"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2ACB0775"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E9E507"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Is electrical wiring properly installed?</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0408FF" w14:textId="5C24567A"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D9F51B" w14:textId="395F1CFE"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9CD7CF" w14:textId="10E8197D"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0EDC9440"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5AB24CDB"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M.4</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3B64B3"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machines properly guarded?</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92D329" w14:textId="732788D7"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BBA535" w14:textId="6764EFB9"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BDCFDF" w14:textId="264D6B4B"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74B65712"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3F3026DA"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M.5</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4F5D9A"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Does any equipment have sharp metal projections?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C69FB5" w14:textId="04B3E9EF"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E9B687" w14:textId="13257CA5"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0C0F5F" w14:textId="202B8808"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3CCBA10C"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12374A26"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M.6</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2449FA"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wall and ceiling fixtures fastened securely?</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36E22D" w14:textId="410E6D54"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8F909F" w14:textId="4C3CABCB" w:rsidR="002510F8" w:rsidRPr="006C7843" w:rsidRDefault="00E61308" w:rsidP="00E61308">
            <w:pPr>
              <w:widowControl/>
              <w:autoSpaceDE/>
              <w:autoSpaceDN/>
              <w:jc w:val="center"/>
              <w:rPr>
                <w:rFonts w:ascii="Helvetica" w:hAnsi="Helvetica"/>
                <w:color w:val="333333"/>
                <w:sz w:val="24"/>
                <w:szCs w:val="24"/>
              </w:rPr>
            </w:pPr>
            <w:r w:rsidRPr="00E61308">
              <w:rPr>
                <w:rFonts w:ascii="Helvetica" w:hAnsi="Helvetica"/>
                <w:color w:val="FF0000"/>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ABE70C" w14:textId="46A546AA"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316ACB54"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6AEE17F5"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M.7</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1A0099"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paper and waste properly disposed of?</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95CB51" w14:textId="161CF1F5"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A5C52E" w14:textId="5D472E19"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8A5EFD" w14:textId="0EC06E18"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1B071D4A"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690730ED"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M.8</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ECE504"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desk and file drawers kept closed when not in use?</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1A9A07" w14:textId="50C6610C"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93D4A4" w14:textId="1596D2B1"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513FBD" w14:textId="561D7A8F"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5F8A4B4B"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7AFB5B73"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M.9</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F03421"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office accessories stored appropriately?</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0C9872" w14:textId="1B12F3D0" w:rsidR="002510F8" w:rsidRPr="006C7843" w:rsidRDefault="00E61308" w:rsidP="00E61308">
            <w:pPr>
              <w:widowControl/>
              <w:autoSpaceDE/>
              <w:autoSpaceDN/>
              <w:jc w:val="center"/>
              <w:rPr>
                <w:rFonts w:ascii="Helvetica" w:hAnsi="Helvetica"/>
                <w:color w:val="333333"/>
                <w:sz w:val="24"/>
                <w:szCs w:val="24"/>
              </w:rPr>
            </w:pPr>
            <w:r w:rsidRPr="00E61308">
              <w:rPr>
                <w:rFonts w:ascii="Helvetica" w:hAnsi="Helvetica"/>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415209" w14:textId="75EF0E91"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F51098" w14:textId="6F0EBD8B"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5C24F4DD"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57775F4D"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M.10</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8FEBC2"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materials stacked on desks or cabinets?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5442B3" w14:textId="453A743C" w:rsidR="002510F8" w:rsidRPr="006C7843" w:rsidRDefault="00E61308" w:rsidP="00E61308">
            <w:pPr>
              <w:widowControl/>
              <w:autoSpaceDE/>
              <w:autoSpaceDN/>
              <w:jc w:val="center"/>
              <w:rPr>
                <w:rFonts w:ascii="Helvetica" w:hAnsi="Helvetica"/>
                <w:color w:val="333333"/>
                <w:sz w:val="24"/>
                <w:szCs w:val="24"/>
              </w:rPr>
            </w:pPr>
            <w:r w:rsidRPr="00E61308">
              <w:rPr>
                <w:rFonts w:ascii="Helvetica" w:hAnsi="Helvetica"/>
                <w:color w:val="FF0000"/>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8FA2F8" w14:textId="1297D2B1"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6BEB0C" w14:textId="657A8D71"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240D0C35"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10D2A365"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M.11</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D31CC0"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file cabinet drawers overloaded?</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02E164" w14:textId="69FE8644"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8DAC0C" w14:textId="3C444B04"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0DFF6F" w14:textId="22FEB0A5"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E03B629"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239A20A7"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M.12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E36083"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file cabinets loaded with the heaviest items in the bottom drawers?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FA641F" w14:textId="5145B0DD" w:rsidR="002510F8" w:rsidRPr="006C7843" w:rsidRDefault="00FD2511"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DFCDB5" w14:textId="26316D95" w:rsidR="002510F8" w:rsidRPr="006C7843" w:rsidRDefault="002510F8" w:rsidP="00E61308">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E3676E" w14:textId="2FB36A9B"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1B27E647"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7F701C81"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M.13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028A5C"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shelves securely fastened to the wall when necessary?</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82AAE2" w14:textId="110D88D0"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E29A88" w14:textId="1A8E9C43" w:rsidR="002510F8" w:rsidRPr="006C7843" w:rsidRDefault="00E61308" w:rsidP="00E61308">
            <w:pPr>
              <w:widowControl/>
              <w:autoSpaceDE/>
              <w:autoSpaceDN/>
              <w:jc w:val="center"/>
              <w:rPr>
                <w:rFonts w:ascii="Helvetica" w:hAnsi="Helvetica"/>
                <w:color w:val="333333"/>
                <w:sz w:val="24"/>
                <w:szCs w:val="24"/>
              </w:rPr>
            </w:pPr>
            <w:r w:rsidRPr="00E61308">
              <w:rPr>
                <w:rFonts w:ascii="Helvetica" w:hAnsi="Helvetica"/>
                <w:color w:val="FF0000"/>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4F4C1E" w14:textId="58BDDE2C" w:rsidR="002510F8" w:rsidRPr="006C7843" w:rsidRDefault="002510F8" w:rsidP="00E61308">
            <w:pPr>
              <w:widowControl/>
              <w:autoSpaceDE/>
              <w:autoSpaceDN/>
              <w:jc w:val="center"/>
              <w:rPr>
                <w:rFonts w:ascii="Helvetica" w:hAnsi="Helvetica"/>
                <w:color w:val="333333"/>
                <w:sz w:val="24"/>
                <w:szCs w:val="24"/>
              </w:rPr>
            </w:pPr>
          </w:p>
        </w:tc>
      </w:tr>
      <w:tr w:rsidR="002510F8" w:rsidRPr="006C7843" w14:paraId="411FA0E5" w14:textId="77777777" w:rsidTr="00FE7892">
        <w:tc>
          <w:tcPr>
            <w:tcW w:w="656" w:type="dxa"/>
            <w:tcBorders>
              <w:top w:val="outset" w:sz="6" w:space="0" w:color="auto"/>
              <w:left w:val="outset" w:sz="6" w:space="0" w:color="auto"/>
              <w:bottom w:val="single" w:sz="4" w:space="0" w:color="auto"/>
              <w:right w:val="outset" w:sz="6" w:space="0" w:color="auto"/>
            </w:tcBorders>
            <w:shd w:val="clear" w:color="auto" w:fill="FFFFFF"/>
          </w:tcPr>
          <w:p w14:paraId="64BA014A" w14:textId="77777777" w:rsidR="002510F8" w:rsidRPr="006C7843" w:rsidRDefault="002510F8" w:rsidP="00995929">
            <w:pPr>
              <w:widowControl/>
              <w:autoSpaceDE/>
              <w:autoSpaceDN/>
              <w:rPr>
                <w:rFonts w:ascii="Helvetica" w:hAnsi="Helvetica"/>
                <w:color w:val="333333"/>
                <w:sz w:val="24"/>
                <w:szCs w:val="24"/>
              </w:rPr>
            </w:pPr>
            <w:r>
              <w:rPr>
                <w:rFonts w:ascii="Helvetica" w:hAnsi="Helvetica"/>
                <w:color w:val="333333"/>
                <w:sz w:val="24"/>
                <w:szCs w:val="24"/>
              </w:rPr>
              <w:t>M.14</w:t>
            </w:r>
          </w:p>
        </w:tc>
        <w:tc>
          <w:tcPr>
            <w:tcW w:w="7552"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4ED0695F" w14:textId="77777777" w:rsidR="002510F8" w:rsidRPr="006C7843" w:rsidRDefault="002510F8" w:rsidP="00995929">
            <w:pPr>
              <w:widowControl/>
              <w:autoSpaceDE/>
              <w:autoSpaceDN/>
              <w:rPr>
                <w:rFonts w:ascii="Helvetica" w:hAnsi="Helvetica"/>
                <w:color w:val="333333"/>
                <w:sz w:val="24"/>
                <w:szCs w:val="24"/>
              </w:rPr>
            </w:pPr>
            <w:r w:rsidRPr="006C7843">
              <w:rPr>
                <w:rFonts w:ascii="Helvetica" w:hAnsi="Helvetica"/>
                <w:color w:val="333333"/>
                <w:sz w:val="24"/>
                <w:szCs w:val="24"/>
              </w:rPr>
              <w:t>Are filing stools or wastebaskets placed where they might be tripping hazards?</w:t>
            </w:r>
          </w:p>
        </w:tc>
        <w:tc>
          <w:tcPr>
            <w:tcW w:w="1170"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2C673429" w14:textId="07011641" w:rsidR="002510F8" w:rsidRPr="006C7843" w:rsidRDefault="002510F8" w:rsidP="00E61308">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0E48C9C9" w14:textId="1CF47BCB" w:rsidR="002510F8" w:rsidRPr="006C7843" w:rsidRDefault="00E61308" w:rsidP="00E61308">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1098"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1971E309" w14:textId="7DED58D6" w:rsidR="002510F8" w:rsidRPr="006C7843" w:rsidRDefault="002510F8" w:rsidP="00E61308">
            <w:pPr>
              <w:widowControl/>
              <w:autoSpaceDE/>
              <w:autoSpaceDN/>
              <w:jc w:val="center"/>
              <w:rPr>
                <w:rFonts w:ascii="Helvetica" w:hAnsi="Helvetica"/>
                <w:color w:val="333333"/>
                <w:sz w:val="24"/>
                <w:szCs w:val="24"/>
              </w:rPr>
            </w:pPr>
          </w:p>
        </w:tc>
      </w:tr>
      <w:tr w:rsidR="00FD2511" w:rsidRPr="006C7843" w14:paraId="2844731A" w14:textId="77777777" w:rsidTr="00DB3870">
        <w:tc>
          <w:tcPr>
            <w:tcW w:w="656" w:type="dxa"/>
            <w:tcBorders>
              <w:top w:val="outset" w:sz="6" w:space="0" w:color="auto"/>
              <w:left w:val="outset" w:sz="6" w:space="0" w:color="auto"/>
              <w:bottom w:val="single" w:sz="12" w:space="0" w:color="auto"/>
              <w:right w:val="outset" w:sz="6" w:space="0" w:color="auto"/>
            </w:tcBorders>
            <w:shd w:val="clear" w:color="auto" w:fill="FFFFFF"/>
          </w:tcPr>
          <w:p w14:paraId="69FE4A55" w14:textId="77777777" w:rsidR="00FD2511" w:rsidRDefault="00FD2511" w:rsidP="00DB3870">
            <w:pPr>
              <w:widowControl/>
              <w:autoSpaceDE/>
              <w:autoSpaceDN/>
              <w:rPr>
                <w:rFonts w:ascii="Helvetica" w:hAnsi="Helvetica"/>
                <w:b/>
                <w:bCs/>
                <w:color w:val="333333"/>
                <w:sz w:val="24"/>
                <w:szCs w:val="24"/>
              </w:rPr>
            </w:pPr>
          </w:p>
        </w:tc>
        <w:tc>
          <w:tcPr>
            <w:tcW w:w="10792" w:type="dxa"/>
            <w:gridSpan w:val="4"/>
            <w:tcBorders>
              <w:top w:val="outset" w:sz="6" w:space="0" w:color="auto"/>
              <w:left w:val="outset" w:sz="6" w:space="0" w:color="auto"/>
              <w:bottom w:val="single" w:sz="12" w:space="0" w:color="auto"/>
              <w:right w:val="outset" w:sz="6" w:space="0" w:color="auto"/>
            </w:tcBorders>
            <w:shd w:val="clear" w:color="auto" w:fill="FFFFFF"/>
            <w:tcMar>
              <w:top w:w="0" w:type="dxa"/>
              <w:left w:w="0" w:type="dxa"/>
              <w:bottom w:w="0" w:type="dxa"/>
              <w:right w:w="0" w:type="dxa"/>
            </w:tcMar>
            <w:vAlign w:val="center"/>
            <w:hideMark/>
          </w:tcPr>
          <w:p w14:paraId="5B768AB3" w14:textId="77777777" w:rsidR="00FD2511" w:rsidRDefault="00FD2511" w:rsidP="00DB3870">
            <w:pPr>
              <w:widowControl/>
              <w:autoSpaceDE/>
              <w:autoSpaceDN/>
              <w:rPr>
                <w:rFonts w:ascii="Helvetica" w:hAnsi="Helvetica"/>
                <w:b/>
                <w:bCs/>
                <w:color w:val="333333"/>
                <w:sz w:val="24"/>
                <w:szCs w:val="24"/>
              </w:rPr>
            </w:pPr>
            <w:r>
              <w:rPr>
                <w:rFonts w:ascii="Helvetica" w:hAnsi="Helvetica"/>
                <w:b/>
                <w:bCs/>
                <w:color w:val="333333"/>
                <w:sz w:val="24"/>
                <w:szCs w:val="24"/>
              </w:rPr>
              <w:t>Chemical Safety</w:t>
            </w:r>
          </w:p>
          <w:p w14:paraId="6DB3DD7A" w14:textId="77777777" w:rsidR="00FD2511" w:rsidRPr="006C7843" w:rsidRDefault="00FD2511" w:rsidP="00DB3870">
            <w:pPr>
              <w:widowControl/>
              <w:autoSpaceDE/>
              <w:autoSpaceDN/>
              <w:rPr>
                <w:rFonts w:ascii="Helvetica" w:hAnsi="Helvetica"/>
                <w:color w:val="333333"/>
                <w:sz w:val="24"/>
                <w:szCs w:val="24"/>
              </w:rPr>
            </w:pPr>
          </w:p>
        </w:tc>
      </w:tr>
      <w:tr w:rsidR="00FD2511" w:rsidRPr="006C7843" w14:paraId="48DDA287" w14:textId="77777777" w:rsidTr="00FE7892">
        <w:tc>
          <w:tcPr>
            <w:tcW w:w="656" w:type="dxa"/>
            <w:tcBorders>
              <w:top w:val="single" w:sz="12" w:space="0" w:color="auto"/>
              <w:left w:val="outset" w:sz="6" w:space="0" w:color="auto"/>
              <w:bottom w:val="outset" w:sz="6" w:space="0" w:color="auto"/>
              <w:right w:val="outset" w:sz="6" w:space="0" w:color="auto"/>
            </w:tcBorders>
            <w:shd w:val="clear" w:color="auto" w:fill="FFFFFF"/>
          </w:tcPr>
          <w:p w14:paraId="650087EE" w14:textId="35AC4356" w:rsidR="00FD2511" w:rsidRPr="00033ABC" w:rsidRDefault="00FB46A5" w:rsidP="00DB3870">
            <w:pPr>
              <w:widowControl/>
              <w:autoSpaceDE/>
              <w:autoSpaceDN/>
              <w:rPr>
                <w:rFonts w:ascii="Helvetica" w:hAnsi="Helvetica"/>
                <w:color w:val="333333"/>
                <w:sz w:val="24"/>
                <w:szCs w:val="24"/>
                <w:lang w:val="en-CA"/>
              </w:rPr>
            </w:pPr>
            <w:r>
              <w:rPr>
                <w:rFonts w:ascii="Helvetica" w:hAnsi="Helvetica"/>
                <w:color w:val="333333"/>
                <w:sz w:val="24"/>
                <w:szCs w:val="24"/>
                <w:lang w:val="en-CA"/>
              </w:rPr>
              <w:t>N</w:t>
            </w:r>
            <w:r w:rsidR="00FD2511">
              <w:rPr>
                <w:rFonts w:ascii="Helvetica" w:hAnsi="Helvetica"/>
                <w:color w:val="333333"/>
                <w:sz w:val="24"/>
                <w:szCs w:val="24"/>
                <w:lang w:val="en-CA"/>
              </w:rPr>
              <w:t>.1</w:t>
            </w:r>
          </w:p>
        </w:tc>
        <w:tc>
          <w:tcPr>
            <w:tcW w:w="755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06BAD58" w14:textId="77777777" w:rsidR="00FD2511" w:rsidRPr="006C7843" w:rsidRDefault="00FD2511" w:rsidP="00DB3870">
            <w:pPr>
              <w:widowControl/>
              <w:autoSpaceDE/>
              <w:autoSpaceDN/>
              <w:rPr>
                <w:rFonts w:ascii="Helvetica" w:hAnsi="Helvetica"/>
                <w:color w:val="333333"/>
                <w:sz w:val="24"/>
                <w:szCs w:val="24"/>
              </w:rPr>
            </w:pPr>
            <w:r w:rsidRPr="00033ABC">
              <w:rPr>
                <w:rFonts w:ascii="Helvetica" w:hAnsi="Helvetica"/>
                <w:color w:val="333333"/>
                <w:sz w:val="24"/>
                <w:szCs w:val="24"/>
                <w:lang w:val="en-CA"/>
              </w:rPr>
              <w:t xml:space="preserve">Is there less </w:t>
            </w:r>
            <w:r w:rsidRPr="00033ABC">
              <w:rPr>
                <w:rFonts w:ascii="Helvetica" w:hAnsi="Helvetica"/>
                <w:bCs/>
                <w:color w:val="333333"/>
                <w:sz w:val="24"/>
                <w:szCs w:val="24"/>
                <w:lang w:val="en-CA"/>
              </w:rPr>
              <w:t>than 25 L of flammables in the open lab and containers are no larger than 5 L?</w:t>
            </w:r>
          </w:p>
        </w:tc>
        <w:tc>
          <w:tcPr>
            <w:tcW w:w="1170"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E5FACA" w14:textId="77777777" w:rsidR="00FD2511" w:rsidRPr="006C7843" w:rsidRDefault="00FD2511" w:rsidP="00DB3870">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D2C77D" w14:textId="77777777" w:rsidR="00FD2511" w:rsidRPr="006C7843" w:rsidRDefault="00FD2511" w:rsidP="00DB3870">
            <w:pPr>
              <w:widowControl/>
              <w:autoSpaceDE/>
              <w:autoSpaceDN/>
              <w:jc w:val="center"/>
              <w:rPr>
                <w:rFonts w:ascii="Helvetica" w:hAnsi="Helvetica"/>
                <w:color w:val="333333"/>
                <w:sz w:val="24"/>
                <w:szCs w:val="24"/>
              </w:rPr>
            </w:pPr>
          </w:p>
        </w:tc>
        <w:tc>
          <w:tcPr>
            <w:tcW w:w="1098" w:type="dxa"/>
            <w:tcBorders>
              <w:top w:val="single" w:sz="12"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3BD16A" w14:textId="77777777" w:rsidR="00FD2511" w:rsidRPr="006C7843" w:rsidRDefault="00FD2511" w:rsidP="00DB3870">
            <w:pPr>
              <w:widowControl/>
              <w:autoSpaceDE/>
              <w:autoSpaceDN/>
              <w:jc w:val="center"/>
              <w:rPr>
                <w:rFonts w:ascii="Helvetica" w:hAnsi="Helvetica"/>
                <w:color w:val="333333"/>
                <w:sz w:val="24"/>
                <w:szCs w:val="24"/>
              </w:rPr>
            </w:pPr>
          </w:p>
        </w:tc>
      </w:tr>
      <w:tr w:rsidR="00FD2511" w:rsidRPr="006C7843" w14:paraId="10864B4B"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79B0F8C5" w14:textId="107AA5FB" w:rsidR="00FD2511" w:rsidRPr="00033ABC" w:rsidRDefault="00FB46A5" w:rsidP="00DB3870">
            <w:pPr>
              <w:widowControl/>
              <w:autoSpaceDE/>
              <w:autoSpaceDN/>
              <w:rPr>
                <w:rFonts w:ascii="Helvetica" w:hAnsi="Helvetica"/>
                <w:color w:val="333333"/>
                <w:sz w:val="24"/>
                <w:szCs w:val="24"/>
              </w:rPr>
            </w:pPr>
            <w:r>
              <w:rPr>
                <w:rFonts w:ascii="Helvetica" w:hAnsi="Helvetica"/>
                <w:color w:val="333333"/>
                <w:sz w:val="24"/>
                <w:szCs w:val="24"/>
              </w:rPr>
              <w:t>N</w:t>
            </w:r>
            <w:r w:rsidR="00FD2511">
              <w:rPr>
                <w:rFonts w:ascii="Helvetica" w:hAnsi="Helvetica"/>
                <w:color w:val="333333"/>
                <w:sz w:val="24"/>
                <w:szCs w:val="24"/>
              </w:rPr>
              <w:t>.2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4494B5" w14:textId="77777777" w:rsidR="00FD2511" w:rsidRPr="006C7843" w:rsidRDefault="00FD2511" w:rsidP="00DB3870">
            <w:pPr>
              <w:widowControl/>
              <w:autoSpaceDE/>
              <w:autoSpaceDN/>
              <w:rPr>
                <w:rFonts w:ascii="Helvetica" w:hAnsi="Helvetica"/>
                <w:color w:val="333333"/>
                <w:sz w:val="24"/>
                <w:szCs w:val="24"/>
              </w:rPr>
            </w:pPr>
            <w:r w:rsidRPr="00033ABC">
              <w:rPr>
                <w:rFonts w:ascii="Helvetica" w:hAnsi="Helvetica"/>
                <w:color w:val="333333"/>
                <w:sz w:val="24"/>
                <w:szCs w:val="24"/>
              </w:rPr>
              <w:t>Are Fume Hoods kept tidy, functional, &amp; annually certified? Fume hood sashes are at/below arrow indicated?</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09900A" w14:textId="6C658A45" w:rsidR="00FD2511" w:rsidRPr="006C7843" w:rsidRDefault="00FD2511" w:rsidP="00DB3870">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E79086" w14:textId="0E765E4C" w:rsidR="00FD2511" w:rsidRPr="006C7843" w:rsidRDefault="00FB46A5" w:rsidP="00DB3870">
            <w:pPr>
              <w:widowControl/>
              <w:autoSpaceDE/>
              <w:autoSpaceDN/>
              <w:jc w:val="center"/>
              <w:rPr>
                <w:rFonts w:ascii="Helvetica" w:hAnsi="Helvetica"/>
                <w:color w:val="333333"/>
                <w:sz w:val="24"/>
                <w:szCs w:val="24"/>
              </w:rPr>
            </w:pPr>
            <w:r w:rsidRPr="00FB46A5">
              <w:rPr>
                <w:rFonts w:ascii="Helvetica" w:hAnsi="Helvetica"/>
                <w:color w:val="FF0000"/>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A023B2" w14:textId="77777777" w:rsidR="00FD2511" w:rsidRPr="006C7843" w:rsidRDefault="00FD2511" w:rsidP="00DB3870">
            <w:pPr>
              <w:widowControl/>
              <w:autoSpaceDE/>
              <w:autoSpaceDN/>
              <w:jc w:val="center"/>
              <w:rPr>
                <w:rFonts w:ascii="Helvetica" w:hAnsi="Helvetica"/>
                <w:color w:val="333333"/>
                <w:sz w:val="24"/>
                <w:szCs w:val="24"/>
              </w:rPr>
            </w:pPr>
          </w:p>
        </w:tc>
      </w:tr>
      <w:tr w:rsidR="00FD2511" w:rsidRPr="006C7843" w14:paraId="5A3D393E"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0B0337D1" w14:textId="0DEDA51A" w:rsidR="00FD2511" w:rsidRPr="00033ABC" w:rsidRDefault="00FB46A5" w:rsidP="00DB3870">
            <w:pPr>
              <w:widowControl/>
              <w:autoSpaceDE/>
              <w:autoSpaceDN/>
              <w:rPr>
                <w:rFonts w:ascii="Helvetica" w:hAnsi="Helvetica"/>
                <w:color w:val="333333"/>
                <w:sz w:val="24"/>
                <w:szCs w:val="24"/>
              </w:rPr>
            </w:pPr>
            <w:r>
              <w:rPr>
                <w:rFonts w:ascii="Helvetica" w:hAnsi="Helvetica"/>
                <w:color w:val="333333"/>
                <w:sz w:val="24"/>
                <w:szCs w:val="24"/>
              </w:rPr>
              <w:lastRenderedPageBreak/>
              <w:t>N</w:t>
            </w:r>
            <w:r w:rsidR="00FD2511">
              <w:rPr>
                <w:rFonts w:ascii="Helvetica" w:hAnsi="Helvetica"/>
                <w:color w:val="333333"/>
                <w:sz w:val="24"/>
                <w:szCs w:val="24"/>
              </w:rPr>
              <w:t>.3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810FEA" w14:textId="77777777" w:rsidR="00FD2511" w:rsidRDefault="00FD2511" w:rsidP="00DB3870">
            <w:pPr>
              <w:widowControl/>
              <w:autoSpaceDE/>
              <w:autoSpaceDN/>
              <w:rPr>
                <w:rFonts w:ascii="Helvetica" w:hAnsi="Helvetica"/>
                <w:color w:val="333333"/>
                <w:sz w:val="24"/>
                <w:szCs w:val="24"/>
              </w:rPr>
            </w:pPr>
            <w:r w:rsidRPr="00033ABC">
              <w:rPr>
                <w:rFonts w:ascii="Helvetica" w:hAnsi="Helvetica"/>
                <w:color w:val="333333"/>
                <w:sz w:val="24"/>
                <w:szCs w:val="24"/>
              </w:rPr>
              <w:t>Are emergency eyewash and showers accessible, labelled and tested regularly?</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34C4653" w14:textId="77777777" w:rsidR="00FD2511" w:rsidRPr="006C7843" w:rsidRDefault="00FD2511" w:rsidP="00DB3870">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32881C" w14:textId="77777777" w:rsidR="00FD2511" w:rsidRPr="006C7843" w:rsidRDefault="00FD2511" w:rsidP="00DB3870">
            <w:pPr>
              <w:widowControl/>
              <w:autoSpaceDE/>
              <w:autoSpaceDN/>
              <w:jc w:val="center"/>
              <w:rPr>
                <w:rFonts w:ascii="Helvetica" w:hAnsi="Helvetica"/>
                <w:color w:val="333333"/>
                <w:sz w:val="24"/>
                <w:szCs w:val="24"/>
              </w:rPr>
            </w:pPr>
            <w:r w:rsidRPr="008E6B61">
              <w:rPr>
                <w:rFonts w:ascii="Helvetica" w:hAnsi="Helvetica"/>
                <w:color w:val="FF0000"/>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D9C8F95" w14:textId="77777777" w:rsidR="00FD2511" w:rsidRPr="006C7843" w:rsidRDefault="00FD2511" w:rsidP="00DB3870">
            <w:pPr>
              <w:widowControl/>
              <w:autoSpaceDE/>
              <w:autoSpaceDN/>
              <w:jc w:val="center"/>
              <w:rPr>
                <w:rFonts w:ascii="Helvetica" w:hAnsi="Helvetica"/>
                <w:color w:val="333333"/>
                <w:sz w:val="24"/>
                <w:szCs w:val="24"/>
              </w:rPr>
            </w:pPr>
          </w:p>
        </w:tc>
      </w:tr>
      <w:tr w:rsidR="00FD2511" w:rsidRPr="006C7843" w14:paraId="30FC42B6"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79C9F1DC" w14:textId="63C1B952" w:rsidR="00FD2511" w:rsidRPr="00033ABC" w:rsidRDefault="00FB46A5" w:rsidP="00DB3870">
            <w:pPr>
              <w:widowControl/>
              <w:autoSpaceDE/>
              <w:autoSpaceDN/>
              <w:rPr>
                <w:rFonts w:ascii="Helvetica" w:hAnsi="Helvetica"/>
                <w:color w:val="333333"/>
                <w:sz w:val="24"/>
                <w:szCs w:val="24"/>
              </w:rPr>
            </w:pPr>
            <w:r>
              <w:rPr>
                <w:rFonts w:ascii="Helvetica" w:hAnsi="Helvetica"/>
                <w:color w:val="333333"/>
                <w:sz w:val="24"/>
                <w:szCs w:val="24"/>
              </w:rPr>
              <w:t>N</w:t>
            </w:r>
            <w:r w:rsidR="00FD2511">
              <w:rPr>
                <w:rFonts w:ascii="Helvetica" w:hAnsi="Helvetica"/>
                <w:color w:val="333333"/>
                <w:sz w:val="24"/>
                <w:szCs w:val="24"/>
              </w:rPr>
              <w:t>.4</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3508C2B" w14:textId="77777777" w:rsidR="00FD2511" w:rsidRDefault="00FD2511" w:rsidP="00DB3870">
            <w:pPr>
              <w:widowControl/>
              <w:autoSpaceDE/>
              <w:autoSpaceDN/>
              <w:rPr>
                <w:rFonts w:ascii="Helvetica" w:hAnsi="Helvetica"/>
                <w:color w:val="333333"/>
                <w:sz w:val="24"/>
                <w:szCs w:val="24"/>
              </w:rPr>
            </w:pPr>
            <w:r w:rsidRPr="00033ABC">
              <w:rPr>
                <w:rFonts w:ascii="Helvetica" w:hAnsi="Helvetica"/>
                <w:color w:val="333333"/>
                <w:sz w:val="24"/>
                <w:szCs w:val="24"/>
              </w:rPr>
              <w:t>Are gas cylinders properly segregated (</w:t>
            </w:r>
            <w:proofErr w:type="gramStart"/>
            <w:r w:rsidRPr="00033ABC">
              <w:rPr>
                <w:rFonts w:ascii="Helvetica" w:hAnsi="Helvetica"/>
                <w:color w:val="333333"/>
                <w:sz w:val="24"/>
                <w:szCs w:val="24"/>
              </w:rPr>
              <w:t>e.g.</w:t>
            </w:r>
            <w:proofErr w:type="gramEnd"/>
            <w:r w:rsidRPr="00033ABC">
              <w:rPr>
                <w:rFonts w:ascii="Helvetica" w:hAnsi="Helvetica"/>
                <w:color w:val="333333"/>
                <w:sz w:val="24"/>
                <w:szCs w:val="24"/>
              </w:rPr>
              <w:t xml:space="preserve"> hydrogen and oxygen tanks are segregated), labeled and secured? Located away from exits and sources of heat and moisture?</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1E2237" w14:textId="77777777" w:rsidR="00FD2511" w:rsidRPr="006C7843" w:rsidRDefault="00FD2511" w:rsidP="00DB3870">
            <w:pPr>
              <w:widowControl/>
              <w:autoSpaceDE/>
              <w:autoSpaceDN/>
              <w:jc w:val="center"/>
              <w:rPr>
                <w:rFonts w:ascii="Helvetica" w:hAnsi="Helvetica"/>
                <w:color w:val="333333"/>
                <w:sz w:val="24"/>
                <w:szCs w:val="24"/>
              </w:rPr>
            </w:pPr>
            <w:r>
              <w:rPr>
                <w:rFonts w:ascii="Helvetica" w:hAnsi="Helvetica"/>
                <w:color w:val="333333"/>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3137498" w14:textId="77777777" w:rsidR="00FD2511" w:rsidRPr="006C7843" w:rsidRDefault="00FD2511" w:rsidP="00DB3870">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C6CB22D" w14:textId="77777777" w:rsidR="00FD2511" w:rsidRPr="006C7843" w:rsidRDefault="00FD2511" w:rsidP="00DB3870">
            <w:pPr>
              <w:widowControl/>
              <w:autoSpaceDE/>
              <w:autoSpaceDN/>
              <w:jc w:val="center"/>
              <w:rPr>
                <w:rFonts w:ascii="Helvetica" w:hAnsi="Helvetica"/>
                <w:color w:val="333333"/>
                <w:sz w:val="24"/>
                <w:szCs w:val="24"/>
              </w:rPr>
            </w:pPr>
          </w:p>
        </w:tc>
      </w:tr>
      <w:tr w:rsidR="00FD2511" w:rsidRPr="006C7843" w14:paraId="6ABDC003"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58981C34" w14:textId="0E8F6582" w:rsidR="00FD2511" w:rsidRPr="00033ABC" w:rsidRDefault="00FB46A5" w:rsidP="00DB3870">
            <w:pPr>
              <w:widowControl/>
              <w:autoSpaceDE/>
              <w:autoSpaceDN/>
              <w:rPr>
                <w:rFonts w:ascii="Helvetica" w:hAnsi="Helvetica"/>
                <w:bCs/>
                <w:color w:val="333333"/>
                <w:sz w:val="24"/>
                <w:szCs w:val="24"/>
                <w:lang w:val="en-CA"/>
              </w:rPr>
            </w:pPr>
            <w:r>
              <w:rPr>
                <w:rFonts w:ascii="Helvetica" w:hAnsi="Helvetica"/>
                <w:bCs/>
                <w:color w:val="333333"/>
                <w:sz w:val="24"/>
                <w:szCs w:val="24"/>
                <w:lang w:val="en-CA"/>
              </w:rPr>
              <w:t>N</w:t>
            </w:r>
            <w:r w:rsidR="00FD2511">
              <w:rPr>
                <w:rFonts w:ascii="Helvetica" w:hAnsi="Helvetica"/>
                <w:bCs/>
                <w:color w:val="333333"/>
                <w:sz w:val="24"/>
                <w:szCs w:val="24"/>
                <w:lang w:val="en-CA"/>
              </w:rPr>
              <w:t>.5</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E7ED9CB" w14:textId="77777777" w:rsidR="00FD2511" w:rsidRDefault="00FD2511" w:rsidP="00DB3870">
            <w:pPr>
              <w:widowControl/>
              <w:autoSpaceDE/>
              <w:autoSpaceDN/>
              <w:rPr>
                <w:rFonts w:ascii="Helvetica" w:hAnsi="Helvetica"/>
                <w:color w:val="333333"/>
                <w:sz w:val="24"/>
                <w:szCs w:val="24"/>
              </w:rPr>
            </w:pPr>
            <w:r w:rsidRPr="00033ABC">
              <w:rPr>
                <w:rFonts w:ascii="Helvetica" w:hAnsi="Helvetica"/>
                <w:bCs/>
                <w:color w:val="333333"/>
                <w:sz w:val="24"/>
                <w:szCs w:val="24"/>
                <w:lang w:val="en-CA"/>
              </w:rPr>
              <w:t>Are there proper supplier/workplace labels on all containers, are MSDS readily available, incompatibles separated, and properly stored?</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7637F5" w14:textId="6E0C4C5E" w:rsidR="00FD2511" w:rsidRPr="006C7843" w:rsidRDefault="00FD2511" w:rsidP="00DB3870">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4D8B78" w14:textId="68DAAC48" w:rsidR="00FD2511" w:rsidRPr="006C7843" w:rsidRDefault="00FB46A5" w:rsidP="00DB3870">
            <w:pPr>
              <w:widowControl/>
              <w:autoSpaceDE/>
              <w:autoSpaceDN/>
              <w:jc w:val="center"/>
              <w:rPr>
                <w:rFonts w:ascii="Helvetica" w:hAnsi="Helvetica"/>
                <w:color w:val="333333"/>
                <w:sz w:val="24"/>
                <w:szCs w:val="24"/>
              </w:rPr>
            </w:pPr>
            <w:r w:rsidRPr="00FB46A5">
              <w:rPr>
                <w:rFonts w:ascii="Helvetica" w:hAnsi="Helvetica"/>
                <w:color w:val="FF0000"/>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EEC4FCA" w14:textId="77777777" w:rsidR="00FD2511" w:rsidRPr="006C7843" w:rsidRDefault="00FD2511" w:rsidP="00DB3870">
            <w:pPr>
              <w:widowControl/>
              <w:autoSpaceDE/>
              <w:autoSpaceDN/>
              <w:jc w:val="center"/>
              <w:rPr>
                <w:rFonts w:ascii="Helvetica" w:hAnsi="Helvetica"/>
                <w:color w:val="333333"/>
                <w:sz w:val="24"/>
                <w:szCs w:val="24"/>
              </w:rPr>
            </w:pPr>
          </w:p>
        </w:tc>
      </w:tr>
      <w:tr w:rsidR="00FD2511" w:rsidRPr="006C7843" w14:paraId="22157A48"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0C7C25CF" w14:textId="6486060B" w:rsidR="00FD2511" w:rsidRPr="00033ABC" w:rsidRDefault="00FB46A5" w:rsidP="00DB3870">
            <w:pPr>
              <w:widowControl/>
              <w:autoSpaceDE/>
              <w:autoSpaceDN/>
              <w:rPr>
                <w:rFonts w:ascii="Helvetica" w:hAnsi="Helvetica"/>
                <w:color w:val="333333"/>
                <w:sz w:val="24"/>
                <w:szCs w:val="24"/>
              </w:rPr>
            </w:pPr>
            <w:r>
              <w:rPr>
                <w:rFonts w:ascii="Helvetica" w:hAnsi="Helvetica"/>
                <w:color w:val="333333"/>
                <w:sz w:val="24"/>
                <w:szCs w:val="24"/>
              </w:rPr>
              <w:t>N</w:t>
            </w:r>
            <w:r w:rsidR="00FD2511">
              <w:rPr>
                <w:rFonts w:ascii="Helvetica" w:hAnsi="Helvetica"/>
                <w:color w:val="333333"/>
                <w:sz w:val="24"/>
                <w:szCs w:val="24"/>
              </w:rPr>
              <w:t>.6</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1C32D33" w14:textId="77777777" w:rsidR="00FD2511" w:rsidRDefault="00FD2511" w:rsidP="00DB3870">
            <w:pPr>
              <w:widowControl/>
              <w:autoSpaceDE/>
              <w:autoSpaceDN/>
              <w:rPr>
                <w:rFonts w:ascii="Helvetica" w:hAnsi="Helvetica"/>
                <w:color w:val="333333"/>
                <w:sz w:val="24"/>
                <w:szCs w:val="24"/>
              </w:rPr>
            </w:pPr>
            <w:r w:rsidRPr="00033ABC">
              <w:rPr>
                <w:rFonts w:ascii="Helvetica" w:hAnsi="Helvetica"/>
                <w:color w:val="333333"/>
                <w:sz w:val="24"/>
                <w:szCs w:val="24"/>
              </w:rPr>
              <w:t xml:space="preserve">Is an </w:t>
            </w:r>
            <w:r>
              <w:rPr>
                <w:rFonts w:ascii="Helvetica" w:hAnsi="Helvetica"/>
                <w:color w:val="333333"/>
                <w:sz w:val="24"/>
                <w:szCs w:val="24"/>
              </w:rPr>
              <w:t>up-to-date</w:t>
            </w:r>
            <w:r w:rsidRPr="00033ABC">
              <w:rPr>
                <w:rFonts w:ascii="Helvetica" w:hAnsi="Helvetica"/>
                <w:color w:val="333333"/>
                <w:sz w:val="24"/>
                <w:szCs w:val="24"/>
              </w:rPr>
              <w:t xml:space="preserve"> chemical inventory available?</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A9BD72" w14:textId="77777777" w:rsidR="00FD2511" w:rsidRPr="006C7843" w:rsidRDefault="00FD2511" w:rsidP="00DB3870">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D56F92" w14:textId="77777777" w:rsidR="00FD2511" w:rsidRPr="006C7843" w:rsidRDefault="00FD2511" w:rsidP="00DB3870">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825ED83" w14:textId="77777777" w:rsidR="00FD2511" w:rsidRPr="006C7843" w:rsidRDefault="00FD2511" w:rsidP="00DB3870">
            <w:pPr>
              <w:widowControl/>
              <w:autoSpaceDE/>
              <w:autoSpaceDN/>
              <w:jc w:val="center"/>
              <w:rPr>
                <w:rFonts w:ascii="Helvetica" w:hAnsi="Helvetica"/>
                <w:color w:val="333333"/>
                <w:sz w:val="24"/>
                <w:szCs w:val="24"/>
              </w:rPr>
            </w:pPr>
            <w:r>
              <w:rPr>
                <w:rFonts w:ascii="Helvetica" w:hAnsi="Helvetica"/>
                <w:color w:val="333333"/>
                <w:sz w:val="24"/>
                <w:szCs w:val="24"/>
              </w:rPr>
              <w:t>X</w:t>
            </w:r>
          </w:p>
        </w:tc>
      </w:tr>
      <w:tr w:rsidR="00FD2511" w:rsidRPr="006C7843" w14:paraId="0263F116"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2D00DEC5" w14:textId="71D6A6AF" w:rsidR="00FD2511" w:rsidRPr="00865040" w:rsidRDefault="00FB46A5" w:rsidP="00DB3870">
            <w:pPr>
              <w:widowControl/>
              <w:autoSpaceDE/>
              <w:autoSpaceDN/>
              <w:rPr>
                <w:rFonts w:ascii="Helvetica" w:hAnsi="Helvetica"/>
                <w:color w:val="333333"/>
                <w:sz w:val="24"/>
                <w:szCs w:val="24"/>
              </w:rPr>
            </w:pPr>
            <w:r>
              <w:rPr>
                <w:rFonts w:ascii="Helvetica" w:hAnsi="Helvetica"/>
                <w:color w:val="333333"/>
                <w:sz w:val="24"/>
                <w:szCs w:val="24"/>
              </w:rPr>
              <w:t>N</w:t>
            </w:r>
            <w:r w:rsidR="00FD2511">
              <w:rPr>
                <w:rFonts w:ascii="Helvetica" w:hAnsi="Helvetica"/>
                <w:color w:val="333333"/>
                <w:sz w:val="24"/>
                <w:szCs w:val="24"/>
              </w:rPr>
              <w:t>.7</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6EF167" w14:textId="77777777" w:rsidR="00FD2511" w:rsidRDefault="00FD2511" w:rsidP="00DB3870">
            <w:pPr>
              <w:widowControl/>
              <w:autoSpaceDE/>
              <w:autoSpaceDN/>
              <w:rPr>
                <w:rFonts w:ascii="Helvetica" w:hAnsi="Helvetica"/>
                <w:color w:val="333333"/>
                <w:sz w:val="24"/>
                <w:szCs w:val="24"/>
              </w:rPr>
            </w:pPr>
            <w:r w:rsidRPr="00865040">
              <w:rPr>
                <w:rFonts w:ascii="Helvetica" w:hAnsi="Helvetica"/>
                <w:color w:val="333333"/>
                <w:sz w:val="24"/>
                <w:szCs w:val="24"/>
              </w:rPr>
              <w:t xml:space="preserve">Shelves and chemical containers in </w:t>
            </w:r>
            <w:r>
              <w:rPr>
                <w:rFonts w:ascii="Helvetica" w:hAnsi="Helvetica"/>
                <w:color w:val="333333"/>
                <w:sz w:val="24"/>
                <w:szCs w:val="24"/>
              </w:rPr>
              <w:t>good condition (no leaks, rust)</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C2FBAFB" w14:textId="68AE82CA" w:rsidR="00FD2511" w:rsidRPr="006C7843" w:rsidRDefault="00FD2511" w:rsidP="00DB3870">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E2522B9" w14:textId="09DC740D" w:rsidR="00FD2511" w:rsidRPr="006C7843" w:rsidRDefault="00FB46A5" w:rsidP="00DB3870">
            <w:pPr>
              <w:widowControl/>
              <w:autoSpaceDE/>
              <w:autoSpaceDN/>
              <w:jc w:val="center"/>
              <w:rPr>
                <w:rFonts w:ascii="Helvetica" w:hAnsi="Helvetica"/>
                <w:color w:val="333333"/>
                <w:sz w:val="24"/>
                <w:szCs w:val="24"/>
              </w:rPr>
            </w:pPr>
            <w:r w:rsidRPr="00FB46A5">
              <w:rPr>
                <w:rFonts w:ascii="Helvetica" w:hAnsi="Helvetica"/>
                <w:color w:val="FF0000"/>
                <w:sz w:val="24"/>
                <w:szCs w:val="24"/>
              </w:rPr>
              <w:t>X</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1B1F07E" w14:textId="77777777" w:rsidR="00FD2511" w:rsidRPr="006C7843" w:rsidRDefault="00FD2511" w:rsidP="00DB3870">
            <w:pPr>
              <w:widowControl/>
              <w:autoSpaceDE/>
              <w:autoSpaceDN/>
              <w:jc w:val="center"/>
              <w:rPr>
                <w:rFonts w:ascii="Helvetica" w:hAnsi="Helvetica"/>
                <w:color w:val="333333"/>
                <w:sz w:val="24"/>
                <w:szCs w:val="24"/>
              </w:rPr>
            </w:pPr>
          </w:p>
        </w:tc>
      </w:tr>
      <w:tr w:rsidR="00FD2511" w:rsidRPr="006C7843" w14:paraId="290773FA"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4F248E44" w14:textId="7EA072EA" w:rsidR="00FD2511" w:rsidRPr="00865040" w:rsidRDefault="00FB46A5" w:rsidP="00DB3870">
            <w:pPr>
              <w:widowControl/>
              <w:autoSpaceDE/>
              <w:autoSpaceDN/>
              <w:rPr>
                <w:rFonts w:ascii="Helvetica" w:hAnsi="Helvetica"/>
                <w:color w:val="333333"/>
                <w:sz w:val="24"/>
                <w:szCs w:val="24"/>
              </w:rPr>
            </w:pPr>
            <w:r>
              <w:rPr>
                <w:rFonts w:ascii="Helvetica" w:hAnsi="Helvetica"/>
                <w:color w:val="333333"/>
                <w:sz w:val="24"/>
                <w:szCs w:val="24"/>
              </w:rPr>
              <w:t>N</w:t>
            </w:r>
            <w:r w:rsidR="00FD2511">
              <w:rPr>
                <w:rFonts w:ascii="Helvetica" w:hAnsi="Helvetica"/>
                <w:color w:val="333333"/>
                <w:sz w:val="24"/>
                <w:szCs w:val="24"/>
              </w:rPr>
              <w:t>.8</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872A62A" w14:textId="77777777" w:rsidR="00FD2511" w:rsidRDefault="00FD2511" w:rsidP="00DB3870">
            <w:pPr>
              <w:widowControl/>
              <w:autoSpaceDE/>
              <w:autoSpaceDN/>
              <w:rPr>
                <w:rFonts w:ascii="Helvetica" w:hAnsi="Helvetica"/>
                <w:color w:val="333333"/>
                <w:sz w:val="24"/>
                <w:szCs w:val="24"/>
              </w:rPr>
            </w:pPr>
            <w:r w:rsidRPr="00865040">
              <w:rPr>
                <w:rFonts w:ascii="Helvetica" w:hAnsi="Helvetica"/>
                <w:color w:val="333333"/>
                <w:sz w:val="24"/>
                <w:szCs w:val="24"/>
              </w:rPr>
              <w:t>Spill control equipment (neutralizers, absorbent pads) are present</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15D7378" w14:textId="77777777" w:rsidR="00FD2511" w:rsidRPr="006C7843" w:rsidRDefault="00FD2511" w:rsidP="00DB3870">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23B71C" w14:textId="77777777" w:rsidR="00FD2511" w:rsidRPr="006C7843" w:rsidRDefault="00FD2511" w:rsidP="00DB3870">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A347208" w14:textId="77777777" w:rsidR="00FD2511" w:rsidRPr="006C7843" w:rsidRDefault="00FD2511" w:rsidP="00DB3870">
            <w:pPr>
              <w:widowControl/>
              <w:autoSpaceDE/>
              <w:autoSpaceDN/>
              <w:jc w:val="center"/>
              <w:rPr>
                <w:rFonts w:ascii="Helvetica" w:hAnsi="Helvetica"/>
                <w:color w:val="333333"/>
                <w:sz w:val="24"/>
                <w:szCs w:val="24"/>
              </w:rPr>
            </w:pPr>
            <w:r>
              <w:rPr>
                <w:rFonts w:ascii="Helvetica" w:hAnsi="Helvetica"/>
                <w:color w:val="333333"/>
                <w:sz w:val="24"/>
                <w:szCs w:val="24"/>
              </w:rPr>
              <w:t>X</w:t>
            </w:r>
          </w:p>
        </w:tc>
      </w:tr>
      <w:tr w:rsidR="00E72B58" w:rsidRPr="006C7843" w14:paraId="57F5062A"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03DDC128" w14:textId="77777777" w:rsidR="00E72B58" w:rsidRDefault="00E72B58" w:rsidP="00DB3870">
            <w:pPr>
              <w:widowControl/>
              <w:autoSpaceDE/>
              <w:autoSpaceDN/>
              <w:rPr>
                <w:rFonts w:ascii="Helvetica" w:hAnsi="Helvetica"/>
                <w:color w:val="333333"/>
                <w:sz w:val="24"/>
                <w:szCs w:val="24"/>
              </w:rPr>
            </w:pP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47DF0A" w14:textId="1B1F87D5" w:rsidR="00E72B58" w:rsidRPr="00E72B58" w:rsidRDefault="00E72B58" w:rsidP="00DB3870">
            <w:pPr>
              <w:widowControl/>
              <w:autoSpaceDE/>
              <w:autoSpaceDN/>
              <w:rPr>
                <w:rFonts w:ascii="Helvetica" w:hAnsi="Helvetica"/>
                <w:b/>
                <w:bCs/>
                <w:color w:val="333333"/>
                <w:sz w:val="24"/>
                <w:szCs w:val="24"/>
              </w:rPr>
            </w:pPr>
            <w:r w:rsidRPr="00E72B58">
              <w:rPr>
                <w:rFonts w:ascii="Helvetica" w:hAnsi="Helvetica"/>
                <w:b/>
                <w:bCs/>
                <w:color w:val="333333"/>
                <w:sz w:val="24"/>
                <w:szCs w:val="24"/>
              </w:rPr>
              <w:t xml:space="preserve">Miscellaneous </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4475B8" w14:textId="77777777" w:rsidR="00E72B58" w:rsidRPr="006C7843" w:rsidRDefault="00E72B58" w:rsidP="00DB3870">
            <w:pPr>
              <w:widowControl/>
              <w:autoSpaceDE/>
              <w:autoSpaceDN/>
              <w:jc w:val="center"/>
              <w:rPr>
                <w:rFonts w:ascii="Helvetica" w:hAnsi="Helvetica"/>
                <w:color w:val="333333"/>
                <w:sz w:val="24"/>
                <w:szCs w:val="24"/>
              </w:rPr>
            </w:pP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265140C" w14:textId="77777777" w:rsidR="00E72B58" w:rsidRPr="006C7843" w:rsidRDefault="00E72B58" w:rsidP="00DB3870">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ABEE21C" w14:textId="77777777" w:rsidR="00E72B58" w:rsidRDefault="00E72B58" w:rsidP="00DB3870">
            <w:pPr>
              <w:widowControl/>
              <w:autoSpaceDE/>
              <w:autoSpaceDN/>
              <w:jc w:val="center"/>
              <w:rPr>
                <w:rFonts w:ascii="Helvetica" w:hAnsi="Helvetica"/>
                <w:color w:val="333333"/>
                <w:sz w:val="24"/>
                <w:szCs w:val="24"/>
              </w:rPr>
            </w:pPr>
          </w:p>
        </w:tc>
      </w:tr>
      <w:tr w:rsidR="00E72B58" w:rsidRPr="006C7843" w14:paraId="1A775C75"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5996596E" w14:textId="30968612" w:rsidR="00E72B58" w:rsidRDefault="00E72B58" w:rsidP="00DB3870">
            <w:pPr>
              <w:widowControl/>
              <w:autoSpaceDE/>
              <w:autoSpaceDN/>
              <w:rPr>
                <w:rFonts w:ascii="Helvetica" w:hAnsi="Helvetica"/>
                <w:color w:val="333333"/>
                <w:sz w:val="24"/>
                <w:szCs w:val="24"/>
              </w:rPr>
            </w:pPr>
            <w:r>
              <w:rPr>
                <w:rFonts w:ascii="Helvetica" w:hAnsi="Helvetica"/>
                <w:color w:val="333333"/>
                <w:sz w:val="24"/>
                <w:szCs w:val="24"/>
              </w:rPr>
              <w:t>O.1</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7F1BBBB" w14:textId="145CADEA" w:rsidR="00E72B58" w:rsidRPr="00E72B58" w:rsidRDefault="00E72B58" w:rsidP="00DB3870">
            <w:pPr>
              <w:widowControl/>
              <w:autoSpaceDE/>
              <w:autoSpaceDN/>
              <w:rPr>
                <w:rFonts w:ascii="Helvetica" w:hAnsi="Helvetica"/>
                <w:color w:val="333333"/>
                <w:sz w:val="24"/>
                <w:szCs w:val="24"/>
              </w:rPr>
            </w:pPr>
            <w:r>
              <w:rPr>
                <w:rFonts w:ascii="Helvetica" w:hAnsi="Helvetica"/>
                <w:color w:val="333333"/>
                <w:sz w:val="24"/>
                <w:szCs w:val="24"/>
              </w:rPr>
              <w:t xml:space="preserve">Room 260 door </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BBEEEC" w14:textId="42889338" w:rsidR="00E72B58" w:rsidRPr="006C7843" w:rsidRDefault="00E72B58" w:rsidP="00DB3870">
            <w:pPr>
              <w:widowControl/>
              <w:autoSpaceDE/>
              <w:autoSpaceDN/>
              <w:jc w:val="center"/>
              <w:rPr>
                <w:rFonts w:ascii="Helvetica" w:hAnsi="Helvetica"/>
                <w:color w:val="333333"/>
                <w:sz w:val="24"/>
                <w:szCs w:val="24"/>
              </w:rPr>
            </w:pPr>
            <w:r w:rsidRPr="00E72B58">
              <w:rPr>
                <w:rFonts w:ascii="Helvetica" w:hAnsi="Helvetica"/>
                <w:color w:val="FF0000"/>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C97C1F" w14:textId="77777777" w:rsidR="00E72B58" w:rsidRPr="006C7843" w:rsidRDefault="00E72B58" w:rsidP="00DB3870">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7AB876E" w14:textId="77777777" w:rsidR="00E72B58" w:rsidRDefault="00E72B58" w:rsidP="00DB3870">
            <w:pPr>
              <w:widowControl/>
              <w:autoSpaceDE/>
              <w:autoSpaceDN/>
              <w:jc w:val="center"/>
              <w:rPr>
                <w:rFonts w:ascii="Helvetica" w:hAnsi="Helvetica"/>
                <w:color w:val="333333"/>
                <w:sz w:val="24"/>
                <w:szCs w:val="24"/>
              </w:rPr>
            </w:pPr>
          </w:p>
        </w:tc>
      </w:tr>
      <w:tr w:rsidR="00E72B58" w:rsidRPr="006C7843" w14:paraId="260CC443"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75823D8C" w14:textId="56436910" w:rsidR="00E72B58" w:rsidRDefault="00E72B58" w:rsidP="00DB3870">
            <w:pPr>
              <w:widowControl/>
              <w:autoSpaceDE/>
              <w:autoSpaceDN/>
              <w:rPr>
                <w:rFonts w:ascii="Helvetica" w:hAnsi="Helvetica"/>
                <w:color w:val="333333"/>
                <w:sz w:val="24"/>
                <w:szCs w:val="24"/>
              </w:rPr>
            </w:pPr>
            <w:r>
              <w:rPr>
                <w:rFonts w:ascii="Helvetica" w:hAnsi="Helvetica"/>
                <w:color w:val="333333"/>
                <w:sz w:val="24"/>
                <w:szCs w:val="24"/>
              </w:rPr>
              <w:t>O.2</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801AFF" w14:textId="1AB00B15" w:rsidR="00E72B58" w:rsidRPr="00E72B58" w:rsidRDefault="00E72B58" w:rsidP="00DB3870">
            <w:pPr>
              <w:widowControl/>
              <w:autoSpaceDE/>
              <w:autoSpaceDN/>
              <w:rPr>
                <w:rFonts w:ascii="Helvetica" w:hAnsi="Helvetica"/>
                <w:color w:val="333333"/>
                <w:sz w:val="24"/>
                <w:szCs w:val="24"/>
              </w:rPr>
            </w:pPr>
            <w:r>
              <w:rPr>
                <w:rFonts w:ascii="Helvetica" w:hAnsi="Helvetica"/>
                <w:color w:val="333333"/>
                <w:sz w:val="24"/>
                <w:szCs w:val="24"/>
              </w:rPr>
              <w:t>Items stored behind door</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987B48" w14:textId="6EA5EC8F" w:rsidR="00E72B58" w:rsidRPr="006C7843" w:rsidRDefault="00E72B58" w:rsidP="00DB3870">
            <w:pPr>
              <w:widowControl/>
              <w:autoSpaceDE/>
              <w:autoSpaceDN/>
              <w:jc w:val="center"/>
              <w:rPr>
                <w:rFonts w:ascii="Helvetica" w:hAnsi="Helvetica"/>
                <w:color w:val="333333"/>
                <w:sz w:val="24"/>
                <w:szCs w:val="24"/>
              </w:rPr>
            </w:pPr>
            <w:r w:rsidRPr="00E72B58">
              <w:rPr>
                <w:rFonts w:ascii="Helvetica" w:hAnsi="Helvetica"/>
                <w:color w:val="FF0000"/>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DBE6069" w14:textId="77777777" w:rsidR="00E72B58" w:rsidRPr="006C7843" w:rsidRDefault="00E72B58" w:rsidP="00DB3870">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855B4F" w14:textId="77777777" w:rsidR="00E72B58" w:rsidRDefault="00E72B58" w:rsidP="00DB3870">
            <w:pPr>
              <w:widowControl/>
              <w:autoSpaceDE/>
              <w:autoSpaceDN/>
              <w:jc w:val="center"/>
              <w:rPr>
                <w:rFonts w:ascii="Helvetica" w:hAnsi="Helvetica"/>
                <w:color w:val="333333"/>
                <w:sz w:val="24"/>
                <w:szCs w:val="24"/>
              </w:rPr>
            </w:pPr>
          </w:p>
        </w:tc>
      </w:tr>
      <w:tr w:rsidR="00E72B58" w:rsidRPr="006C7843" w14:paraId="49FC7320" w14:textId="77777777" w:rsidTr="00FE7892">
        <w:tc>
          <w:tcPr>
            <w:tcW w:w="656" w:type="dxa"/>
            <w:tcBorders>
              <w:top w:val="outset" w:sz="6" w:space="0" w:color="auto"/>
              <w:left w:val="outset" w:sz="6" w:space="0" w:color="auto"/>
              <w:bottom w:val="outset" w:sz="6" w:space="0" w:color="auto"/>
              <w:right w:val="outset" w:sz="6" w:space="0" w:color="auto"/>
            </w:tcBorders>
            <w:shd w:val="clear" w:color="auto" w:fill="FFFFFF"/>
          </w:tcPr>
          <w:p w14:paraId="280938CE" w14:textId="4588DCFF" w:rsidR="00E72B58" w:rsidRDefault="00E72B58" w:rsidP="00DB3870">
            <w:pPr>
              <w:widowControl/>
              <w:autoSpaceDE/>
              <w:autoSpaceDN/>
              <w:rPr>
                <w:rFonts w:ascii="Helvetica" w:hAnsi="Helvetica"/>
                <w:color w:val="333333"/>
                <w:sz w:val="24"/>
                <w:szCs w:val="24"/>
              </w:rPr>
            </w:pPr>
            <w:r>
              <w:rPr>
                <w:rFonts w:ascii="Helvetica" w:hAnsi="Helvetica"/>
                <w:color w:val="333333"/>
                <w:sz w:val="24"/>
                <w:szCs w:val="24"/>
              </w:rPr>
              <w:t>O.3</w:t>
            </w:r>
          </w:p>
        </w:tc>
        <w:tc>
          <w:tcPr>
            <w:tcW w:w="7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4D50A76" w14:textId="0D2A0B85" w:rsidR="00E72B58" w:rsidRDefault="00E72B58" w:rsidP="00DB3870">
            <w:pPr>
              <w:widowControl/>
              <w:autoSpaceDE/>
              <w:autoSpaceDN/>
              <w:rPr>
                <w:rFonts w:ascii="Helvetica" w:hAnsi="Helvetica"/>
                <w:color w:val="333333"/>
                <w:sz w:val="24"/>
                <w:szCs w:val="24"/>
              </w:rPr>
            </w:pPr>
            <w:r>
              <w:rPr>
                <w:rFonts w:ascii="Helvetica" w:hAnsi="Helvetica"/>
                <w:color w:val="333333"/>
                <w:sz w:val="24"/>
                <w:szCs w:val="24"/>
              </w:rPr>
              <w:t>Emergency egress concerns</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BFEF940" w14:textId="21089DA6" w:rsidR="00E72B58" w:rsidRPr="00E72B58" w:rsidRDefault="00E72B58" w:rsidP="00DB3870">
            <w:pPr>
              <w:widowControl/>
              <w:autoSpaceDE/>
              <w:autoSpaceDN/>
              <w:jc w:val="center"/>
              <w:rPr>
                <w:rFonts w:ascii="Helvetica" w:hAnsi="Helvetica"/>
                <w:color w:val="FF0000"/>
                <w:sz w:val="24"/>
                <w:szCs w:val="24"/>
              </w:rPr>
            </w:pPr>
            <w:r>
              <w:rPr>
                <w:rFonts w:ascii="Helvetica" w:hAnsi="Helvetica"/>
                <w:color w:val="FF0000"/>
                <w:sz w:val="24"/>
                <w:szCs w:val="24"/>
              </w:rPr>
              <w:t>X</w:t>
            </w:r>
          </w:p>
        </w:tc>
        <w:tc>
          <w:tcPr>
            <w:tcW w:w="9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FAD08C7" w14:textId="77777777" w:rsidR="00E72B58" w:rsidRPr="006C7843" w:rsidRDefault="00E72B58" w:rsidP="00DB3870">
            <w:pPr>
              <w:widowControl/>
              <w:autoSpaceDE/>
              <w:autoSpaceDN/>
              <w:jc w:val="center"/>
              <w:rPr>
                <w:rFonts w:ascii="Helvetica" w:hAnsi="Helvetica"/>
                <w:color w:val="333333"/>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C36B64D" w14:textId="77777777" w:rsidR="00E72B58" w:rsidRDefault="00E72B58" w:rsidP="00DB3870">
            <w:pPr>
              <w:widowControl/>
              <w:autoSpaceDE/>
              <w:autoSpaceDN/>
              <w:jc w:val="center"/>
              <w:rPr>
                <w:rFonts w:ascii="Helvetica" w:hAnsi="Helvetica"/>
                <w:color w:val="333333"/>
                <w:sz w:val="24"/>
                <w:szCs w:val="24"/>
              </w:rPr>
            </w:pPr>
          </w:p>
        </w:tc>
      </w:tr>
    </w:tbl>
    <w:tbl>
      <w:tblPr>
        <w:tblStyle w:val="TableGrid"/>
        <w:tblW w:w="11430" w:type="dxa"/>
        <w:tblInd w:w="-365" w:type="dxa"/>
        <w:tblLook w:val="04A0" w:firstRow="1" w:lastRow="0" w:firstColumn="1" w:lastColumn="0" w:noHBand="0" w:noVBand="1"/>
      </w:tblPr>
      <w:tblGrid>
        <w:gridCol w:w="7200"/>
        <w:gridCol w:w="2250"/>
        <w:gridCol w:w="1980"/>
      </w:tblGrid>
      <w:tr w:rsidR="00AC68FE" w14:paraId="4ADDB8E9" w14:textId="77777777" w:rsidTr="002510F8">
        <w:tc>
          <w:tcPr>
            <w:tcW w:w="7200" w:type="dxa"/>
            <w:tcBorders>
              <w:top w:val="single" w:sz="12" w:space="0" w:color="auto"/>
            </w:tcBorders>
          </w:tcPr>
          <w:p w14:paraId="756C35BF" w14:textId="77777777" w:rsidR="00AC68FE" w:rsidRPr="00AC68FE" w:rsidRDefault="00AC68FE">
            <w:pPr>
              <w:rPr>
                <w:rFonts w:ascii="Helvetica" w:hAnsi="Helvetica"/>
                <w:b/>
                <w:sz w:val="24"/>
                <w:szCs w:val="24"/>
              </w:rPr>
            </w:pPr>
            <w:r w:rsidRPr="00AC68FE">
              <w:rPr>
                <w:rFonts w:ascii="Helvetica" w:hAnsi="Helvetica"/>
                <w:b/>
                <w:sz w:val="24"/>
                <w:szCs w:val="24"/>
              </w:rPr>
              <w:t>Corrective Action</w:t>
            </w:r>
          </w:p>
        </w:tc>
        <w:tc>
          <w:tcPr>
            <w:tcW w:w="2250" w:type="dxa"/>
            <w:tcBorders>
              <w:top w:val="single" w:sz="12" w:space="0" w:color="auto"/>
            </w:tcBorders>
          </w:tcPr>
          <w:p w14:paraId="5356E84E" w14:textId="77777777" w:rsidR="00AC68FE" w:rsidRPr="00AC68FE" w:rsidRDefault="00AC68FE" w:rsidP="00AC68FE">
            <w:pPr>
              <w:jc w:val="center"/>
              <w:rPr>
                <w:rFonts w:ascii="Helvetica" w:hAnsi="Helvetica"/>
                <w:b/>
                <w:sz w:val="24"/>
                <w:szCs w:val="24"/>
              </w:rPr>
            </w:pPr>
            <w:r w:rsidRPr="00AC68FE">
              <w:rPr>
                <w:rFonts w:ascii="Helvetica" w:hAnsi="Helvetica"/>
                <w:b/>
                <w:sz w:val="24"/>
                <w:szCs w:val="24"/>
              </w:rPr>
              <w:t>Assigned To</w:t>
            </w:r>
          </w:p>
        </w:tc>
        <w:tc>
          <w:tcPr>
            <w:tcW w:w="1980" w:type="dxa"/>
            <w:tcBorders>
              <w:top w:val="single" w:sz="12" w:space="0" w:color="auto"/>
            </w:tcBorders>
          </w:tcPr>
          <w:p w14:paraId="481AE55B" w14:textId="77777777" w:rsidR="00AC68FE" w:rsidRPr="00AC68FE" w:rsidRDefault="00AC68FE" w:rsidP="00AC68FE">
            <w:pPr>
              <w:jc w:val="center"/>
              <w:rPr>
                <w:rFonts w:ascii="Helvetica" w:hAnsi="Helvetica"/>
                <w:b/>
                <w:sz w:val="24"/>
                <w:szCs w:val="24"/>
              </w:rPr>
            </w:pPr>
            <w:r w:rsidRPr="00AC68FE">
              <w:rPr>
                <w:rFonts w:ascii="Helvetica" w:hAnsi="Helvetica"/>
                <w:b/>
                <w:sz w:val="24"/>
                <w:szCs w:val="24"/>
              </w:rPr>
              <w:t>Date to be completed by</w:t>
            </w:r>
          </w:p>
        </w:tc>
      </w:tr>
      <w:tr w:rsidR="00AC68FE" w14:paraId="76719FA5" w14:textId="77777777" w:rsidTr="002510F8">
        <w:tc>
          <w:tcPr>
            <w:tcW w:w="7200" w:type="dxa"/>
          </w:tcPr>
          <w:p w14:paraId="610C1009" w14:textId="77777777" w:rsidR="00AC68FE" w:rsidRDefault="00AC68FE"/>
          <w:p w14:paraId="17CEA6E2" w14:textId="1047CADD" w:rsidR="00704BD1" w:rsidRDefault="00022DF8">
            <w:r>
              <w:t xml:space="preserve">F.5. The wheelchair ramp on the rooftop is very slippery, we recommend installing anti-slip material to the ramp.  </w:t>
            </w:r>
          </w:p>
          <w:p w14:paraId="6DE4F980" w14:textId="77777777" w:rsidR="00AC68FE" w:rsidRDefault="00AC68FE"/>
        </w:tc>
        <w:tc>
          <w:tcPr>
            <w:tcW w:w="2250" w:type="dxa"/>
          </w:tcPr>
          <w:p w14:paraId="2DAC85D9" w14:textId="77777777" w:rsidR="00AC68FE" w:rsidRDefault="00AC68FE"/>
          <w:p w14:paraId="044495B2" w14:textId="3E834579" w:rsidR="00C27008" w:rsidRDefault="00C27008">
            <w:r>
              <w:t>Facility Services</w:t>
            </w:r>
          </w:p>
        </w:tc>
        <w:tc>
          <w:tcPr>
            <w:tcW w:w="1980" w:type="dxa"/>
          </w:tcPr>
          <w:p w14:paraId="063E1BFA" w14:textId="77777777" w:rsidR="00AC68FE" w:rsidRDefault="00AC68FE"/>
          <w:p w14:paraId="562F7A3F" w14:textId="4DDC40CB" w:rsidR="00C27008" w:rsidRDefault="00C27008">
            <w:r>
              <w:t>1 month</w:t>
            </w:r>
          </w:p>
        </w:tc>
      </w:tr>
      <w:tr w:rsidR="00E20156" w14:paraId="5CEB880D" w14:textId="77777777" w:rsidTr="002510F8">
        <w:tc>
          <w:tcPr>
            <w:tcW w:w="7200" w:type="dxa"/>
          </w:tcPr>
          <w:p w14:paraId="00067834" w14:textId="77777777" w:rsidR="00E20156" w:rsidRDefault="00E20156" w:rsidP="00E20156"/>
          <w:p w14:paraId="208BF59B" w14:textId="52782E64" w:rsidR="00E20156" w:rsidRDefault="00E20156" w:rsidP="00E20156">
            <w:r>
              <w:t xml:space="preserve">L.1. Concerns were raised over the amount of clutter in the IT storage room. This presents a fire hazard. </w:t>
            </w:r>
          </w:p>
          <w:p w14:paraId="5E2B5F7C" w14:textId="77777777" w:rsidR="00E20156" w:rsidRDefault="00E20156" w:rsidP="00E20156"/>
        </w:tc>
        <w:tc>
          <w:tcPr>
            <w:tcW w:w="2250" w:type="dxa"/>
          </w:tcPr>
          <w:p w14:paraId="6589632B" w14:textId="77777777" w:rsidR="00E20156" w:rsidRDefault="00E20156" w:rsidP="00E20156"/>
          <w:p w14:paraId="40FB072A" w14:textId="485545DD" w:rsidR="00E20156" w:rsidRDefault="00E20156" w:rsidP="00E20156">
            <w:r>
              <w:t>Building occupants</w:t>
            </w:r>
          </w:p>
        </w:tc>
        <w:tc>
          <w:tcPr>
            <w:tcW w:w="1980" w:type="dxa"/>
          </w:tcPr>
          <w:p w14:paraId="0A530174" w14:textId="77777777" w:rsidR="00E20156" w:rsidRDefault="00E20156" w:rsidP="00E20156"/>
          <w:p w14:paraId="794EBE68" w14:textId="5AAD5F7F" w:rsidR="00E20156" w:rsidRDefault="00E20156" w:rsidP="00E20156">
            <w:r>
              <w:t>1 week</w:t>
            </w:r>
          </w:p>
        </w:tc>
      </w:tr>
      <w:tr w:rsidR="00E20156" w14:paraId="087E1FE5" w14:textId="77777777" w:rsidTr="002510F8">
        <w:tc>
          <w:tcPr>
            <w:tcW w:w="7200" w:type="dxa"/>
          </w:tcPr>
          <w:p w14:paraId="52CF46B2" w14:textId="77777777" w:rsidR="00E20156" w:rsidRDefault="00E20156" w:rsidP="00E20156"/>
          <w:p w14:paraId="1A533B7B" w14:textId="7A275F5C" w:rsidR="00E20156" w:rsidRDefault="00E20156" w:rsidP="00E20156">
            <w:r>
              <w:t xml:space="preserve">L.4. Large boxes </w:t>
            </w:r>
            <w:r w:rsidR="00FE7892">
              <w:t xml:space="preserve">are being </w:t>
            </w:r>
            <w:r>
              <w:t>stored on top shelves, please move items to open lower shelves.</w:t>
            </w:r>
          </w:p>
          <w:p w14:paraId="061D9390" w14:textId="77777777" w:rsidR="00E20156" w:rsidRDefault="00E20156" w:rsidP="00E20156"/>
        </w:tc>
        <w:tc>
          <w:tcPr>
            <w:tcW w:w="2250" w:type="dxa"/>
          </w:tcPr>
          <w:p w14:paraId="630F563D" w14:textId="77777777" w:rsidR="00E20156" w:rsidRDefault="00E20156" w:rsidP="00E20156"/>
          <w:p w14:paraId="37B29F6E" w14:textId="2C2B0959" w:rsidR="00E20156" w:rsidRDefault="00E20156" w:rsidP="00E20156">
            <w:r>
              <w:t>Building occupants</w:t>
            </w:r>
          </w:p>
        </w:tc>
        <w:tc>
          <w:tcPr>
            <w:tcW w:w="1980" w:type="dxa"/>
          </w:tcPr>
          <w:p w14:paraId="0026162C" w14:textId="77777777" w:rsidR="00E20156" w:rsidRDefault="00E20156" w:rsidP="00E20156"/>
          <w:p w14:paraId="5A9B0791" w14:textId="3EF23A92" w:rsidR="00E20156" w:rsidRDefault="00E20156" w:rsidP="00E20156">
            <w:r>
              <w:t>1 week</w:t>
            </w:r>
          </w:p>
        </w:tc>
      </w:tr>
      <w:tr w:rsidR="00E20156" w14:paraId="5550EB5A" w14:textId="77777777" w:rsidTr="002510F8">
        <w:tc>
          <w:tcPr>
            <w:tcW w:w="7200" w:type="dxa"/>
          </w:tcPr>
          <w:p w14:paraId="699A3BFA" w14:textId="77777777" w:rsidR="00E20156" w:rsidRDefault="00E20156" w:rsidP="00E20156"/>
          <w:p w14:paraId="438C8A31" w14:textId="0220BC79" w:rsidR="00E20156" w:rsidRDefault="00E20156" w:rsidP="00E20156">
            <w:r>
              <w:t xml:space="preserve">L.5. A whiteboard was blocking an emergency exit, it was moved by the inspection team. Please keep exits clear and visible. </w:t>
            </w:r>
          </w:p>
          <w:p w14:paraId="019E5A50" w14:textId="77777777" w:rsidR="00E20156" w:rsidRDefault="00E20156" w:rsidP="00E20156"/>
        </w:tc>
        <w:tc>
          <w:tcPr>
            <w:tcW w:w="2250" w:type="dxa"/>
          </w:tcPr>
          <w:p w14:paraId="22B0B989" w14:textId="77777777" w:rsidR="00E20156" w:rsidRDefault="00E20156" w:rsidP="00E20156"/>
          <w:p w14:paraId="32FB60BE" w14:textId="6D99B9A3" w:rsidR="00E20156" w:rsidRDefault="00E20156" w:rsidP="00E20156">
            <w:r>
              <w:t>Building occupants</w:t>
            </w:r>
          </w:p>
        </w:tc>
        <w:tc>
          <w:tcPr>
            <w:tcW w:w="1980" w:type="dxa"/>
          </w:tcPr>
          <w:p w14:paraId="16B5056F" w14:textId="77777777" w:rsidR="00E20156" w:rsidRDefault="00E20156" w:rsidP="00E20156"/>
          <w:p w14:paraId="70BB1CE8" w14:textId="0293E74A" w:rsidR="00E20156" w:rsidRDefault="00E20156" w:rsidP="00E20156">
            <w:r>
              <w:t>N/A</w:t>
            </w:r>
          </w:p>
        </w:tc>
      </w:tr>
      <w:tr w:rsidR="00E20156" w14:paraId="31EF9254" w14:textId="77777777" w:rsidTr="002510F8">
        <w:tc>
          <w:tcPr>
            <w:tcW w:w="7200" w:type="dxa"/>
          </w:tcPr>
          <w:p w14:paraId="377FE892" w14:textId="77777777" w:rsidR="00E20156" w:rsidRDefault="00E20156" w:rsidP="00E20156"/>
          <w:p w14:paraId="34DE88C9" w14:textId="427A92AF" w:rsidR="00E20156" w:rsidRDefault="00E20156" w:rsidP="00E20156">
            <w:r>
              <w:t>M.2. Network cords are running along the wall in the bookstore. These cords should be covered and secured to the wall or floor.</w:t>
            </w:r>
          </w:p>
          <w:p w14:paraId="75D2520A" w14:textId="77777777" w:rsidR="00E20156" w:rsidRDefault="00E20156" w:rsidP="00E20156"/>
        </w:tc>
        <w:tc>
          <w:tcPr>
            <w:tcW w:w="2250" w:type="dxa"/>
          </w:tcPr>
          <w:p w14:paraId="0D888387" w14:textId="77777777" w:rsidR="00E20156" w:rsidRDefault="00E20156" w:rsidP="00E20156"/>
          <w:p w14:paraId="20A24557" w14:textId="53824B46" w:rsidR="00E20156" w:rsidRDefault="00E20156" w:rsidP="00E20156">
            <w:r>
              <w:t>Facility Services</w:t>
            </w:r>
            <w:r w:rsidR="00A96B2B" w:rsidRPr="00FE7892">
              <w:t>/IT</w:t>
            </w:r>
          </w:p>
        </w:tc>
        <w:tc>
          <w:tcPr>
            <w:tcW w:w="1980" w:type="dxa"/>
          </w:tcPr>
          <w:p w14:paraId="21640FB6" w14:textId="77777777" w:rsidR="00E20156" w:rsidRDefault="00E20156" w:rsidP="00E20156"/>
          <w:p w14:paraId="0C4AF041" w14:textId="5EE529E2" w:rsidR="00E20156" w:rsidRDefault="00E20156" w:rsidP="00E20156">
            <w:r>
              <w:t>1 month</w:t>
            </w:r>
          </w:p>
        </w:tc>
      </w:tr>
      <w:tr w:rsidR="00E20156" w14:paraId="5CBE6B71" w14:textId="77777777" w:rsidTr="002510F8">
        <w:tc>
          <w:tcPr>
            <w:tcW w:w="7200" w:type="dxa"/>
          </w:tcPr>
          <w:p w14:paraId="1FEB8766" w14:textId="77777777" w:rsidR="00E20156" w:rsidRDefault="00E20156" w:rsidP="00E20156"/>
          <w:p w14:paraId="483A5358" w14:textId="54D413D9" w:rsidR="00E20156" w:rsidRDefault="00E20156" w:rsidP="00E20156">
            <w:r>
              <w:t xml:space="preserve">M.6. Employees report loose and falling ceiling tiles throughout the building. Ceiling tiles should be checked for safety.  </w:t>
            </w:r>
          </w:p>
          <w:p w14:paraId="0B6157C9" w14:textId="77777777" w:rsidR="00E20156" w:rsidRDefault="00E20156" w:rsidP="00E20156"/>
        </w:tc>
        <w:tc>
          <w:tcPr>
            <w:tcW w:w="2250" w:type="dxa"/>
          </w:tcPr>
          <w:p w14:paraId="3659CF20" w14:textId="77777777" w:rsidR="00E20156" w:rsidRDefault="00E20156" w:rsidP="00E20156"/>
          <w:p w14:paraId="30717EBB" w14:textId="582A172D" w:rsidR="00E20156" w:rsidRDefault="00E20156" w:rsidP="00E20156">
            <w:r>
              <w:t>Facility Services</w:t>
            </w:r>
          </w:p>
        </w:tc>
        <w:tc>
          <w:tcPr>
            <w:tcW w:w="1980" w:type="dxa"/>
          </w:tcPr>
          <w:p w14:paraId="4ED7A976" w14:textId="77777777" w:rsidR="00E20156" w:rsidRDefault="00E20156" w:rsidP="00E20156"/>
          <w:p w14:paraId="0D179511" w14:textId="209453BA" w:rsidR="00E20156" w:rsidRDefault="00E20156" w:rsidP="00E20156">
            <w:r>
              <w:t>1 month</w:t>
            </w:r>
          </w:p>
        </w:tc>
      </w:tr>
      <w:tr w:rsidR="00E20156" w14:paraId="00B2E909" w14:textId="77777777" w:rsidTr="002510F8">
        <w:tc>
          <w:tcPr>
            <w:tcW w:w="7200" w:type="dxa"/>
          </w:tcPr>
          <w:p w14:paraId="0373A217" w14:textId="77777777" w:rsidR="00E20156" w:rsidRDefault="00E20156" w:rsidP="00E20156"/>
          <w:p w14:paraId="48008AA4" w14:textId="5B328868" w:rsidR="00E20156" w:rsidRDefault="00E20156" w:rsidP="00E20156">
            <w:r>
              <w:t xml:space="preserve">M.10. A new sit-stand desk is being used for storage outside of R115. These desks are in very high demand, please contact Facility Services through the Material Handling Request to have this desk picked up for redistribution. </w:t>
            </w:r>
          </w:p>
          <w:p w14:paraId="3B7D8D2C" w14:textId="77777777" w:rsidR="00E20156" w:rsidRDefault="00E20156" w:rsidP="00E20156"/>
        </w:tc>
        <w:tc>
          <w:tcPr>
            <w:tcW w:w="2250" w:type="dxa"/>
          </w:tcPr>
          <w:p w14:paraId="05A43EA2" w14:textId="77777777" w:rsidR="00E20156" w:rsidRDefault="00E20156" w:rsidP="00E20156"/>
          <w:p w14:paraId="5A9DB623" w14:textId="1FE61C2B" w:rsidR="00E20156" w:rsidRDefault="00E20156" w:rsidP="00E20156">
            <w:r>
              <w:t>Building occupants</w:t>
            </w:r>
            <w:r w:rsidR="00A96B2B">
              <w:t>/Cowichan IT</w:t>
            </w:r>
          </w:p>
        </w:tc>
        <w:tc>
          <w:tcPr>
            <w:tcW w:w="1980" w:type="dxa"/>
          </w:tcPr>
          <w:p w14:paraId="2F025E28" w14:textId="77777777" w:rsidR="00E20156" w:rsidRDefault="00E20156" w:rsidP="00E20156"/>
          <w:p w14:paraId="6F613ECB" w14:textId="5F95FD5D" w:rsidR="00E20156" w:rsidRDefault="00E20156" w:rsidP="00E20156">
            <w:r>
              <w:t>1 week</w:t>
            </w:r>
          </w:p>
        </w:tc>
      </w:tr>
      <w:tr w:rsidR="00E20156" w14:paraId="0C7E633F" w14:textId="77777777" w:rsidTr="002510F8">
        <w:tc>
          <w:tcPr>
            <w:tcW w:w="7200" w:type="dxa"/>
          </w:tcPr>
          <w:p w14:paraId="6C9AEBC8" w14:textId="77777777" w:rsidR="00E20156" w:rsidRDefault="00E20156" w:rsidP="00E20156"/>
          <w:p w14:paraId="517F89EA" w14:textId="2D71E002" w:rsidR="00E20156" w:rsidRDefault="00E20156" w:rsidP="00E20156">
            <w:r>
              <w:t>M.13. Storage racks not secured in teaching kitchen, nursing lab. The recommendation is for these racks to be anchored to the floor or wall.</w:t>
            </w:r>
          </w:p>
          <w:p w14:paraId="1E984A8A" w14:textId="77777777" w:rsidR="00E20156" w:rsidRDefault="00E20156" w:rsidP="00E20156"/>
        </w:tc>
        <w:tc>
          <w:tcPr>
            <w:tcW w:w="2250" w:type="dxa"/>
          </w:tcPr>
          <w:p w14:paraId="0FC54C64" w14:textId="77777777" w:rsidR="00E20156" w:rsidRDefault="00E20156" w:rsidP="00E20156"/>
          <w:p w14:paraId="53705631" w14:textId="31BBB3AC" w:rsidR="00E20156" w:rsidRDefault="00E20156" w:rsidP="00E20156">
            <w:r>
              <w:t>Facility Services</w:t>
            </w:r>
          </w:p>
        </w:tc>
        <w:tc>
          <w:tcPr>
            <w:tcW w:w="1980" w:type="dxa"/>
          </w:tcPr>
          <w:p w14:paraId="5DB8EBBB" w14:textId="77777777" w:rsidR="00E20156" w:rsidRDefault="00E20156" w:rsidP="00E20156"/>
          <w:p w14:paraId="17A76946" w14:textId="703B9C69" w:rsidR="00E20156" w:rsidRDefault="00E20156" w:rsidP="00E20156">
            <w:r>
              <w:t>1 month</w:t>
            </w:r>
          </w:p>
        </w:tc>
      </w:tr>
      <w:tr w:rsidR="00E20156" w14:paraId="3E1E5E54" w14:textId="77777777" w:rsidTr="002510F8">
        <w:tc>
          <w:tcPr>
            <w:tcW w:w="7200" w:type="dxa"/>
          </w:tcPr>
          <w:p w14:paraId="496448A8" w14:textId="77777777" w:rsidR="00E20156" w:rsidRDefault="00E20156" w:rsidP="00E20156"/>
          <w:p w14:paraId="7DC412CF" w14:textId="1B3275C7" w:rsidR="00E20156" w:rsidRDefault="00E20156" w:rsidP="00E20156">
            <w:r>
              <w:t xml:space="preserve">N.2. Annual inspections of Laminar flow hoods (LFH) are recommended. </w:t>
            </w:r>
            <w:r w:rsidRPr="00FE7892">
              <w:t xml:space="preserve">Health and Safety will add these to the annual list of LFHs to be tested by HEPA Filter Services in July 2024. Cost for services will be added to the invoice to Cowichan Campus. </w:t>
            </w:r>
          </w:p>
          <w:p w14:paraId="0E969BB2" w14:textId="77777777" w:rsidR="00E20156" w:rsidRDefault="00E20156" w:rsidP="00E20156"/>
        </w:tc>
        <w:tc>
          <w:tcPr>
            <w:tcW w:w="2250" w:type="dxa"/>
          </w:tcPr>
          <w:p w14:paraId="43F1735D" w14:textId="77777777" w:rsidR="00E20156" w:rsidRDefault="00E20156" w:rsidP="00E20156"/>
          <w:p w14:paraId="42DFADA4" w14:textId="7340D1A0" w:rsidR="00E20156" w:rsidRDefault="00E20156" w:rsidP="00E20156">
            <w:r w:rsidRPr="00FE7892">
              <w:t>Health and Safety</w:t>
            </w:r>
          </w:p>
        </w:tc>
        <w:tc>
          <w:tcPr>
            <w:tcW w:w="1980" w:type="dxa"/>
          </w:tcPr>
          <w:p w14:paraId="7DE64DC4" w14:textId="77777777" w:rsidR="00E20156" w:rsidRDefault="00E20156" w:rsidP="00E20156"/>
          <w:p w14:paraId="1A154C57" w14:textId="3B93362A" w:rsidR="00E20156" w:rsidRDefault="00E20156" w:rsidP="00E20156">
            <w:r>
              <w:t>6 months</w:t>
            </w:r>
          </w:p>
        </w:tc>
      </w:tr>
      <w:tr w:rsidR="00E20156" w14:paraId="3DB456C0" w14:textId="77777777" w:rsidTr="002510F8">
        <w:tc>
          <w:tcPr>
            <w:tcW w:w="7200" w:type="dxa"/>
          </w:tcPr>
          <w:p w14:paraId="71A10DC0" w14:textId="77777777" w:rsidR="00E20156" w:rsidRDefault="00E20156" w:rsidP="00E20156"/>
          <w:p w14:paraId="7C12DAB2" w14:textId="17898C7D" w:rsidR="00E20156" w:rsidRDefault="00E20156" w:rsidP="00E20156">
            <w:r>
              <w:t xml:space="preserve">N.3. Monthly eye wash inspections are a WorkSafeBC requirement. Please keep a record of your inspections. </w:t>
            </w:r>
            <w:hyperlink r:id="rId6" w:anchor="SectionNumber:5.93" w:history="1">
              <w:r w:rsidRPr="00083A90">
                <w:rPr>
                  <w:rStyle w:val="Hyperlink"/>
                </w:rPr>
                <w:t>https://www.worksafebc.com/en/law-policy/occupational-health-safety/searchable-ohs-regulation/ohs-regulation/part-05-chemical-and-biological-substances#SectionNumber:5.93</w:t>
              </w:r>
            </w:hyperlink>
          </w:p>
          <w:p w14:paraId="020D5FAD" w14:textId="77777777" w:rsidR="00E20156" w:rsidRDefault="00E20156" w:rsidP="00E20156"/>
        </w:tc>
        <w:tc>
          <w:tcPr>
            <w:tcW w:w="2250" w:type="dxa"/>
          </w:tcPr>
          <w:p w14:paraId="0ACFE0A8" w14:textId="77777777" w:rsidR="00E20156" w:rsidRDefault="00E20156" w:rsidP="00E20156"/>
          <w:p w14:paraId="561C24E5" w14:textId="02FE43FA" w:rsidR="00E20156" w:rsidRDefault="00E20156" w:rsidP="00E20156">
            <w:r>
              <w:t>Building occupants</w:t>
            </w:r>
          </w:p>
        </w:tc>
        <w:tc>
          <w:tcPr>
            <w:tcW w:w="1980" w:type="dxa"/>
          </w:tcPr>
          <w:p w14:paraId="4130A0DF" w14:textId="77777777" w:rsidR="00E20156" w:rsidRDefault="00E20156" w:rsidP="00E20156"/>
          <w:p w14:paraId="10C0561D" w14:textId="72008196" w:rsidR="00E20156" w:rsidRDefault="00E20156" w:rsidP="00E20156">
            <w:r>
              <w:t>asap</w:t>
            </w:r>
          </w:p>
        </w:tc>
      </w:tr>
      <w:tr w:rsidR="00E20156" w14:paraId="617A0194" w14:textId="77777777" w:rsidTr="002510F8">
        <w:tc>
          <w:tcPr>
            <w:tcW w:w="7200" w:type="dxa"/>
          </w:tcPr>
          <w:p w14:paraId="54FBFDB5" w14:textId="77777777" w:rsidR="00E20156" w:rsidRDefault="00E20156" w:rsidP="00E20156"/>
          <w:p w14:paraId="6E08357A" w14:textId="774C22A0" w:rsidR="00E20156" w:rsidRDefault="00E20156" w:rsidP="00E20156">
            <w:r>
              <w:t xml:space="preserve">N.5. Unclear labels, possible containment issues with chemical storage in prep lab. Conduct chemical review.  Annual Chemical Inventory required </w:t>
            </w:r>
            <w:hyperlink r:id="rId7" w:anchor="SectionNumber:5.98" w:history="1">
              <w:r w:rsidRPr="00D355E3">
                <w:rPr>
                  <w:rStyle w:val="Hyperlink"/>
                </w:rPr>
                <w:t>https://www.worksafebc.com/en/law-policy/occupational-health-safety/searchable-ohs-regulation/ohs-regulation/part-05-chemical-and-biological-substances#SectionNumber:5.98</w:t>
              </w:r>
            </w:hyperlink>
            <w:r>
              <w:t xml:space="preserve"> </w:t>
            </w:r>
          </w:p>
          <w:p w14:paraId="7AFAF4DF" w14:textId="77777777" w:rsidR="00E20156" w:rsidRDefault="00E20156" w:rsidP="00E20156"/>
        </w:tc>
        <w:tc>
          <w:tcPr>
            <w:tcW w:w="2250" w:type="dxa"/>
          </w:tcPr>
          <w:p w14:paraId="5B44DF5C" w14:textId="77777777" w:rsidR="00E20156" w:rsidRDefault="00E20156" w:rsidP="00E20156"/>
          <w:p w14:paraId="08911BE1" w14:textId="24128144" w:rsidR="00E20156" w:rsidRDefault="00E20156" w:rsidP="00E20156">
            <w:r>
              <w:t>Building occupan</w:t>
            </w:r>
            <w:r w:rsidRPr="00FE7892">
              <w:t>ts/Laboratory personnel</w:t>
            </w:r>
          </w:p>
        </w:tc>
        <w:tc>
          <w:tcPr>
            <w:tcW w:w="1980" w:type="dxa"/>
          </w:tcPr>
          <w:p w14:paraId="60FD343E" w14:textId="77777777" w:rsidR="00E20156" w:rsidRDefault="00E20156" w:rsidP="00E20156"/>
          <w:p w14:paraId="41E74CCC" w14:textId="5BD7876D" w:rsidR="00E20156" w:rsidRDefault="00E20156" w:rsidP="00E20156">
            <w:r>
              <w:t>1 month</w:t>
            </w:r>
          </w:p>
        </w:tc>
      </w:tr>
      <w:tr w:rsidR="00E20156" w14:paraId="563F3AA8" w14:textId="77777777" w:rsidTr="002510F8">
        <w:tc>
          <w:tcPr>
            <w:tcW w:w="7200" w:type="dxa"/>
          </w:tcPr>
          <w:p w14:paraId="13CA2497" w14:textId="77777777" w:rsidR="00E20156" w:rsidRDefault="00E20156" w:rsidP="00E20156"/>
          <w:p w14:paraId="5B6E8B7C" w14:textId="3D8EEEA6" w:rsidR="00E20156" w:rsidRDefault="00E20156" w:rsidP="00E20156">
            <w:r>
              <w:t>N.7. Corrosive chemicals are being stored on metal shelves in teaching kitchen. A corrosive storage cabinet should be added to this area.</w:t>
            </w:r>
            <w:r w:rsidR="00A96B2B">
              <w:t xml:space="preserve"> </w:t>
            </w:r>
            <w:hyperlink r:id="rId8" w:anchor="SectionNumber:5.21" w:history="1">
              <w:r w:rsidR="00A96B2B" w:rsidRPr="00D355E3">
                <w:rPr>
                  <w:rStyle w:val="Hyperlink"/>
                </w:rPr>
                <w:t>https://www.worksafebc.com/en/law-policy/occupational-health-safety/searchable-ohs-regulation/ohs-regulation/part-05-chemical-and-biological-substances#SectionNumber:5.21</w:t>
              </w:r>
            </w:hyperlink>
            <w:r w:rsidR="00A96B2B">
              <w:t xml:space="preserve"> </w:t>
            </w:r>
          </w:p>
          <w:p w14:paraId="5AA00EB8" w14:textId="77777777" w:rsidR="00E20156" w:rsidRDefault="00E20156" w:rsidP="00E20156"/>
        </w:tc>
        <w:tc>
          <w:tcPr>
            <w:tcW w:w="2250" w:type="dxa"/>
          </w:tcPr>
          <w:p w14:paraId="688D5531" w14:textId="77777777" w:rsidR="00E20156" w:rsidRDefault="00E20156" w:rsidP="00E20156"/>
          <w:p w14:paraId="49618E12" w14:textId="05E175AF" w:rsidR="00E20156" w:rsidRDefault="00E20156" w:rsidP="00E20156">
            <w:r>
              <w:t>Building o</w:t>
            </w:r>
            <w:r w:rsidRPr="00FE7892">
              <w:t>ccupants/Culinary Arts</w:t>
            </w:r>
          </w:p>
        </w:tc>
        <w:tc>
          <w:tcPr>
            <w:tcW w:w="1980" w:type="dxa"/>
          </w:tcPr>
          <w:p w14:paraId="10D73B1B" w14:textId="77777777" w:rsidR="00E20156" w:rsidRDefault="00E20156" w:rsidP="00E20156"/>
          <w:p w14:paraId="3E943197" w14:textId="5DE17102" w:rsidR="00E20156" w:rsidRDefault="00E20156" w:rsidP="00E20156">
            <w:r>
              <w:t>3 months</w:t>
            </w:r>
          </w:p>
        </w:tc>
      </w:tr>
      <w:tr w:rsidR="00E20156" w14:paraId="665AD21C" w14:textId="77777777" w:rsidTr="002510F8">
        <w:tc>
          <w:tcPr>
            <w:tcW w:w="7200" w:type="dxa"/>
          </w:tcPr>
          <w:p w14:paraId="150B4CF7" w14:textId="77777777" w:rsidR="00E20156" w:rsidRDefault="00E20156" w:rsidP="00E20156"/>
          <w:p w14:paraId="70039602" w14:textId="6911F7BC" w:rsidR="00E20156" w:rsidRDefault="00E20156" w:rsidP="00E20156">
            <w:r>
              <w:t>O.1. The door to R260 does not appear to be working properly, please have Facility Services fix this door.</w:t>
            </w:r>
          </w:p>
          <w:p w14:paraId="6AA68361" w14:textId="77777777" w:rsidR="00E20156" w:rsidRDefault="00E20156" w:rsidP="00E20156"/>
        </w:tc>
        <w:tc>
          <w:tcPr>
            <w:tcW w:w="2250" w:type="dxa"/>
          </w:tcPr>
          <w:p w14:paraId="1EDCA4A7" w14:textId="77777777" w:rsidR="00E20156" w:rsidRDefault="00E20156" w:rsidP="00E20156"/>
          <w:p w14:paraId="110B029F" w14:textId="2ECAA762" w:rsidR="00E20156" w:rsidRDefault="00E20156" w:rsidP="00E20156">
            <w:r>
              <w:t>Facility Services</w:t>
            </w:r>
          </w:p>
        </w:tc>
        <w:tc>
          <w:tcPr>
            <w:tcW w:w="1980" w:type="dxa"/>
          </w:tcPr>
          <w:p w14:paraId="7B502214" w14:textId="77777777" w:rsidR="00E20156" w:rsidRDefault="00E20156" w:rsidP="00E20156"/>
          <w:p w14:paraId="6E705431" w14:textId="5BD2B2DE" w:rsidR="00E20156" w:rsidRDefault="00E20156" w:rsidP="00E20156">
            <w:r>
              <w:t>1 week</w:t>
            </w:r>
          </w:p>
        </w:tc>
      </w:tr>
      <w:tr w:rsidR="00E20156" w14:paraId="0331253B" w14:textId="77777777" w:rsidTr="002510F8">
        <w:tc>
          <w:tcPr>
            <w:tcW w:w="7200" w:type="dxa"/>
          </w:tcPr>
          <w:p w14:paraId="0ADE7A61" w14:textId="77777777" w:rsidR="00E20156" w:rsidRDefault="00E20156" w:rsidP="00E20156"/>
          <w:p w14:paraId="50ABB202" w14:textId="38DB9F9E" w:rsidR="00E20156" w:rsidRDefault="00E20156" w:rsidP="00E20156">
            <w:r>
              <w:t>O.2. Items are being stored behind the door to shipping/receiving limiting the door swing. Please remove these items.</w:t>
            </w:r>
          </w:p>
          <w:p w14:paraId="485B8F3D" w14:textId="77777777" w:rsidR="00E20156" w:rsidRDefault="00E20156" w:rsidP="00E20156"/>
        </w:tc>
        <w:tc>
          <w:tcPr>
            <w:tcW w:w="2250" w:type="dxa"/>
          </w:tcPr>
          <w:p w14:paraId="49AD383E" w14:textId="77777777" w:rsidR="00E20156" w:rsidRDefault="00E20156" w:rsidP="00E20156"/>
          <w:p w14:paraId="7B9304A1" w14:textId="75FA2426" w:rsidR="00E20156" w:rsidRDefault="00E20156" w:rsidP="00E20156">
            <w:r>
              <w:t>Building occupants</w:t>
            </w:r>
          </w:p>
        </w:tc>
        <w:tc>
          <w:tcPr>
            <w:tcW w:w="1980" w:type="dxa"/>
          </w:tcPr>
          <w:p w14:paraId="62AB1C1F" w14:textId="77777777" w:rsidR="00E20156" w:rsidRDefault="00E20156" w:rsidP="00E20156"/>
          <w:p w14:paraId="52257CCA" w14:textId="2208531D" w:rsidR="00E20156" w:rsidRDefault="00E20156" w:rsidP="00E20156">
            <w:r>
              <w:t>1 week</w:t>
            </w:r>
          </w:p>
        </w:tc>
      </w:tr>
      <w:tr w:rsidR="00E20156" w14:paraId="57CA5028" w14:textId="77777777" w:rsidTr="002510F8">
        <w:tc>
          <w:tcPr>
            <w:tcW w:w="7200" w:type="dxa"/>
          </w:tcPr>
          <w:p w14:paraId="3998A2EA" w14:textId="77777777" w:rsidR="00E20156" w:rsidRDefault="00E20156" w:rsidP="00E20156"/>
          <w:p w14:paraId="5EA8ABAB" w14:textId="392C40F2" w:rsidR="00E20156" w:rsidRDefault="00E20156" w:rsidP="00E20156">
            <w:r>
              <w:t>O.3. Concerns were raised by employees of the Registration Office over the lack of a 2</w:t>
            </w:r>
            <w:r w:rsidRPr="00E72B58">
              <w:rPr>
                <w:vertAlign w:val="superscript"/>
              </w:rPr>
              <w:t>nd</w:t>
            </w:r>
            <w:r>
              <w:t xml:space="preserve"> exit for evacuation purposes. Shelter-in-place training is recommended for this employee group. </w:t>
            </w:r>
          </w:p>
          <w:p w14:paraId="018DEC16" w14:textId="77777777" w:rsidR="00E20156" w:rsidRDefault="00E20156" w:rsidP="00E20156"/>
        </w:tc>
        <w:tc>
          <w:tcPr>
            <w:tcW w:w="2250" w:type="dxa"/>
          </w:tcPr>
          <w:p w14:paraId="14FFEA48" w14:textId="77777777" w:rsidR="00E20156" w:rsidRDefault="00E20156" w:rsidP="00E20156"/>
          <w:p w14:paraId="24244457" w14:textId="77777777" w:rsidR="00E20156" w:rsidRDefault="00A96B2B" w:rsidP="00E20156">
            <w:r w:rsidRPr="00FE7892">
              <w:t>Campus Administrator/Health and Safety (Emergency)</w:t>
            </w:r>
          </w:p>
          <w:p w14:paraId="3CA6AA9C" w14:textId="3D5A7BD2" w:rsidR="00FE7892" w:rsidRDefault="00FE7892" w:rsidP="00E20156"/>
        </w:tc>
        <w:tc>
          <w:tcPr>
            <w:tcW w:w="1980" w:type="dxa"/>
          </w:tcPr>
          <w:p w14:paraId="6BB44B0C" w14:textId="77777777" w:rsidR="00E20156" w:rsidRDefault="00E20156" w:rsidP="00E20156"/>
          <w:p w14:paraId="60EBF95D" w14:textId="2524BF92" w:rsidR="00E20156" w:rsidRDefault="00E20156" w:rsidP="00E20156">
            <w:r>
              <w:t>1 month</w:t>
            </w:r>
          </w:p>
        </w:tc>
      </w:tr>
      <w:tr w:rsidR="00E20156" w14:paraId="6A9DE487" w14:textId="77777777" w:rsidTr="002510F8">
        <w:tc>
          <w:tcPr>
            <w:tcW w:w="11430" w:type="dxa"/>
            <w:gridSpan w:val="3"/>
          </w:tcPr>
          <w:p w14:paraId="1C61AFB1" w14:textId="77777777" w:rsidR="00E20156" w:rsidRDefault="00E20156" w:rsidP="00E20156"/>
        </w:tc>
      </w:tr>
      <w:tr w:rsidR="00E20156" w:rsidRPr="00AC68FE" w14:paraId="2BB2A8A5" w14:textId="77777777" w:rsidTr="002510F8">
        <w:tc>
          <w:tcPr>
            <w:tcW w:w="11430" w:type="dxa"/>
            <w:gridSpan w:val="3"/>
            <w:tcBorders>
              <w:bottom w:val="single" w:sz="12" w:space="0" w:color="auto"/>
            </w:tcBorders>
          </w:tcPr>
          <w:p w14:paraId="02173E23" w14:textId="77777777" w:rsidR="00E20156" w:rsidRDefault="00E20156" w:rsidP="00E20156">
            <w:pPr>
              <w:pStyle w:val="BodyText"/>
              <w:spacing w:before="3"/>
              <w:rPr>
                <w:rFonts w:ascii="Helvetica" w:hAnsi="Helvetica"/>
                <w:b/>
                <w:sz w:val="24"/>
                <w:szCs w:val="24"/>
              </w:rPr>
            </w:pPr>
          </w:p>
          <w:p w14:paraId="50B78693" w14:textId="77777777" w:rsidR="00E20156" w:rsidRPr="00AC68FE" w:rsidRDefault="00E20156" w:rsidP="00E20156">
            <w:pPr>
              <w:pStyle w:val="BodyText"/>
              <w:spacing w:before="3"/>
              <w:rPr>
                <w:rFonts w:ascii="Helvetica" w:hAnsi="Helvetica"/>
                <w:b/>
                <w:sz w:val="24"/>
                <w:szCs w:val="24"/>
              </w:rPr>
            </w:pPr>
            <w:r w:rsidRPr="00AC68FE">
              <w:rPr>
                <w:rFonts w:ascii="Helvetica" w:hAnsi="Helvetica"/>
                <w:b/>
                <w:sz w:val="24"/>
                <w:szCs w:val="24"/>
              </w:rPr>
              <w:t>Notes on deficiencies / other comments</w:t>
            </w:r>
          </w:p>
        </w:tc>
      </w:tr>
      <w:tr w:rsidR="00E20156" w14:paraId="4727A07E" w14:textId="77777777" w:rsidTr="002510F8">
        <w:tc>
          <w:tcPr>
            <w:tcW w:w="11430" w:type="dxa"/>
            <w:gridSpan w:val="3"/>
            <w:tcBorders>
              <w:top w:val="single" w:sz="12" w:space="0" w:color="auto"/>
              <w:bottom w:val="single" w:sz="12" w:space="0" w:color="auto"/>
            </w:tcBorders>
          </w:tcPr>
          <w:p w14:paraId="7FFC9A5A" w14:textId="77777777" w:rsidR="00E20156" w:rsidRDefault="00E20156" w:rsidP="00E20156">
            <w:pPr>
              <w:pStyle w:val="BodyText"/>
              <w:spacing w:before="3"/>
              <w:rPr>
                <w:rFonts w:asciiTheme="minorHAnsi" w:hAnsiTheme="minorHAnsi"/>
                <w:b/>
                <w:sz w:val="22"/>
                <w:szCs w:val="22"/>
              </w:rPr>
            </w:pPr>
          </w:p>
          <w:p w14:paraId="18BA7BCA" w14:textId="747396F5" w:rsidR="00E20156" w:rsidRDefault="00E20156" w:rsidP="00E20156">
            <w:pPr>
              <w:pStyle w:val="BodyText"/>
              <w:spacing w:before="3"/>
              <w:rPr>
                <w:rFonts w:asciiTheme="minorHAnsi" w:hAnsiTheme="minorHAnsi"/>
                <w:b/>
                <w:sz w:val="22"/>
                <w:szCs w:val="22"/>
              </w:rPr>
            </w:pPr>
            <w:r>
              <w:rPr>
                <w:rFonts w:asciiTheme="minorHAnsi" w:hAnsiTheme="minorHAnsi"/>
                <w:b/>
                <w:sz w:val="22"/>
                <w:szCs w:val="22"/>
              </w:rPr>
              <w:t>Pictures attached below.</w:t>
            </w:r>
          </w:p>
          <w:p w14:paraId="452BA90F" w14:textId="77777777" w:rsidR="00E20156" w:rsidRDefault="00E20156" w:rsidP="00E20156">
            <w:pPr>
              <w:pStyle w:val="BodyText"/>
              <w:spacing w:before="3"/>
              <w:rPr>
                <w:rFonts w:asciiTheme="minorHAnsi" w:hAnsiTheme="minorHAnsi"/>
                <w:b/>
                <w:sz w:val="22"/>
                <w:szCs w:val="22"/>
              </w:rPr>
            </w:pPr>
          </w:p>
          <w:p w14:paraId="37017286" w14:textId="77777777" w:rsidR="00E20156" w:rsidRDefault="00E20156" w:rsidP="00E20156">
            <w:pPr>
              <w:pStyle w:val="BodyText"/>
              <w:spacing w:before="3"/>
              <w:rPr>
                <w:rFonts w:asciiTheme="minorHAnsi" w:hAnsiTheme="minorHAnsi"/>
                <w:b/>
                <w:sz w:val="22"/>
                <w:szCs w:val="22"/>
              </w:rPr>
            </w:pPr>
          </w:p>
          <w:p w14:paraId="4D9362DC" w14:textId="77777777" w:rsidR="00E20156" w:rsidRDefault="00E20156" w:rsidP="00E20156">
            <w:pPr>
              <w:pStyle w:val="BodyText"/>
              <w:spacing w:before="3"/>
              <w:rPr>
                <w:rFonts w:asciiTheme="minorHAnsi" w:hAnsiTheme="minorHAnsi"/>
                <w:b/>
                <w:sz w:val="22"/>
                <w:szCs w:val="22"/>
              </w:rPr>
            </w:pPr>
          </w:p>
          <w:p w14:paraId="2A446625" w14:textId="77777777" w:rsidR="00E20156" w:rsidRDefault="00E20156" w:rsidP="00E20156">
            <w:pPr>
              <w:pStyle w:val="BodyText"/>
              <w:spacing w:before="3"/>
              <w:rPr>
                <w:rFonts w:asciiTheme="minorHAnsi" w:hAnsiTheme="minorHAnsi"/>
                <w:b/>
                <w:sz w:val="22"/>
                <w:szCs w:val="22"/>
              </w:rPr>
            </w:pPr>
          </w:p>
          <w:p w14:paraId="2330DB18" w14:textId="77777777" w:rsidR="00E20156" w:rsidRDefault="00E20156" w:rsidP="00E20156">
            <w:pPr>
              <w:pStyle w:val="BodyText"/>
              <w:spacing w:before="3"/>
              <w:rPr>
                <w:rFonts w:asciiTheme="minorHAnsi" w:hAnsiTheme="minorHAnsi"/>
                <w:b/>
                <w:sz w:val="22"/>
                <w:szCs w:val="22"/>
              </w:rPr>
            </w:pPr>
          </w:p>
          <w:p w14:paraId="496E326B" w14:textId="77777777" w:rsidR="00E20156" w:rsidRDefault="00E20156" w:rsidP="00E20156">
            <w:pPr>
              <w:pStyle w:val="BodyText"/>
              <w:spacing w:before="3"/>
              <w:rPr>
                <w:rFonts w:asciiTheme="minorHAnsi" w:hAnsiTheme="minorHAnsi"/>
                <w:b/>
                <w:sz w:val="22"/>
                <w:szCs w:val="22"/>
              </w:rPr>
            </w:pPr>
          </w:p>
          <w:p w14:paraId="5BBC8237" w14:textId="77777777" w:rsidR="00E20156" w:rsidRDefault="00E20156" w:rsidP="00E20156">
            <w:pPr>
              <w:pStyle w:val="BodyText"/>
              <w:spacing w:before="3"/>
              <w:rPr>
                <w:rFonts w:asciiTheme="minorHAnsi" w:hAnsiTheme="minorHAnsi"/>
                <w:b/>
                <w:sz w:val="22"/>
                <w:szCs w:val="22"/>
              </w:rPr>
            </w:pPr>
          </w:p>
          <w:p w14:paraId="463E3FD0" w14:textId="7FEDF368" w:rsidR="00E20156" w:rsidRDefault="00E20156" w:rsidP="00E20156">
            <w:pPr>
              <w:pStyle w:val="BodyText"/>
              <w:spacing w:before="3"/>
              <w:rPr>
                <w:rFonts w:asciiTheme="minorHAnsi" w:hAnsiTheme="minorHAnsi"/>
                <w:b/>
                <w:sz w:val="22"/>
                <w:szCs w:val="22"/>
              </w:rPr>
            </w:pPr>
            <w:r>
              <w:rPr>
                <w:rFonts w:asciiTheme="minorHAnsi" w:hAnsiTheme="minorHAnsi"/>
                <w:b/>
                <w:sz w:val="22"/>
                <w:szCs w:val="22"/>
              </w:rPr>
              <w:t xml:space="preserve">   F.5                                                                      L.1                                                                     </w:t>
            </w:r>
            <w:proofErr w:type="spellStart"/>
            <w:r>
              <w:rPr>
                <w:rFonts w:asciiTheme="minorHAnsi" w:hAnsiTheme="minorHAnsi"/>
                <w:b/>
                <w:sz w:val="22"/>
                <w:szCs w:val="22"/>
              </w:rPr>
              <w:t>L.1</w:t>
            </w:r>
            <w:proofErr w:type="spellEnd"/>
          </w:p>
          <w:p w14:paraId="23911C99" w14:textId="2C7808E4" w:rsidR="00E20156" w:rsidRDefault="00E20156" w:rsidP="00E20156">
            <w:pPr>
              <w:pStyle w:val="BodyText"/>
              <w:spacing w:before="3"/>
              <w:rPr>
                <w:rFonts w:asciiTheme="minorHAnsi" w:hAnsiTheme="minorHAnsi"/>
                <w:b/>
                <w:sz w:val="22"/>
                <w:szCs w:val="22"/>
              </w:rPr>
            </w:pPr>
            <w:r>
              <w:rPr>
                <w:rFonts w:asciiTheme="minorHAnsi" w:hAnsiTheme="minorHAnsi"/>
                <w:b/>
                <w:sz w:val="22"/>
                <w:szCs w:val="22"/>
              </w:rPr>
              <w:t xml:space="preserve">   </w:t>
            </w:r>
            <w:r>
              <w:rPr>
                <w:rFonts w:asciiTheme="minorHAnsi" w:hAnsiTheme="minorHAnsi"/>
                <w:b/>
                <w:noProof/>
                <w:sz w:val="22"/>
                <w:szCs w:val="22"/>
              </w:rPr>
              <w:drawing>
                <wp:inline distT="0" distB="0" distL="0" distR="0" wp14:anchorId="29CF101F" wp14:editId="707CBFB0">
                  <wp:extent cx="2218414" cy="2957885"/>
                  <wp:effectExtent l="0" t="0" r="0" b="0"/>
                  <wp:docPr id="2" name="Picture 2" descr="A person standing on a r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on a ram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23240" cy="2964319"/>
                          </a:xfrm>
                          <a:prstGeom prst="rect">
                            <a:avLst/>
                          </a:prstGeom>
                        </pic:spPr>
                      </pic:pic>
                    </a:graphicData>
                  </a:graphic>
                </wp:inline>
              </w:drawing>
            </w:r>
            <w:r>
              <w:rPr>
                <w:rFonts w:asciiTheme="minorHAnsi" w:hAnsiTheme="minorHAnsi"/>
                <w:b/>
                <w:sz w:val="22"/>
                <w:szCs w:val="22"/>
              </w:rPr>
              <w:t xml:space="preserve">     </w:t>
            </w:r>
            <w:r>
              <w:rPr>
                <w:rFonts w:asciiTheme="minorHAnsi" w:hAnsiTheme="minorHAnsi"/>
                <w:b/>
                <w:noProof/>
                <w:sz w:val="22"/>
                <w:szCs w:val="22"/>
              </w:rPr>
              <w:drawing>
                <wp:inline distT="0" distB="0" distL="0" distR="0" wp14:anchorId="2F9429ED" wp14:editId="7ECC2384">
                  <wp:extent cx="2208310" cy="2944412"/>
                  <wp:effectExtent l="0" t="0" r="1905" b="8890"/>
                  <wp:docPr id="3" name="Picture 3" descr="A bunch of wires and cables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unch of wires and cables in a roo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23660" cy="2964879"/>
                          </a:xfrm>
                          <a:prstGeom prst="rect">
                            <a:avLst/>
                          </a:prstGeom>
                        </pic:spPr>
                      </pic:pic>
                    </a:graphicData>
                  </a:graphic>
                </wp:inline>
              </w:drawing>
            </w:r>
            <w:r>
              <w:rPr>
                <w:rFonts w:asciiTheme="minorHAnsi" w:hAnsiTheme="minorHAnsi"/>
                <w:b/>
                <w:sz w:val="22"/>
                <w:szCs w:val="22"/>
              </w:rPr>
              <w:t xml:space="preserve">    </w:t>
            </w:r>
            <w:r>
              <w:rPr>
                <w:rFonts w:asciiTheme="minorHAnsi" w:hAnsiTheme="minorHAnsi"/>
                <w:b/>
                <w:noProof/>
                <w:sz w:val="22"/>
                <w:szCs w:val="22"/>
              </w:rPr>
              <w:drawing>
                <wp:inline distT="0" distB="0" distL="0" distR="0" wp14:anchorId="13F9CACD" wp14:editId="0ABA7C2B">
                  <wp:extent cx="2211665" cy="2948885"/>
                  <wp:effectExtent l="0" t="0" r="0" b="4445"/>
                  <wp:docPr id="4" name="Picture 4" descr="A room with boxes and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oom with boxes and electronic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26267" cy="2968354"/>
                          </a:xfrm>
                          <a:prstGeom prst="rect">
                            <a:avLst/>
                          </a:prstGeom>
                        </pic:spPr>
                      </pic:pic>
                    </a:graphicData>
                  </a:graphic>
                </wp:inline>
              </w:drawing>
            </w:r>
          </w:p>
          <w:p w14:paraId="1102D860" w14:textId="77777777" w:rsidR="00E20156" w:rsidRDefault="00E20156" w:rsidP="00E20156">
            <w:pPr>
              <w:pStyle w:val="BodyText"/>
              <w:spacing w:before="3"/>
              <w:rPr>
                <w:rFonts w:asciiTheme="minorHAnsi" w:hAnsiTheme="minorHAnsi"/>
                <w:b/>
                <w:sz w:val="22"/>
                <w:szCs w:val="22"/>
              </w:rPr>
            </w:pPr>
          </w:p>
          <w:p w14:paraId="35339698" w14:textId="77777777" w:rsidR="00E20156" w:rsidRDefault="00E20156" w:rsidP="00E20156">
            <w:pPr>
              <w:pStyle w:val="BodyText"/>
              <w:spacing w:before="3"/>
              <w:rPr>
                <w:rFonts w:asciiTheme="minorHAnsi" w:hAnsiTheme="minorHAnsi"/>
                <w:b/>
                <w:sz w:val="22"/>
                <w:szCs w:val="22"/>
              </w:rPr>
            </w:pPr>
          </w:p>
          <w:p w14:paraId="17251625" w14:textId="77777777" w:rsidR="00E20156" w:rsidRDefault="00E20156" w:rsidP="00E20156">
            <w:pPr>
              <w:pStyle w:val="BodyText"/>
              <w:spacing w:before="3"/>
              <w:rPr>
                <w:rFonts w:asciiTheme="minorHAnsi" w:hAnsiTheme="minorHAnsi"/>
                <w:b/>
                <w:sz w:val="22"/>
                <w:szCs w:val="22"/>
              </w:rPr>
            </w:pPr>
          </w:p>
          <w:p w14:paraId="4C641A56" w14:textId="51A2EEEA" w:rsidR="00E20156" w:rsidRDefault="00E20156" w:rsidP="00E20156">
            <w:pPr>
              <w:pStyle w:val="BodyText"/>
              <w:spacing w:before="3"/>
              <w:rPr>
                <w:rFonts w:asciiTheme="minorHAnsi" w:hAnsiTheme="minorHAnsi"/>
                <w:b/>
                <w:sz w:val="22"/>
                <w:szCs w:val="22"/>
              </w:rPr>
            </w:pPr>
            <w:r>
              <w:rPr>
                <w:rFonts w:asciiTheme="minorHAnsi" w:hAnsiTheme="minorHAnsi"/>
                <w:b/>
                <w:sz w:val="22"/>
                <w:szCs w:val="22"/>
              </w:rPr>
              <w:t xml:space="preserve">  L.4                                                                     L.5                                                                      M.6</w:t>
            </w:r>
          </w:p>
          <w:p w14:paraId="04CF4384" w14:textId="539D8068" w:rsidR="00E20156" w:rsidRDefault="00E20156" w:rsidP="00E20156">
            <w:pPr>
              <w:pStyle w:val="BodyText"/>
              <w:spacing w:before="3"/>
              <w:rPr>
                <w:rFonts w:asciiTheme="minorHAnsi" w:hAnsiTheme="minorHAnsi"/>
                <w:b/>
                <w:sz w:val="22"/>
                <w:szCs w:val="22"/>
              </w:rPr>
            </w:pPr>
            <w:r>
              <w:rPr>
                <w:rFonts w:asciiTheme="minorHAnsi" w:hAnsiTheme="minorHAnsi"/>
                <w:b/>
                <w:sz w:val="22"/>
                <w:szCs w:val="22"/>
              </w:rPr>
              <w:t xml:space="preserve">  </w:t>
            </w:r>
            <w:r>
              <w:rPr>
                <w:rFonts w:asciiTheme="minorHAnsi" w:hAnsiTheme="minorHAnsi"/>
                <w:b/>
                <w:noProof/>
                <w:sz w:val="22"/>
                <w:szCs w:val="22"/>
              </w:rPr>
              <w:drawing>
                <wp:inline distT="0" distB="0" distL="0" distR="0" wp14:anchorId="162DD3DF" wp14:editId="0EC2721C">
                  <wp:extent cx="2194587" cy="2926116"/>
                  <wp:effectExtent l="0" t="0" r="0" b="7620"/>
                  <wp:docPr id="5" name="Picture 5" descr="A white foam blocks stacked on top of a ce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foam blocks stacked on top of a ceiling&#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198469" cy="2931292"/>
                          </a:xfrm>
                          <a:prstGeom prst="rect">
                            <a:avLst/>
                          </a:prstGeom>
                        </pic:spPr>
                      </pic:pic>
                    </a:graphicData>
                  </a:graphic>
                </wp:inline>
              </w:drawing>
            </w:r>
            <w:r>
              <w:rPr>
                <w:rFonts w:asciiTheme="minorHAnsi" w:hAnsiTheme="minorHAnsi"/>
                <w:b/>
                <w:sz w:val="22"/>
                <w:szCs w:val="22"/>
              </w:rPr>
              <w:t xml:space="preserve">     </w:t>
            </w:r>
            <w:r>
              <w:rPr>
                <w:rFonts w:asciiTheme="minorHAnsi" w:hAnsiTheme="minorHAnsi"/>
                <w:b/>
                <w:noProof/>
                <w:sz w:val="22"/>
                <w:szCs w:val="22"/>
              </w:rPr>
              <w:drawing>
                <wp:inline distT="0" distB="0" distL="0" distR="0" wp14:anchorId="0D9D58CF" wp14:editId="5376E95A">
                  <wp:extent cx="2196244" cy="2928325"/>
                  <wp:effectExtent l="0" t="0" r="0" b="5715"/>
                  <wp:docPr id="6" name="Picture 6" descr="A door with a sig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oor with a sign on i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201475" cy="2935300"/>
                          </a:xfrm>
                          <a:prstGeom prst="rect">
                            <a:avLst/>
                          </a:prstGeom>
                        </pic:spPr>
                      </pic:pic>
                    </a:graphicData>
                  </a:graphic>
                </wp:inline>
              </w:drawing>
            </w:r>
            <w:r>
              <w:rPr>
                <w:rFonts w:asciiTheme="minorHAnsi" w:hAnsiTheme="minorHAnsi"/>
                <w:b/>
                <w:sz w:val="22"/>
                <w:szCs w:val="22"/>
              </w:rPr>
              <w:t xml:space="preserve">     </w:t>
            </w:r>
            <w:r>
              <w:rPr>
                <w:rFonts w:asciiTheme="minorHAnsi" w:hAnsiTheme="minorHAnsi"/>
                <w:b/>
                <w:noProof/>
                <w:sz w:val="22"/>
                <w:szCs w:val="22"/>
              </w:rPr>
              <w:drawing>
                <wp:inline distT="0" distB="0" distL="0" distR="0" wp14:anchorId="5C53FED4" wp14:editId="3D4E53DC">
                  <wp:extent cx="2196548" cy="2928730"/>
                  <wp:effectExtent l="0" t="0" r="0" b="5080"/>
                  <wp:docPr id="7" name="Picture 7" descr="A ceiling with a ligh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eiling with a light on i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199896" cy="2933194"/>
                          </a:xfrm>
                          <a:prstGeom prst="rect">
                            <a:avLst/>
                          </a:prstGeom>
                        </pic:spPr>
                      </pic:pic>
                    </a:graphicData>
                  </a:graphic>
                </wp:inline>
              </w:drawing>
            </w:r>
          </w:p>
          <w:p w14:paraId="1E5DC9AA" w14:textId="77777777" w:rsidR="00E20156" w:rsidRDefault="00E20156" w:rsidP="00E20156">
            <w:pPr>
              <w:pStyle w:val="BodyText"/>
              <w:spacing w:before="3"/>
              <w:rPr>
                <w:rFonts w:asciiTheme="minorHAnsi" w:hAnsiTheme="minorHAnsi"/>
                <w:b/>
                <w:sz w:val="22"/>
                <w:szCs w:val="22"/>
              </w:rPr>
            </w:pPr>
          </w:p>
          <w:p w14:paraId="0F0E46C4" w14:textId="77777777" w:rsidR="00E20156" w:rsidRDefault="00E20156" w:rsidP="00E20156">
            <w:pPr>
              <w:pStyle w:val="BodyText"/>
              <w:spacing w:before="3"/>
              <w:rPr>
                <w:rFonts w:asciiTheme="minorHAnsi" w:hAnsiTheme="minorHAnsi"/>
                <w:b/>
                <w:sz w:val="22"/>
                <w:szCs w:val="22"/>
              </w:rPr>
            </w:pPr>
          </w:p>
          <w:p w14:paraId="31BD9609" w14:textId="77777777" w:rsidR="00E20156" w:rsidRDefault="00E20156" w:rsidP="00E20156">
            <w:pPr>
              <w:pStyle w:val="BodyText"/>
              <w:spacing w:before="3"/>
              <w:rPr>
                <w:rFonts w:asciiTheme="minorHAnsi" w:hAnsiTheme="minorHAnsi"/>
                <w:b/>
                <w:sz w:val="22"/>
                <w:szCs w:val="22"/>
              </w:rPr>
            </w:pPr>
          </w:p>
          <w:p w14:paraId="5131A006" w14:textId="77777777" w:rsidR="00E20156" w:rsidRDefault="00E20156" w:rsidP="00E20156">
            <w:pPr>
              <w:pStyle w:val="BodyText"/>
              <w:spacing w:before="3"/>
              <w:rPr>
                <w:rFonts w:asciiTheme="minorHAnsi" w:hAnsiTheme="minorHAnsi"/>
                <w:b/>
                <w:sz w:val="22"/>
                <w:szCs w:val="22"/>
              </w:rPr>
            </w:pPr>
          </w:p>
          <w:p w14:paraId="77D4EE54" w14:textId="77777777" w:rsidR="00E20156" w:rsidRDefault="00E20156" w:rsidP="00E20156">
            <w:pPr>
              <w:pStyle w:val="BodyText"/>
              <w:spacing w:before="3"/>
              <w:rPr>
                <w:rFonts w:asciiTheme="minorHAnsi" w:hAnsiTheme="minorHAnsi"/>
                <w:b/>
                <w:sz w:val="22"/>
                <w:szCs w:val="22"/>
              </w:rPr>
            </w:pPr>
          </w:p>
          <w:p w14:paraId="3EC7F8CA" w14:textId="77777777" w:rsidR="00E20156" w:rsidRDefault="00E20156" w:rsidP="00E20156">
            <w:pPr>
              <w:pStyle w:val="BodyText"/>
              <w:spacing w:before="3"/>
              <w:rPr>
                <w:rFonts w:asciiTheme="minorHAnsi" w:hAnsiTheme="minorHAnsi"/>
                <w:b/>
                <w:sz w:val="22"/>
                <w:szCs w:val="22"/>
              </w:rPr>
            </w:pPr>
          </w:p>
          <w:p w14:paraId="18A022FE" w14:textId="77777777" w:rsidR="00E20156" w:rsidRDefault="00E20156" w:rsidP="00E20156">
            <w:pPr>
              <w:pStyle w:val="BodyText"/>
              <w:spacing w:before="3"/>
              <w:rPr>
                <w:rFonts w:asciiTheme="minorHAnsi" w:hAnsiTheme="minorHAnsi"/>
                <w:b/>
                <w:sz w:val="22"/>
                <w:szCs w:val="22"/>
              </w:rPr>
            </w:pPr>
          </w:p>
          <w:p w14:paraId="526B3A4C" w14:textId="77777777" w:rsidR="00E20156" w:rsidRDefault="00E20156" w:rsidP="00E20156">
            <w:pPr>
              <w:pStyle w:val="BodyText"/>
              <w:spacing w:before="3"/>
              <w:rPr>
                <w:rFonts w:asciiTheme="minorHAnsi" w:hAnsiTheme="minorHAnsi"/>
                <w:b/>
                <w:sz w:val="22"/>
                <w:szCs w:val="22"/>
              </w:rPr>
            </w:pPr>
          </w:p>
          <w:p w14:paraId="76A84F25" w14:textId="77777777" w:rsidR="00E20156" w:rsidRDefault="00E20156" w:rsidP="00E20156">
            <w:pPr>
              <w:pStyle w:val="BodyText"/>
              <w:spacing w:before="3"/>
              <w:rPr>
                <w:rFonts w:asciiTheme="minorHAnsi" w:hAnsiTheme="minorHAnsi"/>
                <w:b/>
                <w:sz w:val="22"/>
                <w:szCs w:val="22"/>
              </w:rPr>
            </w:pPr>
          </w:p>
          <w:p w14:paraId="31F140F8" w14:textId="77777777" w:rsidR="00E20156" w:rsidRDefault="00E20156" w:rsidP="00E20156">
            <w:pPr>
              <w:pStyle w:val="BodyText"/>
              <w:spacing w:before="3"/>
              <w:rPr>
                <w:rFonts w:asciiTheme="minorHAnsi" w:hAnsiTheme="minorHAnsi"/>
                <w:b/>
                <w:sz w:val="22"/>
                <w:szCs w:val="22"/>
              </w:rPr>
            </w:pPr>
          </w:p>
          <w:p w14:paraId="0F562DC2" w14:textId="77777777" w:rsidR="00E20156" w:rsidRDefault="00E20156" w:rsidP="00E20156">
            <w:pPr>
              <w:pStyle w:val="BodyText"/>
              <w:spacing w:before="3"/>
              <w:rPr>
                <w:rFonts w:asciiTheme="minorHAnsi" w:hAnsiTheme="minorHAnsi"/>
                <w:b/>
                <w:sz w:val="22"/>
                <w:szCs w:val="22"/>
              </w:rPr>
            </w:pPr>
          </w:p>
          <w:p w14:paraId="78261FC6" w14:textId="7B1F9FA3" w:rsidR="00E20156" w:rsidRDefault="00E20156" w:rsidP="00E20156">
            <w:pPr>
              <w:pStyle w:val="BodyText"/>
              <w:spacing w:before="3"/>
              <w:rPr>
                <w:rFonts w:asciiTheme="minorHAnsi" w:hAnsiTheme="minorHAnsi"/>
                <w:b/>
                <w:sz w:val="22"/>
                <w:szCs w:val="22"/>
              </w:rPr>
            </w:pPr>
            <w:r>
              <w:rPr>
                <w:rFonts w:asciiTheme="minorHAnsi" w:hAnsiTheme="minorHAnsi"/>
                <w:b/>
                <w:sz w:val="22"/>
                <w:szCs w:val="22"/>
              </w:rPr>
              <w:t xml:space="preserve">   M.13                                                                </w:t>
            </w:r>
            <w:proofErr w:type="spellStart"/>
            <w:r>
              <w:rPr>
                <w:rFonts w:asciiTheme="minorHAnsi" w:hAnsiTheme="minorHAnsi"/>
                <w:b/>
                <w:sz w:val="22"/>
                <w:szCs w:val="22"/>
              </w:rPr>
              <w:t>M.13</w:t>
            </w:r>
            <w:proofErr w:type="spellEnd"/>
            <w:r>
              <w:rPr>
                <w:rFonts w:asciiTheme="minorHAnsi" w:hAnsiTheme="minorHAnsi"/>
                <w:b/>
                <w:sz w:val="22"/>
                <w:szCs w:val="22"/>
              </w:rPr>
              <w:t xml:space="preserve">                                                                 N.2</w:t>
            </w:r>
          </w:p>
          <w:p w14:paraId="49561E74" w14:textId="3F1E4563" w:rsidR="00E20156" w:rsidRDefault="00E20156" w:rsidP="00E20156">
            <w:pPr>
              <w:pStyle w:val="BodyText"/>
              <w:spacing w:before="3"/>
              <w:rPr>
                <w:rFonts w:asciiTheme="minorHAnsi" w:hAnsiTheme="minorHAnsi"/>
                <w:b/>
                <w:sz w:val="22"/>
                <w:szCs w:val="22"/>
              </w:rPr>
            </w:pPr>
            <w:r>
              <w:rPr>
                <w:rFonts w:asciiTheme="minorHAnsi" w:hAnsiTheme="minorHAnsi"/>
                <w:b/>
                <w:sz w:val="22"/>
                <w:szCs w:val="22"/>
              </w:rPr>
              <w:t xml:space="preserve">   </w:t>
            </w:r>
            <w:r>
              <w:rPr>
                <w:rFonts w:asciiTheme="minorHAnsi" w:hAnsiTheme="minorHAnsi"/>
                <w:b/>
                <w:noProof/>
                <w:sz w:val="22"/>
                <w:szCs w:val="22"/>
              </w:rPr>
              <w:drawing>
                <wp:inline distT="0" distB="0" distL="0" distR="0" wp14:anchorId="1C8DAE8C" wp14:editId="3297D224">
                  <wp:extent cx="2208089" cy="2944117"/>
                  <wp:effectExtent l="0" t="0" r="1905" b="8890"/>
                  <wp:docPr id="8" name="Picture 8" descr="A room with tables and a firep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oom with tables and a firepl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214133" cy="2952175"/>
                          </a:xfrm>
                          <a:prstGeom prst="rect">
                            <a:avLst/>
                          </a:prstGeom>
                        </pic:spPr>
                      </pic:pic>
                    </a:graphicData>
                  </a:graphic>
                </wp:inline>
              </w:drawing>
            </w:r>
            <w:r>
              <w:rPr>
                <w:rFonts w:asciiTheme="minorHAnsi" w:hAnsiTheme="minorHAnsi"/>
                <w:b/>
                <w:sz w:val="22"/>
                <w:szCs w:val="22"/>
              </w:rPr>
              <w:t xml:space="preserve">    </w:t>
            </w:r>
            <w:r>
              <w:rPr>
                <w:rFonts w:asciiTheme="minorHAnsi" w:hAnsiTheme="minorHAnsi"/>
                <w:b/>
                <w:noProof/>
                <w:sz w:val="22"/>
                <w:szCs w:val="22"/>
              </w:rPr>
              <w:drawing>
                <wp:inline distT="0" distB="0" distL="0" distR="0" wp14:anchorId="5CCB8EF7" wp14:editId="48F91933">
                  <wp:extent cx="2214107" cy="2952143"/>
                  <wp:effectExtent l="0" t="0" r="0" b="635"/>
                  <wp:docPr id="9" name="Picture 9" descr="A room with shelves and shel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room with shelves and shelve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222593" cy="2963458"/>
                          </a:xfrm>
                          <a:prstGeom prst="rect">
                            <a:avLst/>
                          </a:prstGeom>
                        </pic:spPr>
                      </pic:pic>
                    </a:graphicData>
                  </a:graphic>
                </wp:inline>
              </w:drawing>
            </w:r>
            <w:r>
              <w:rPr>
                <w:rFonts w:asciiTheme="minorHAnsi" w:hAnsiTheme="minorHAnsi"/>
                <w:b/>
                <w:sz w:val="22"/>
                <w:szCs w:val="22"/>
              </w:rPr>
              <w:t xml:space="preserve">    </w:t>
            </w:r>
            <w:r>
              <w:rPr>
                <w:rFonts w:asciiTheme="minorHAnsi" w:hAnsiTheme="minorHAnsi"/>
                <w:b/>
                <w:noProof/>
                <w:sz w:val="22"/>
                <w:szCs w:val="22"/>
              </w:rPr>
              <w:drawing>
                <wp:inline distT="0" distB="0" distL="0" distR="0" wp14:anchorId="0758C89A" wp14:editId="41A7BAAB">
                  <wp:extent cx="2210462" cy="2947283"/>
                  <wp:effectExtent l="0" t="0" r="0" b="5715"/>
                  <wp:docPr id="10" name="Picture 10" descr="A white shelf with a black counter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white shelf with a black counter top&#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217828" cy="2957105"/>
                          </a:xfrm>
                          <a:prstGeom prst="rect">
                            <a:avLst/>
                          </a:prstGeom>
                        </pic:spPr>
                      </pic:pic>
                    </a:graphicData>
                  </a:graphic>
                </wp:inline>
              </w:drawing>
            </w:r>
          </w:p>
          <w:p w14:paraId="699DE6E3" w14:textId="77777777" w:rsidR="00E20156" w:rsidRDefault="00E20156" w:rsidP="00E20156">
            <w:pPr>
              <w:pStyle w:val="BodyText"/>
              <w:spacing w:before="3"/>
              <w:rPr>
                <w:rFonts w:asciiTheme="minorHAnsi" w:hAnsiTheme="minorHAnsi"/>
                <w:b/>
                <w:sz w:val="22"/>
                <w:szCs w:val="22"/>
              </w:rPr>
            </w:pPr>
          </w:p>
          <w:p w14:paraId="69AF8B52" w14:textId="77777777" w:rsidR="00E20156" w:rsidRDefault="00E20156" w:rsidP="00E20156">
            <w:pPr>
              <w:pStyle w:val="BodyText"/>
              <w:spacing w:before="3"/>
              <w:rPr>
                <w:rFonts w:asciiTheme="minorHAnsi" w:hAnsiTheme="minorHAnsi"/>
                <w:b/>
                <w:sz w:val="22"/>
                <w:szCs w:val="22"/>
              </w:rPr>
            </w:pPr>
          </w:p>
          <w:p w14:paraId="0E80C878" w14:textId="77777777" w:rsidR="00E20156" w:rsidRDefault="00E20156" w:rsidP="00E20156">
            <w:pPr>
              <w:pStyle w:val="BodyText"/>
              <w:spacing w:before="3"/>
              <w:rPr>
                <w:rFonts w:asciiTheme="minorHAnsi" w:hAnsiTheme="minorHAnsi"/>
                <w:b/>
                <w:sz w:val="22"/>
                <w:szCs w:val="22"/>
              </w:rPr>
            </w:pPr>
          </w:p>
          <w:p w14:paraId="7D976AD9" w14:textId="24C78CC1" w:rsidR="00E20156" w:rsidRDefault="00E20156" w:rsidP="00E20156">
            <w:pPr>
              <w:pStyle w:val="BodyText"/>
              <w:spacing w:before="3"/>
              <w:rPr>
                <w:rFonts w:asciiTheme="minorHAnsi" w:hAnsiTheme="minorHAnsi"/>
                <w:b/>
                <w:sz w:val="22"/>
                <w:szCs w:val="22"/>
              </w:rPr>
            </w:pPr>
            <w:r>
              <w:rPr>
                <w:rFonts w:asciiTheme="minorHAnsi" w:hAnsiTheme="minorHAnsi"/>
                <w:b/>
                <w:sz w:val="22"/>
                <w:szCs w:val="22"/>
              </w:rPr>
              <w:t xml:space="preserve">  N.5                                                                    N.7                                                                    </w:t>
            </w:r>
            <w:proofErr w:type="spellStart"/>
            <w:r>
              <w:rPr>
                <w:rFonts w:asciiTheme="minorHAnsi" w:hAnsiTheme="minorHAnsi"/>
                <w:b/>
                <w:sz w:val="22"/>
                <w:szCs w:val="22"/>
              </w:rPr>
              <w:t>N.7</w:t>
            </w:r>
            <w:proofErr w:type="spellEnd"/>
          </w:p>
          <w:p w14:paraId="34EAFD12" w14:textId="324C4489" w:rsidR="00E20156" w:rsidRDefault="00E20156" w:rsidP="00E20156">
            <w:pPr>
              <w:pStyle w:val="BodyText"/>
              <w:spacing w:before="3"/>
              <w:rPr>
                <w:rFonts w:asciiTheme="minorHAnsi" w:hAnsiTheme="minorHAnsi"/>
                <w:b/>
                <w:sz w:val="22"/>
                <w:szCs w:val="22"/>
              </w:rPr>
            </w:pPr>
            <w:r>
              <w:rPr>
                <w:rFonts w:asciiTheme="minorHAnsi" w:hAnsiTheme="minorHAnsi"/>
                <w:b/>
                <w:sz w:val="22"/>
                <w:szCs w:val="22"/>
              </w:rPr>
              <w:t xml:space="preserve">  </w:t>
            </w:r>
            <w:r>
              <w:rPr>
                <w:rFonts w:asciiTheme="minorHAnsi" w:hAnsiTheme="minorHAnsi"/>
                <w:b/>
                <w:noProof/>
                <w:sz w:val="22"/>
                <w:szCs w:val="22"/>
              </w:rPr>
              <w:drawing>
                <wp:inline distT="0" distB="0" distL="0" distR="0" wp14:anchorId="2C71353C" wp14:editId="0DD5A7BB">
                  <wp:extent cx="2178658" cy="2904877"/>
                  <wp:effectExtent l="0" t="0" r="0" b="0"/>
                  <wp:docPr id="11" name="Picture 11" descr="A blue cabinets with glass do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cabinets with glass door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183224" cy="2910965"/>
                          </a:xfrm>
                          <a:prstGeom prst="rect">
                            <a:avLst/>
                          </a:prstGeom>
                        </pic:spPr>
                      </pic:pic>
                    </a:graphicData>
                  </a:graphic>
                </wp:inline>
              </w:drawing>
            </w:r>
            <w:r>
              <w:rPr>
                <w:rFonts w:asciiTheme="minorHAnsi" w:hAnsiTheme="minorHAnsi"/>
                <w:b/>
                <w:sz w:val="22"/>
                <w:szCs w:val="22"/>
              </w:rPr>
              <w:t xml:space="preserve">     </w:t>
            </w:r>
            <w:r>
              <w:rPr>
                <w:rFonts w:asciiTheme="minorHAnsi" w:hAnsiTheme="minorHAnsi"/>
                <w:b/>
                <w:noProof/>
                <w:sz w:val="22"/>
                <w:szCs w:val="22"/>
              </w:rPr>
              <w:drawing>
                <wp:inline distT="0" distB="0" distL="0" distR="0" wp14:anchorId="63D94361" wp14:editId="5A6A9355">
                  <wp:extent cx="2184621" cy="2912828"/>
                  <wp:effectExtent l="0" t="0" r="6350" b="1905"/>
                  <wp:docPr id="12" name="Picture 12" descr="A cleaning supplies on a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eaning supplies on a shelf&#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188128" cy="2917504"/>
                          </a:xfrm>
                          <a:prstGeom prst="rect">
                            <a:avLst/>
                          </a:prstGeom>
                        </pic:spPr>
                      </pic:pic>
                    </a:graphicData>
                  </a:graphic>
                </wp:inline>
              </w:drawing>
            </w:r>
            <w:r>
              <w:rPr>
                <w:rFonts w:asciiTheme="minorHAnsi" w:hAnsiTheme="minorHAnsi"/>
                <w:b/>
                <w:sz w:val="22"/>
                <w:szCs w:val="22"/>
              </w:rPr>
              <w:t xml:space="preserve">     </w:t>
            </w:r>
            <w:r>
              <w:rPr>
                <w:rFonts w:asciiTheme="minorHAnsi" w:hAnsiTheme="minorHAnsi"/>
                <w:b/>
                <w:noProof/>
                <w:sz w:val="22"/>
                <w:szCs w:val="22"/>
              </w:rPr>
              <w:drawing>
                <wp:inline distT="0" distB="0" distL="0" distR="0" wp14:anchorId="32EE02A5" wp14:editId="464BA1F1">
                  <wp:extent cx="2194560" cy="2926080"/>
                  <wp:effectExtent l="0" t="0" r="0" b="7620"/>
                  <wp:docPr id="13" name="Picture 13" descr="A rust on a metal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ust on a metal shelf&#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196087" cy="2928116"/>
                          </a:xfrm>
                          <a:prstGeom prst="rect">
                            <a:avLst/>
                          </a:prstGeom>
                        </pic:spPr>
                      </pic:pic>
                    </a:graphicData>
                  </a:graphic>
                </wp:inline>
              </w:drawing>
            </w:r>
          </w:p>
          <w:p w14:paraId="35FB674B" w14:textId="77777777" w:rsidR="00E20156" w:rsidRDefault="00E20156" w:rsidP="00E20156">
            <w:pPr>
              <w:pStyle w:val="BodyText"/>
              <w:spacing w:before="3"/>
              <w:rPr>
                <w:rFonts w:asciiTheme="minorHAnsi" w:hAnsiTheme="minorHAnsi"/>
                <w:b/>
                <w:sz w:val="22"/>
                <w:szCs w:val="22"/>
              </w:rPr>
            </w:pPr>
          </w:p>
          <w:p w14:paraId="08B6743A" w14:textId="77777777" w:rsidR="00E20156" w:rsidRDefault="00E20156" w:rsidP="00E20156">
            <w:pPr>
              <w:pStyle w:val="BodyText"/>
              <w:spacing w:before="3"/>
              <w:rPr>
                <w:rFonts w:asciiTheme="minorHAnsi" w:hAnsiTheme="minorHAnsi"/>
                <w:b/>
                <w:sz w:val="22"/>
                <w:szCs w:val="22"/>
              </w:rPr>
            </w:pPr>
          </w:p>
          <w:p w14:paraId="5A958F97" w14:textId="77777777" w:rsidR="00E20156" w:rsidRDefault="00E20156" w:rsidP="00E20156">
            <w:pPr>
              <w:pStyle w:val="BodyText"/>
              <w:spacing w:before="3"/>
              <w:rPr>
                <w:rFonts w:asciiTheme="minorHAnsi" w:hAnsiTheme="minorHAnsi"/>
                <w:b/>
                <w:sz w:val="22"/>
                <w:szCs w:val="22"/>
              </w:rPr>
            </w:pPr>
          </w:p>
          <w:p w14:paraId="36B26860" w14:textId="77777777" w:rsidR="00E20156" w:rsidRDefault="00E20156" w:rsidP="00E20156">
            <w:pPr>
              <w:pStyle w:val="BodyText"/>
              <w:spacing w:before="3"/>
              <w:rPr>
                <w:rFonts w:asciiTheme="minorHAnsi" w:hAnsiTheme="minorHAnsi"/>
                <w:b/>
                <w:sz w:val="22"/>
                <w:szCs w:val="22"/>
              </w:rPr>
            </w:pPr>
          </w:p>
          <w:p w14:paraId="755B0084" w14:textId="77777777" w:rsidR="00E20156" w:rsidRDefault="00E20156" w:rsidP="00E20156">
            <w:pPr>
              <w:pStyle w:val="BodyText"/>
              <w:spacing w:before="3"/>
              <w:rPr>
                <w:rFonts w:asciiTheme="minorHAnsi" w:hAnsiTheme="minorHAnsi"/>
                <w:b/>
                <w:sz w:val="22"/>
                <w:szCs w:val="22"/>
              </w:rPr>
            </w:pPr>
          </w:p>
          <w:p w14:paraId="3F2FB965" w14:textId="77777777" w:rsidR="00E20156" w:rsidRDefault="00E20156" w:rsidP="00E20156">
            <w:pPr>
              <w:pStyle w:val="BodyText"/>
              <w:spacing w:before="3"/>
              <w:rPr>
                <w:rFonts w:asciiTheme="minorHAnsi" w:hAnsiTheme="minorHAnsi"/>
                <w:b/>
                <w:sz w:val="22"/>
                <w:szCs w:val="22"/>
              </w:rPr>
            </w:pPr>
          </w:p>
          <w:p w14:paraId="24E831D5" w14:textId="7A78768A" w:rsidR="00E20156" w:rsidRDefault="00E20156" w:rsidP="00E20156">
            <w:pPr>
              <w:pStyle w:val="BodyText"/>
              <w:spacing w:before="3"/>
              <w:rPr>
                <w:rFonts w:asciiTheme="minorHAnsi" w:hAnsiTheme="minorHAnsi"/>
                <w:b/>
                <w:sz w:val="22"/>
                <w:szCs w:val="22"/>
              </w:rPr>
            </w:pPr>
            <w:r>
              <w:rPr>
                <w:rFonts w:asciiTheme="minorHAnsi" w:hAnsiTheme="minorHAnsi"/>
                <w:b/>
                <w:sz w:val="22"/>
                <w:szCs w:val="22"/>
              </w:rPr>
              <w:t xml:space="preserve">   O.1                                                                                                    O.2</w:t>
            </w:r>
          </w:p>
          <w:p w14:paraId="7ACC7F8F" w14:textId="3C3EC5D2" w:rsidR="00E20156" w:rsidRDefault="00E20156" w:rsidP="00E20156">
            <w:pPr>
              <w:pStyle w:val="BodyText"/>
              <w:spacing w:before="3"/>
              <w:rPr>
                <w:rFonts w:asciiTheme="minorHAnsi" w:hAnsiTheme="minorHAnsi"/>
                <w:b/>
                <w:sz w:val="22"/>
                <w:szCs w:val="22"/>
              </w:rPr>
            </w:pPr>
            <w:r>
              <w:rPr>
                <w:rFonts w:asciiTheme="minorHAnsi" w:hAnsiTheme="minorHAnsi"/>
                <w:b/>
                <w:sz w:val="22"/>
                <w:szCs w:val="22"/>
              </w:rPr>
              <w:t xml:space="preserve">   </w:t>
            </w:r>
            <w:r>
              <w:rPr>
                <w:rFonts w:asciiTheme="minorHAnsi" w:hAnsiTheme="minorHAnsi"/>
                <w:b/>
                <w:noProof/>
                <w:sz w:val="22"/>
                <w:szCs w:val="22"/>
              </w:rPr>
              <w:drawing>
                <wp:inline distT="0" distB="0" distL="0" distR="0" wp14:anchorId="5B5F7925" wp14:editId="6B34AE50">
                  <wp:extent cx="3144741" cy="4192988"/>
                  <wp:effectExtent l="0" t="0" r="0" b="0"/>
                  <wp:docPr id="14" name="Picture 14" descr="A sign on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ign on a doo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154060" cy="4205413"/>
                          </a:xfrm>
                          <a:prstGeom prst="rect">
                            <a:avLst/>
                          </a:prstGeom>
                        </pic:spPr>
                      </pic:pic>
                    </a:graphicData>
                  </a:graphic>
                </wp:inline>
              </w:drawing>
            </w:r>
            <w:r>
              <w:rPr>
                <w:rFonts w:asciiTheme="minorHAnsi" w:hAnsiTheme="minorHAnsi"/>
                <w:b/>
                <w:sz w:val="22"/>
                <w:szCs w:val="22"/>
              </w:rPr>
              <w:t xml:space="preserve">       </w:t>
            </w:r>
            <w:r>
              <w:rPr>
                <w:rFonts w:asciiTheme="minorHAnsi" w:hAnsiTheme="minorHAnsi"/>
                <w:b/>
                <w:noProof/>
                <w:sz w:val="22"/>
                <w:szCs w:val="22"/>
              </w:rPr>
              <w:drawing>
                <wp:inline distT="0" distB="0" distL="0" distR="0" wp14:anchorId="027EA2DF" wp14:editId="42B7F143">
                  <wp:extent cx="3156668" cy="4208891"/>
                  <wp:effectExtent l="0" t="0" r="5715" b="1270"/>
                  <wp:docPr id="15" name="Picture 15" descr="A door with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door with a window&#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3158416" cy="4211221"/>
                          </a:xfrm>
                          <a:prstGeom prst="rect">
                            <a:avLst/>
                          </a:prstGeom>
                        </pic:spPr>
                      </pic:pic>
                    </a:graphicData>
                  </a:graphic>
                </wp:inline>
              </w:drawing>
            </w:r>
          </w:p>
          <w:p w14:paraId="12468039" w14:textId="77777777" w:rsidR="00E20156" w:rsidRDefault="00E20156" w:rsidP="00E20156">
            <w:pPr>
              <w:pStyle w:val="BodyText"/>
              <w:spacing w:before="3"/>
              <w:rPr>
                <w:rFonts w:asciiTheme="minorHAnsi" w:hAnsiTheme="minorHAnsi"/>
                <w:b/>
                <w:sz w:val="22"/>
                <w:szCs w:val="22"/>
              </w:rPr>
            </w:pPr>
          </w:p>
          <w:p w14:paraId="35B1B425" w14:textId="77777777" w:rsidR="00E20156" w:rsidRDefault="00E20156" w:rsidP="00E20156">
            <w:pPr>
              <w:pStyle w:val="BodyText"/>
              <w:spacing w:before="3"/>
              <w:rPr>
                <w:rFonts w:asciiTheme="minorHAnsi" w:hAnsiTheme="minorHAnsi"/>
                <w:b/>
                <w:sz w:val="22"/>
                <w:szCs w:val="22"/>
              </w:rPr>
            </w:pPr>
          </w:p>
          <w:p w14:paraId="7D58B413" w14:textId="77777777" w:rsidR="00E20156" w:rsidRDefault="00E20156" w:rsidP="00E20156">
            <w:pPr>
              <w:pStyle w:val="BodyText"/>
              <w:spacing w:before="3"/>
              <w:rPr>
                <w:rFonts w:asciiTheme="minorHAnsi" w:hAnsiTheme="minorHAnsi"/>
                <w:b/>
                <w:sz w:val="22"/>
                <w:szCs w:val="22"/>
              </w:rPr>
            </w:pPr>
          </w:p>
          <w:p w14:paraId="6648A052" w14:textId="77777777" w:rsidR="00E20156" w:rsidRDefault="00E20156" w:rsidP="00E20156">
            <w:pPr>
              <w:pStyle w:val="BodyText"/>
              <w:spacing w:before="3"/>
              <w:rPr>
                <w:rFonts w:asciiTheme="minorHAnsi" w:hAnsiTheme="minorHAnsi"/>
                <w:b/>
                <w:sz w:val="22"/>
                <w:szCs w:val="22"/>
              </w:rPr>
            </w:pPr>
          </w:p>
          <w:p w14:paraId="7C536102" w14:textId="77777777" w:rsidR="00E20156" w:rsidRDefault="00E20156" w:rsidP="00E20156">
            <w:pPr>
              <w:pStyle w:val="BodyText"/>
              <w:spacing w:before="3"/>
              <w:rPr>
                <w:rFonts w:asciiTheme="minorHAnsi" w:hAnsiTheme="minorHAnsi"/>
                <w:b/>
                <w:sz w:val="22"/>
                <w:szCs w:val="22"/>
              </w:rPr>
            </w:pPr>
          </w:p>
          <w:p w14:paraId="74A61284" w14:textId="77777777" w:rsidR="00E20156" w:rsidRDefault="00E20156" w:rsidP="00E20156">
            <w:pPr>
              <w:pStyle w:val="BodyText"/>
              <w:spacing w:before="3"/>
              <w:rPr>
                <w:rFonts w:asciiTheme="minorHAnsi" w:hAnsiTheme="minorHAnsi"/>
                <w:b/>
                <w:sz w:val="22"/>
                <w:szCs w:val="22"/>
              </w:rPr>
            </w:pPr>
          </w:p>
          <w:p w14:paraId="727C444F" w14:textId="77777777" w:rsidR="00E20156" w:rsidRDefault="00E20156" w:rsidP="00E20156">
            <w:pPr>
              <w:pStyle w:val="BodyText"/>
              <w:spacing w:before="3"/>
              <w:rPr>
                <w:rFonts w:asciiTheme="minorHAnsi" w:hAnsiTheme="minorHAnsi"/>
                <w:b/>
                <w:sz w:val="22"/>
                <w:szCs w:val="22"/>
              </w:rPr>
            </w:pPr>
          </w:p>
          <w:p w14:paraId="7E93CAB2" w14:textId="77777777" w:rsidR="00E20156" w:rsidRDefault="00E20156" w:rsidP="00E20156">
            <w:pPr>
              <w:pStyle w:val="BodyText"/>
              <w:spacing w:before="3"/>
              <w:rPr>
                <w:rFonts w:asciiTheme="minorHAnsi" w:hAnsiTheme="minorHAnsi"/>
                <w:b/>
                <w:sz w:val="22"/>
                <w:szCs w:val="22"/>
              </w:rPr>
            </w:pPr>
          </w:p>
          <w:p w14:paraId="10C6C6EA" w14:textId="77777777" w:rsidR="00E20156" w:rsidRDefault="00E20156" w:rsidP="00E20156">
            <w:pPr>
              <w:pStyle w:val="BodyText"/>
              <w:spacing w:before="3"/>
              <w:rPr>
                <w:rFonts w:asciiTheme="minorHAnsi" w:hAnsiTheme="minorHAnsi"/>
                <w:b/>
                <w:sz w:val="22"/>
                <w:szCs w:val="22"/>
              </w:rPr>
            </w:pPr>
          </w:p>
          <w:p w14:paraId="37474270" w14:textId="77777777" w:rsidR="00E20156" w:rsidRDefault="00E20156" w:rsidP="00E20156">
            <w:pPr>
              <w:pStyle w:val="BodyText"/>
              <w:spacing w:before="3"/>
              <w:rPr>
                <w:rFonts w:asciiTheme="minorHAnsi" w:hAnsiTheme="minorHAnsi"/>
                <w:b/>
                <w:sz w:val="22"/>
                <w:szCs w:val="22"/>
              </w:rPr>
            </w:pPr>
          </w:p>
          <w:p w14:paraId="19EBAC3F" w14:textId="77777777" w:rsidR="00E20156" w:rsidRDefault="00E20156" w:rsidP="00E20156">
            <w:pPr>
              <w:pStyle w:val="BodyText"/>
              <w:spacing w:before="3"/>
              <w:rPr>
                <w:rFonts w:asciiTheme="minorHAnsi" w:hAnsiTheme="minorHAnsi"/>
                <w:b/>
                <w:sz w:val="22"/>
                <w:szCs w:val="22"/>
              </w:rPr>
            </w:pPr>
          </w:p>
          <w:p w14:paraId="68B7739E" w14:textId="77777777" w:rsidR="00E20156" w:rsidRDefault="00E20156" w:rsidP="00E20156">
            <w:pPr>
              <w:pStyle w:val="BodyText"/>
              <w:spacing w:before="3"/>
              <w:rPr>
                <w:rFonts w:asciiTheme="minorHAnsi" w:hAnsiTheme="minorHAnsi"/>
                <w:b/>
                <w:sz w:val="22"/>
                <w:szCs w:val="22"/>
              </w:rPr>
            </w:pPr>
          </w:p>
          <w:p w14:paraId="5B2C9693" w14:textId="77777777" w:rsidR="00E20156" w:rsidRDefault="00E20156" w:rsidP="00E20156">
            <w:pPr>
              <w:pStyle w:val="BodyText"/>
              <w:spacing w:before="3"/>
              <w:rPr>
                <w:rFonts w:asciiTheme="minorHAnsi" w:hAnsiTheme="minorHAnsi"/>
                <w:b/>
                <w:sz w:val="22"/>
                <w:szCs w:val="22"/>
              </w:rPr>
            </w:pPr>
          </w:p>
          <w:p w14:paraId="125CF75E" w14:textId="77777777" w:rsidR="00E20156" w:rsidRDefault="00E20156" w:rsidP="00E20156">
            <w:pPr>
              <w:pStyle w:val="BodyText"/>
              <w:spacing w:before="3"/>
              <w:rPr>
                <w:rFonts w:asciiTheme="minorHAnsi" w:hAnsiTheme="minorHAnsi"/>
                <w:b/>
                <w:sz w:val="22"/>
                <w:szCs w:val="22"/>
              </w:rPr>
            </w:pPr>
          </w:p>
          <w:p w14:paraId="437F0643" w14:textId="77777777" w:rsidR="00E20156" w:rsidRDefault="00E20156" w:rsidP="00E20156">
            <w:pPr>
              <w:pStyle w:val="BodyText"/>
              <w:spacing w:before="3"/>
              <w:rPr>
                <w:rFonts w:asciiTheme="minorHAnsi" w:hAnsiTheme="minorHAnsi"/>
                <w:b/>
                <w:sz w:val="22"/>
                <w:szCs w:val="22"/>
              </w:rPr>
            </w:pPr>
          </w:p>
          <w:p w14:paraId="1A772897" w14:textId="77777777" w:rsidR="00E20156" w:rsidRDefault="00E20156" w:rsidP="00E20156">
            <w:pPr>
              <w:pStyle w:val="BodyText"/>
              <w:spacing w:before="3"/>
              <w:rPr>
                <w:rFonts w:asciiTheme="minorHAnsi" w:hAnsiTheme="minorHAnsi"/>
                <w:b/>
                <w:sz w:val="22"/>
                <w:szCs w:val="22"/>
              </w:rPr>
            </w:pPr>
          </w:p>
          <w:p w14:paraId="4F01256D" w14:textId="77777777" w:rsidR="00E20156" w:rsidRDefault="00E20156" w:rsidP="00E20156">
            <w:pPr>
              <w:pStyle w:val="BodyText"/>
              <w:spacing w:before="3"/>
              <w:rPr>
                <w:rFonts w:asciiTheme="minorHAnsi" w:hAnsiTheme="minorHAnsi"/>
                <w:b/>
                <w:sz w:val="22"/>
                <w:szCs w:val="22"/>
              </w:rPr>
            </w:pPr>
          </w:p>
          <w:p w14:paraId="7A05AF6B" w14:textId="77777777" w:rsidR="00E20156" w:rsidRDefault="00E20156" w:rsidP="00E20156">
            <w:pPr>
              <w:pStyle w:val="BodyText"/>
              <w:spacing w:before="3"/>
              <w:rPr>
                <w:rFonts w:asciiTheme="minorHAnsi" w:hAnsiTheme="minorHAnsi"/>
                <w:b/>
                <w:sz w:val="22"/>
                <w:szCs w:val="22"/>
              </w:rPr>
            </w:pPr>
          </w:p>
        </w:tc>
      </w:tr>
    </w:tbl>
    <w:p w14:paraId="5644EF18" w14:textId="77777777" w:rsidR="00AC68FE" w:rsidRDefault="00AC68FE" w:rsidP="00AC68FE"/>
    <w:sectPr w:rsidR="00AC68FE" w:rsidSect="00AC68FE">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F1D0" w14:textId="77777777" w:rsidR="0021405A" w:rsidRDefault="0021405A" w:rsidP="00AC68FE">
      <w:r>
        <w:separator/>
      </w:r>
    </w:p>
  </w:endnote>
  <w:endnote w:type="continuationSeparator" w:id="0">
    <w:p w14:paraId="16584F4A" w14:textId="77777777" w:rsidR="0021405A" w:rsidRDefault="0021405A" w:rsidP="00AC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FCFC" w14:textId="77777777" w:rsidR="0021405A" w:rsidRDefault="0021405A" w:rsidP="00AC68FE">
      <w:r>
        <w:separator/>
      </w:r>
    </w:p>
  </w:footnote>
  <w:footnote w:type="continuationSeparator" w:id="0">
    <w:p w14:paraId="0BF76A54" w14:textId="77777777" w:rsidR="0021405A" w:rsidRDefault="0021405A" w:rsidP="00AC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7E3E" w14:textId="509BBE0C" w:rsidR="00AC68FE" w:rsidRDefault="00AC68FE" w:rsidP="00AC68FE">
    <w:pPr>
      <w:spacing w:before="9"/>
      <w:ind w:left="2180" w:firstLine="700"/>
      <w:rPr>
        <w:rFonts w:ascii="Arial"/>
        <w:b/>
        <w:sz w:val="28"/>
      </w:rPr>
    </w:pPr>
    <w:r>
      <w:rPr>
        <w:noProof/>
      </w:rPr>
      <w:drawing>
        <wp:anchor distT="0" distB="0" distL="114300" distR="114300" simplePos="0" relativeHeight="251659264" behindDoc="0" locked="0" layoutInCell="1" allowOverlap="1" wp14:anchorId="75E9D9EC" wp14:editId="275A3C74">
          <wp:simplePos x="0" y="0"/>
          <wp:positionH relativeFrom="margin">
            <wp:align>left</wp:align>
          </wp:positionH>
          <wp:positionV relativeFrom="paragraph">
            <wp:posOffset>-335280</wp:posOffset>
          </wp:positionV>
          <wp:extent cx="1552575" cy="781050"/>
          <wp:effectExtent l="0" t="0" r="9525" b="0"/>
          <wp:wrapSquare wrapText="bothSides"/>
          <wp:docPr id="1" name="Picture 1" descr="VIU%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U%20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008">
      <w:rPr>
        <w:rFonts w:ascii="Arial"/>
        <w:b/>
        <w:spacing w:val="-3"/>
        <w:sz w:val="28"/>
      </w:rPr>
      <w:t>COWICHAN</w:t>
    </w:r>
    <w:r>
      <w:rPr>
        <w:rFonts w:ascii="Arial"/>
        <w:b/>
        <w:spacing w:val="-3"/>
        <w:sz w:val="28"/>
      </w:rPr>
      <w:t xml:space="preserve"> INSPECTION CHECKLIST</w:t>
    </w:r>
  </w:p>
  <w:p w14:paraId="1C43C9C5" w14:textId="77777777" w:rsidR="00AC68FE" w:rsidRDefault="00AC68FE">
    <w:pPr>
      <w:pStyle w:val="Header"/>
    </w:pPr>
  </w:p>
  <w:p w14:paraId="6FA05BB6" w14:textId="77777777" w:rsidR="00AC68FE" w:rsidRDefault="00AC6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FE"/>
    <w:rsid w:val="00022DF8"/>
    <w:rsid w:val="00097E86"/>
    <w:rsid w:val="000A1801"/>
    <w:rsid w:val="001B2791"/>
    <w:rsid w:val="0021405A"/>
    <w:rsid w:val="002510F8"/>
    <w:rsid w:val="003978A2"/>
    <w:rsid w:val="003D5D3C"/>
    <w:rsid w:val="00404565"/>
    <w:rsid w:val="004C7A42"/>
    <w:rsid w:val="00704BD1"/>
    <w:rsid w:val="00A96B2B"/>
    <w:rsid w:val="00AC68FE"/>
    <w:rsid w:val="00C27008"/>
    <w:rsid w:val="00E20156"/>
    <w:rsid w:val="00E61308"/>
    <w:rsid w:val="00E72B58"/>
    <w:rsid w:val="00F952F3"/>
    <w:rsid w:val="00FB46A5"/>
    <w:rsid w:val="00FD2511"/>
    <w:rsid w:val="00FE7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6032B"/>
  <w15:chartTrackingRefBased/>
  <w15:docId w15:val="{1644E976-E4BA-408E-AE12-96A787B0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68FE"/>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8FE"/>
    <w:pPr>
      <w:widowControl/>
      <w:tabs>
        <w:tab w:val="center" w:pos="4680"/>
        <w:tab w:val="right" w:pos="9360"/>
      </w:tabs>
      <w:autoSpaceDE/>
      <w:autoSpaceDN/>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AC68FE"/>
  </w:style>
  <w:style w:type="paragraph" w:styleId="Footer">
    <w:name w:val="footer"/>
    <w:basedOn w:val="Normal"/>
    <w:link w:val="FooterChar"/>
    <w:uiPriority w:val="99"/>
    <w:unhideWhenUsed/>
    <w:rsid w:val="00AC68FE"/>
    <w:pPr>
      <w:widowControl/>
      <w:tabs>
        <w:tab w:val="center" w:pos="4680"/>
        <w:tab w:val="right" w:pos="9360"/>
      </w:tabs>
      <w:autoSpaceDE/>
      <w:autoSpaceDN/>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AC68FE"/>
  </w:style>
  <w:style w:type="table" w:styleId="TableGrid">
    <w:name w:val="Table Grid"/>
    <w:basedOn w:val="TableNormal"/>
    <w:uiPriority w:val="39"/>
    <w:rsid w:val="00AC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68FE"/>
    <w:rPr>
      <w:rFonts w:ascii="Arial" w:eastAsia="Arial" w:hAnsi="Arial" w:cs="Arial"/>
      <w:sz w:val="16"/>
      <w:szCs w:val="16"/>
    </w:rPr>
  </w:style>
  <w:style w:type="character" w:customStyle="1" w:styleId="BodyTextChar">
    <w:name w:val="Body Text Char"/>
    <w:basedOn w:val="DefaultParagraphFont"/>
    <w:link w:val="BodyText"/>
    <w:uiPriority w:val="1"/>
    <w:rsid w:val="00AC68FE"/>
    <w:rPr>
      <w:rFonts w:ascii="Arial" w:eastAsia="Arial" w:hAnsi="Arial" w:cs="Arial"/>
      <w:sz w:val="16"/>
      <w:szCs w:val="16"/>
      <w:lang w:val="en-US"/>
    </w:rPr>
  </w:style>
  <w:style w:type="character" w:styleId="Hyperlink">
    <w:name w:val="Hyperlink"/>
    <w:basedOn w:val="DefaultParagraphFont"/>
    <w:uiPriority w:val="99"/>
    <w:unhideWhenUsed/>
    <w:rsid w:val="001B2791"/>
    <w:rPr>
      <w:color w:val="0563C1" w:themeColor="hyperlink"/>
      <w:u w:val="single"/>
    </w:rPr>
  </w:style>
  <w:style w:type="character" w:styleId="UnresolvedMention">
    <w:name w:val="Unresolved Mention"/>
    <w:basedOn w:val="DefaultParagraphFont"/>
    <w:uiPriority w:val="99"/>
    <w:semiHidden/>
    <w:unhideWhenUsed/>
    <w:rsid w:val="001B2791"/>
    <w:rPr>
      <w:color w:val="605E5C"/>
      <w:shd w:val="clear" w:color="auto" w:fill="E1DFDD"/>
    </w:rPr>
  </w:style>
  <w:style w:type="character" w:styleId="CommentReference">
    <w:name w:val="annotation reference"/>
    <w:basedOn w:val="DefaultParagraphFont"/>
    <w:uiPriority w:val="99"/>
    <w:semiHidden/>
    <w:unhideWhenUsed/>
    <w:rsid w:val="003D5D3C"/>
    <w:rPr>
      <w:sz w:val="16"/>
      <w:szCs w:val="16"/>
    </w:rPr>
  </w:style>
  <w:style w:type="paragraph" w:styleId="CommentText">
    <w:name w:val="annotation text"/>
    <w:basedOn w:val="Normal"/>
    <w:link w:val="CommentTextChar"/>
    <w:uiPriority w:val="99"/>
    <w:unhideWhenUsed/>
    <w:rsid w:val="003D5D3C"/>
    <w:rPr>
      <w:sz w:val="20"/>
      <w:szCs w:val="20"/>
    </w:rPr>
  </w:style>
  <w:style w:type="character" w:customStyle="1" w:styleId="CommentTextChar">
    <w:name w:val="Comment Text Char"/>
    <w:basedOn w:val="DefaultParagraphFont"/>
    <w:link w:val="CommentText"/>
    <w:uiPriority w:val="99"/>
    <w:rsid w:val="003D5D3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5D3C"/>
    <w:rPr>
      <w:b/>
      <w:bCs/>
    </w:rPr>
  </w:style>
  <w:style w:type="character" w:customStyle="1" w:styleId="CommentSubjectChar">
    <w:name w:val="Comment Subject Char"/>
    <w:basedOn w:val="CommentTextChar"/>
    <w:link w:val="CommentSubject"/>
    <w:uiPriority w:val="99"/>
    <w:semiHidden/>
    <w:rsid w:val="003D5D3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law-policy/occupational-health-safety/searchable-ohs-regulation/ohs-regulation/part-05-chemical-and-biological-substances"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webSettings" Target="webSettings.xml"/><Relationship Id="rId21" Type="http://schemas.openxmlformats.org/officeDocument/2006/relationships/image" Target="media/image13.jpg"/><Relationship Id="rId7" Type="http://schemas.openxmlformats.org/officeDocument/2006/relationships/hyperlink" Target="https://www.worksafebc.com/en/law-policy/occupational-health-safety/searchable-ohs-regulation/ohs-regulation/part-05-chemical-and-biological-substances" TargetMode="Externa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styles" Target="styles.xml"/><Relationship Id="rId6" Type="http://schemas.openxmlformats.org/officeDocument/2006/relationships/hyperlink" Target="https://www.worksafebc.com/en/law-policy/occupational-health-safety/searchable-ohs-regulation/ohs-regulation/part-05-chemical-and-biological-substances"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1252</Words>
  <Characters>6795</Characters>
  <Application>Microsoft Office Word</Application>
  <DocSecurity>0</DocSecurity>
  <Lines>672</Lines>
  <Paragraphs>306</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Kordell Bergen</dc:creator>
  <cp:keywords/>
  <dc:description/>
  <cp:lastModifiedBy>Kordell Bergen</cp:lastModifiedBy>
  <cp:revision>2</cp:revision>
  <dcterms:created xsi:type="dcterms:W3CDTF">2024-02-02T16:43:00Z</dcterms:created>
  <dcterms:modified xsi:type="dcterms:W3CDTF">2024-02-02T16:43:00Z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3cc975a460481f9caa280e45803912bc6f9bc5e04d790513d01682c609af9918</vt:lpwstr>
  </property>
</Properties>
</file>