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FC2CA" w14:textId="23C2BD6F" w:rsidR="007B40F0" w:rsidRDefault="003415EE" w:rsidP="007B40F0">
      <w:pPr>
        <w:spacing w:before="51" w:line="293" w:lineRule="exact"/>
        <w:ind w:left="3268"/>
        <w:rPr>
          <w:b/>
          <w:sz w:val="24"/>
        </w:rPr>
      </w:pPr>
      <w:r>
        <w:rPr>
          <w:noProof/>
          <w:color w:val="2B579A"/>
          <w:shd w:val="clear" w:color="auto" w:fill="E6E6E6"/>
        </w:rPr>
        <w:drawing>
          <wp:anchor distT="0" distB="0" distL="0" distR="0" simplePos="0" relativeHeight="251661312" behindDoc="0" locked="0" layoutInCell="1" allowOverlap="1" wp14:anchorId="0014C4FF" wp14:editId="2AA074C4">
            <wp:simplePos x="0" y="0"/>
            <wp:positionH relativeFrom="margin">
              <wp:align>left</wp:align>
            </wp:positionH>
            <wp:positionV relativeFrom="paragraph">
              <wp:posOffset>-797836</wp:posOffset>
            </wp:positionV>
            <wp:extent cx="755374" cy="992845"/>
            <wp:effectExtent l="0" t="0" r="698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755374" cy="992845"/>
                    </a:xfrm>
                    <a:prstGeom prst="rect">
                      <a:avLst/>
                    </a:prstGeom>
                  </pic:spPr>
                </pic:pic>
              </a:graphicData>
            </a:graphic>
            <wp14:sizeRelH relativeFrom="margin">
              <wp14:pctWidth>0</wp14:pctWidth>
            </wp14:sizeRelH>
            <wp14:sizeRelV relativeFrom="margin">
              <wp14:pctHeight>0</wp14:pctHeight>
            </wp14:sizeRelV>
          </wp:anchor>
        </w:drawing>
      </w:r>
      <w:r w:rsidR="005801ED">
        <w:rPr>
          <w:b/>
          <w:color w:val="0E233D"/>
          <w:sz w:val="24"/>
        </w:rPr>
        <w:t>J</w:t>
      </w:r>
      <w:r w:rsidR="007B40F0">
        <w:rPr>
          <w:b/>
          <w:color w:val="0E233D"/>
          <w:sz w:val="24"/>
        </w:rPr>
        <w:t>OINT OCCUPATIONAL HEALTH &amp; SAFETY COMMITTEE</w:t>
      </w:r>
    </w:p>
    <w:p w14:paraId="6520B684" w14:textId="71295EAC" w:rsidR="007B40F0" w:rsidRDefault="007B40F0" w:rsidP="007B40F0">
      <w:pPr>
        <w:pStyle w:val="BodyText"/>
        <w:ind w:left="3268" w:right="90"/>
      </w:pPr>
      <w:r>
        <w:t xml:space="preserve">Wednesday, </w:t>
      </w:r>
      <w:r w:rsidR="007770F4">
        <w:t>January 15, 2025</w:t>
      </w:r>
      <w:r>
        <w:t>, 12:00 –1:00</w:t>
      </w:r>
    </w:p>
    <w:p w14:paraId="3306DEF7" w14:textId="53C33B40" w:rsidR="007B40F0" w:rsidRDefault="007B40F0" w:rsidP="007B40F0">
      <w:pPr>
        <w:pStyle w:val="BodyText"/>
        <w:ind w:left="3268" w:right="4221"/>
      </w:pPr>
      <w:r>
        <w:t>B</w:t>
      </w:r>
      <w:r w:rsidR="003E2DF7">
        <w:t>2</w:t>
      </w:r>
      <w:r w:rsidR="007770F4">
        <w:t>55</w:t>
      </w:r>
      <w:r>
        <w:t xml:space="preserve"> R</w:t>
      </w:r>
      <w:r w:rsidR="007770F4">
        <w:t>205</w:t>
      </w:r>
      <w:r>
        <w:t xml:space="preserve"> OR</w:t>
      </w:r>
      <w:r w:rsidR="007770F4">
        <w:t xml:space="preserve"> Virtual (Teams)</w:t>
      </w:r>
    </w:p>
    <w:p w14:paraId="2C3F89EF" w14:textId="65076C19" w:rsidR="007B40F0" w:rsidRDefault="009828AF" w:rsidP="007B40F0">
      <w:pPr>
        <w:pStyle w:val="Heading1"/>
        <w:spacing w:before="141"/>
        <w:ind w:left="4579"/>
      </w:pPr>
      <w:r>
        <w:t>Notes</w:t>
      </w:r>
      <w:r w:rsidR="000A229E">
        <w:br/>
      </w:r>
    </w:p>
    <w:tbl>
      <w:tblPr>
        <w:tblW w:w="10768"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12"/>
        <w:gridCol w:w="864"/>
        <w:gridCol w:w="864"/>
        <w:gridCol w:w="3600"/>
        <w:gridCol w:w="864"/>
        <w:gridCol w:w="864"/>
      </w:tblGrid>
      <w:tr w:rsidR="000A229E" w:rsidRPr="00AE4317" w14:paraId="7FEE1890" w14:textId="77777777" w:rsidTr="00515C2B">
        <w:trPr>
          <w:trHeight w:val="242"/>
        </w:trPr>
        <w:tc>
          <w:tcPr>
            <w:tcW w:w="3712" w:type="dxa"/>
            <w:shd w:val="clear" w:color="auto" w:fill="DAEDF3"/>
          </w:tcPr>
          <w:p w14:paraId="53FDF3F5" w14:textId="1FB45AAD" w:rsidR="000A229E" w:rsidRPr="00AE4317" w:rsidRDefault="000A229E" w:rsidP="00515C2B">
            <w:pPr>
              <w:rPr>
                <w:rFonts w:asciiTheme="minorHAnsi" w:eastAsia="Arial" w:hAnsiTheme="minorHAnsi" w:cstheme="minorHAnsi"/>
                <w:sz w:val="16"/>
              </w:rPr>
            </w:pPr>
          </w:p>
        </w:tc>
        <w:tc>
          <w:tcPr>
            <w:tcW w:w="864" w:type="dxa"/>
            <w:shd w:val="clear" w:color="auto" w:fill="DAEDF3"/>
          </w:tcPr>
          <w:p w14:paraId="5084EAA6" w14:textId="77777777" w:rsidR="000A229E" w:rsidRPr="00AE4317" w:rsidRDefault="000A229E" w:rsidP="00515C2B">
            <w:pPr>
              <w:spacing w:line="222" w:lineRule="exact"/>
              <w:ind w:left="133" w:right="126"/>
              <w:rPr>
                <w:rFonts w:asciiTheme="minorHAnsi" w:eastAsia="Arial" w:hAnsiTheme="minorHAnsi" w:cstheme="minorHAnsi"/>
                <w:bCs/>
                <w:i/>
                <w:sz w:val="20"/>
              </w:rPr>
            </w:pPr>
            <w:r w:rsidRPr="00AE4317">
              <w:rPr>
                <w:rFonts w:asciiTheme="minorHAnsi" w:eastAsia="Arial" w:hAnsiTheme="minorHAnsi" w:cstheme="minorHAnsi"/>
                <w:bCs/>
                <w:i/>
                <w:sz w:val="18"/>
                <w:szCs w:val="20"/>
              </w:rPr>
              <w:t>Present</w:t>
            </w:r>
          </w:p>
        </w:tc>
        <w:tc>
          <w:tcPr>
            <w:tcW w:w="864" w:type="dxa"/>
            <w:shd w:val="clear" w:color="auto" w:fill="DAEDF3"/>
          </w:tcPr>
          <w:p w14:paraId="162ACAAF" w14:textId="77777777" w:rsidR="000A229E" w:rsidRPr="00AE4317" w:rsidRDefault="000A229E" w:rsidP="00515C2B">
            <w:pPr>
              <w:spacing w:line="222" w:lineRule="exact"/>
              <w:ind w:left="133" w:right="126"/>
              <w:rPr>
                <w:rFonts w:asciiTheme="minorHAnsi" w:eastAsia="Arial" w:hAnsiTheme="minorHAnsi" w:cstheme="minorHAnsi"/>
                <w:sz w:val="16"/>
              </w:rPr>
            </w:pPr>
            <w:r w:rsidRPr="00AE4317">
              <w:rPr>
                <w:rFonts w:asciiTheme="minorHAnsi" w:eastAsia="Arial" w:hAnsiTheme="minorHAnsi" w:cstheme="minorHAnsi"/>
                <w:bCs/>
                <w:i/>
                <w:sz w:val="18"/>
                <w:szCs w:val="20"/>
              </w:rPr>
              <w:t>Regrets</w:t>
            </w:r>
          </w:p>
        </w:tc>
        <w:tc>
          <w:tcPr>
            <w:tcW w:w="3600" w:type="dxa"/>
            <w:shd w:val="clear" w:color="auto" w:fill="DAEDF3"/>
          </w:tcPr>
          <w:p w14:paraId="02AE5007" w14:textId="77777777" w:rsidR="000A229E" w:rsidRPr="00AE4317" w:rsidRDefault="000A229E" w:rsidP="00515C2B">
            <w:pPr>
              <w:rPr>
                <w:rFonts w:asciiTheme="minorHAnsi" w:eastAsia="Arial" w:hAnsiTheme="minorHAnsi" w:cstheme="minorHAnsi"/>
                <w:sz w:val="16"/>
              </w:rPr>
            </w:pPr>
          </w:p>
        </w:tc>
        <w:tc>
          <w:tcPr>
            <w:tcW w:w="864" w:type="dxa"/>
            <w:shd w:val="clear" w:color="auto" w:fill="DAEDF3"/>
          </w:tcPr>
          <w:p w14:paraId="7440D5B6" w14:textId="77777777" w:rsidR="000A229E" w:rsidRPr="00AE4317" w:rsidRDefault="000A229E" w:rsidP="00515C2B">
            <w:pPr>
              <w:spacing w:line="222" w:lineRule="exact"/>
              <w:ind w:left="133" w:right="126"/>
              <w:rPr>
                <w:rFonts w:asciiTheme="minorHAnsi" w:eastAsia="Arial" w:hAnsiTheme="minorHAnsi" w:cstheme="minorHAnsi"/>
                <w:b/>
                <w:i/>
                <w:sz w:val="20"/>
              </w:rPr>
            </w:pPr>
            <w:r w:rsidRPr="00AE4317">
              <w:rPr>
                <w:rFonts w:asciiTheme="minorHAnsi" w:eastAsia="Arial" w:hAnsiTheme="minorHAnsi" w:cstheme="minorHAnsi"/>
                <w:bCs/>
                <w:i/>
                <w:sz w:val="18"/>
                <w:szCs w:val="20"/>
              </w:rPr>
              <w:t>Present</w:t>
            </w:r>
          </w:p>
        </w:tc>
        <w:tc>
          <w:tcPr>
            <w:tcW w:w="864" w:type="dxa"/>
            <w:shd w:val="clear" w:color="auto" w:fill="DAEDF3"/>
          </w:tcPr>
          <w:p w14:paraId="765397A9" w14:textId="77777777" w:rsidR="000A229E" w:rsidRPr="00AE4317" w:rsidRDefault="000A229E" w:rsidP="00515C2B">
            <w:pPr>
              <w:spacing w:line="222" w:lineRule="exact"/>
              <w:ind w:left="133" w:right="126"/>
              <w:rPr>
                <w:rFonts w:asciiTheme="minorHAnsi" w:eastAsia="Arial" w:hAnsiTheme="minorHAnsi" w:cstheme="minorHAnsi"/>
                <w:b/>
                <w:i/>
                <w:sz w:val="20"/>
              </w:rPr>
            </w:pPr>
            <w:r w:rsidRPr="00AE4317">
              <w:rPr>
                <w:rFonts w:asciiTheme="minorHAnsi" w:eastAsia="Arial" w:hAnsiTheme="minorHAnsi" w:cstheme="minorHAnsi"/>
                <w:bCs/>
                <w:i/>
                <w:sz w:val="18"/>
                <w:szCs w:val="20"/>
              </w:rPr>
              <w:t>Regrets</w:t>
            </w:r>
          </w:p>
        </w:tc>
      </w:tr>
      <w:tr w:rsidR="000A229E" w:rsidRPr="00AE4317" w14:paraId="3C7679FF" w14:textId="77777777" w:rsidTr="00515C2B">
        <w:trPr>
          <w:trHeight w:val="270"/>
        </w:trPr>
        <w:tc>
          <w:tcPr>
            <w:tcW w:w="3712" w:type="dxa"/>
          </w:tcPr>
          <w:p w14:paraId="6C315B59" w14:textId="09B75159" w:rsidR="000A229E" w:rsidRPr="00AE4317" w:rsidRDefault="00CF4B54" w:rsidP="00515C2B">
            <w:pPr>
              <w:spacing w:before="1" w:line="249" w:lineRule="exact"/>
              <w:ind w:left="107"/>
              <w:rPr>
                <w:rFonts w:asciiTheme="minorHAnsi" w:eastAsia="Arial" w:hAnsiTheme="minorHAnsi" w:cstheme="minorHAnsi"/>
              </w:rPr>
            </w:pPr>
            <w:r>
              <w:rPr>
                <w:rFonts w:asciiTheme="minorHAnsi" w:eastAsia="Arial" w:hAnsiTheme="minorHAnsi" w:cstheme="minorHAnsi"/>
              </w:rPr>
              <w:t>Derek Mann</w:t>
            </w:r>
            <w:r w:rsidR="000A229E" w:rsidRPr="00AE4317">
              <w:rPr>
                <w:rFonts w:asciiTheme="minorHAnsi" w:eastAsia="Arial" w:hAnsiTheme="minorHAnsi" w:cstheme="minorHAnsi"/>
                <w:spacing w:val="-2"/>
              </w:rPr>
              <w:t xml:space="preserve"> (Admin)</w:t>
            </w:r>
          </w:p>
        </w:tc>
        <w:tc>
          <w:tcPr>
            <w:tcW w:w="864" w:type="dxa"/>
          </w:tcPr>
          <w:p w14:paraId="3C8A5C18" w14:textId="03C4F54C" w:rsidR="000A229E" w:rsidRPr="00AE4317" w:rsidRDefault="000A229E" w:rsidP="00515C2B">
            <w:pPr>
              <w:jc w:val="center"/>
              <w:rPr>
                <w:rFonts w:asciiTheme="minorHAnsi" w:eastAsia="Arial" w:hAnsiTheme="minorHAnsi" w:cstheme="minorHAnsi"/>
              </w:rPr>
            </w:pPr>
          </w:p>
        </w:tc>
        <w:tc>
          <w:tcPr>
            <w:tcW w:w="864" w:type="dxa"/>
          </w:tcPr>
          <w:p w14:paraId="22FBDAD0" w14:textId="3EF4C58F" w:rsidR="000A229E" w:rsidRPr="00AE4317" w:rsidRDefault="007770F4" w:rsidP="00515C2B">
            <w:pPr>
              <w:spacing w:before="1" w:line="249" w:lineRule="exact"/>
              <w:ind w:left="107"/>
              <w:jc w:val="center"/>
              <w:rPr>
                <w:rFonts w:asciiTheme="minorHAnsi" w:eastAsia="Arial" w:hAnsiTheme="minorHAnsi" w:cstheme="minorHAnsi"/>
              </w:rPr>
            </w:pPr>
            <w:r>
              <w:rPr>
                <w:rFonts w:asciiTheme="minorHAnsi" w:eastAsia="Arial" w:hAnsiTheme="minorHAnsi" w:cstheme="minorHAnsi"/>
              </w:rPr>
              <w:t>X</w:t>
            </w:r>
          </w:p>
        </w:tc>
        <w:tc>
          <w:tcPr>
            <w:tcW w:w="3600" w:type="dxa"/>
          </w:tcPr>
          <w:p w14:paraId="33062C17" w14:textId="77777777" w:rsidR="000A229E" w:rsidRPr="00AE4317" w:rsidRDefault="000A229E" w:rsidP="00515C2B">
            <w:pPr>
              <w:spacing w:before="1" w:line="249" w:lineRule="exact"/>
              <w:ind w:left="107"/>
              <w:rPr>
                <w:rFonts w:asciiTheme="minorHAnsi" w:eastAsia="Arial" w:hAnsiTheme="minorHAnsi" w:cstheme="minorHAnsi"/>
              </w:rPr>
            </w:pPr>
            <w:r w:rsidRPr="00AE4317">
              <w:rPr>
                <w:rFonts w:asciiTheme="minorHAnsi" w:eastAsia="Arial" w:hAnsiTheme="minorHAnsi" w:cstheme="minorHAnsi"/>
              </w:rPr>
              <w:t>Robin</w:t>
            </w:r>
            <w:r w:rsidRPr="00AE4317">
              <w:rPr>
                <w:rFonts w:asciiTheme="minorHAnsi" w:eastAsia="Arial" w:hAnsiTheme="minorHAnsi" w:cstheme="minorHAnsi"/>
                <w:spacing w:val="-4"/>
              </w:rPr>
              <w:t xml:space="preserve"> </w:t>
            </w:r>
            <w:r w:rsidRPr="00AE4317">
              <w:rPr>
                <w:rFonts w:asciiTheme="minorHAnsi" w:eastAsia="Arial" w:hAnsiTheme="minorHAnsi" w:cstheme="minorHAnsi"/>
              </w:rPr>
              <w:t>Boxwell</w:t>
            </w:r>
            <w:r w:rsidRPr="00AE4317">
              <w:rPr>
                <w:rFonts w:asciiTheme="minorHAnsi" w:eastAsia="Arial" w:hAnsiTheme="minorHAnsi" w:cstheme="minorHAnsi"/>
                <w:spacing w:val="-3"/>
              </w:rPr>
              <w:t xml:space="preserve"> </w:t>
            </w:r>
            <w:r w:rsidRPr="00AE4317">
              <w:rPr>
                <w:rFonts w:asciiTheme="minorHAnsi" w:eastAsia="Arial" w:hAnsiTheme="minorHAnsi" w:cstheme="minorHAnsi"/>
                <w:spacing w:val="-2"/>
              </w:rPr>
              <w:t>(VIUFA)</w:t>
            </w:r>
          </w:p>
        </w:tc>
        <w:tc>
          <w:tcPr>
            <w:tcW w:w="864" w:type="dxa"/>
          </w:tcPr>
          <w:p w14:paraId="0ED62F9F" w14:textId="5DCD2C20" w:rsidR="000A229E" w:rsidRPr="00AE4317" w:rsidRDefault="007770F4" w:rsidP="00515C2B">
            <w:pPr>
              <w:jc w:val="center"/>
              <w:rPr>
                <w:rFonts w:asciiTheme="minorHAnsi" w:eastAsia="Arial" w:hAnsiTheme="minorHAnsi" w:cstheme="minorHAnsi"/>
              </w:rPr>
            </w:pPr>
            <w:r>
              <w:rPr>
                <w:rFonts w:asciiTheme="minorHAnsi" w:eastAsia="Arial" w:hAnsiTheme="minorHAnsi" w:cstheme="minorHAnsi"/>
              </w:rPr>
              <w:t>X</w:t>
            </w:r>
          </w:p>
        </w:tc>
        <w:tc>
          <w:tcPr>
            <w:tcW w:w="864" w:type="dxa"/>
          </w:tcPr>
          <w:p w14:paraId="49EDA241" w14:textId="77777777" w:rsidR="000A229E" w:rsidRPr="00AE4317" w:rsidRDefault="000A229E" w:rsidP="00515C2B">
            <w:pPr>
              <w:jc w:val="center"/>
              <w:rPr>
                <w:rFonts w:asciiTheme="minorHAnsi" w:eastAsia="Arial" w:hAnsiTheme="minorHAnsi" w:cstheme="minorHAnsi"/>
              </w:rPr>
            </w:pPr>
          </w:p>
        </w:tc>
      </w:tr>
      <w:tr w:rsidR="000A229E" w:rsidRPr="00AE4317" w14:paraId="05EBB30D" w14:textId="77777777" w:rsidTr="00515C2B">
        <w:trPr>
          <w:trHeight w:val="268"/>
        </w:trPr>
        <w:tc>
          <w:tcPr>
            <w:tcW w:w="3712" w:type="dxa"/>
            <w:shd w:val="clear" w:color="auto" w:fill="DAEDF3"/>
          </w:tcPr>
          <w:p w14:paraId="2832F212" w14:textId="77777777" w:rsidR="000A229E" w:rsidRPr="00AE4317" w:rsidRDefault="000A229E" w:rsidP="00515C2B">
            <w:pPr>
              <w:spacing w:line="248" w:lineRule="exact"/>
              <w:ind w:left="107"/>
              <w:rPr>
                <w:rFonts w:asciiTheme="minorHAnsi" w:eastAsia="Arial" w:hAnsiTheme="minorHAnsi" w:cstheme="minorHAnsi"/>
              </w:rPr>
            </w:pPr>
            <w:r w:rsidRPr="00AE4317">
              <w:rPr>
                <w:rFonts w:asciiTheme="minorHAnsi" w:eastAsia="Arial" w:hAnsiTheme="minorHAnsi" w:cstheme="minorHAnsi"/>
              </w:rPr>
              <w:t>Robert</w:t>
            </w:r>
            <w:r w:rsidRPr="00AE4317">
              <w:rPr>
                <w:rFonts w:asciiTheme="minorHAnsi" w:eastAsia="Arial" w:hAnsiTheme="minorHAnsi" w:cstheme="minorHAnsi"/>
                <w:spacing w:val="-6"/>
              </w:rPr>
              <w:t xml:space="preserve"> </w:t>
            </w:r>
            <w:r w:rsidRPr="00AE4317">
              <w:rPr>
                <w:rFonts w:asciiTheme="minorHAnsi" w:eastAsia="Arial" w:hAnsiTheme="minorHAnsi" w:cstheme="minorHAnsi"/>
              </w:rPr>
              <w:t>Okashimo</w:t>
            </w:r>
            <w:r w:rsidRPr="00AE4317">
              <w:rPr>
                <w:rFonts w:asciiTheme="minorHAnsi" w:eastAsia="Arial" w:hAnsiTheme="minorHAnsi" w:cstheme="minorHAnsi"/>
                <w:spacing w:val="-3"/>
              </w:rPr>
              <w:t xml:space="preserve"> </w:t>
            </w:r>
            <w:r w:rsidRPr="00AE4317">
              <w:rPr>
                <w:rFonts w:asciiTheme="minorHAnsi" w:eastAsia="Arial" w:hAnsiTheme="minorHAnsi" w:cstheme="minorHAnsi"/>
                <w:spacing w:val="-2"/>
              </w:rPr>
              <w:t xml:space="preserve">(Admin) </w:t>
            </w:r>
          </w:p>
        </w:tc>
        <w:tc>
          <w:tcPr>
            <w:tcW w:w="864" w:type="dxa"/>
            <w:shd w:val="clear" w:color="auto" w:fill="DAEDF3"/>
          </w:tcPr>
          <w:p w14:paraId="457D6C7D" w14:textId="4F4BD75D" w:rsidR="000A229E" w:rsidRPr="00AE4317" w:rsidRDefault="007770F4" w:rsidP="00515C2B">
            <w:pPr>
              <w:spacing w:line="248" w:lineRule="exact"/>
              <w:ind w:left="9"/>
              <w:jc w:val="center"/>
              <w:rPr>
                <w:rFonts w:asciiTheme="minorHAnsi" w:eastAsia="Arial" w:hAnsiTheme="minorHAnsi" w:cstheme="minorHAnsi"/>
              </w:rPr>
            </w:pPr>
            <w:r>
              <w:rPr>
                <w:rFonts w:asciiTheme="minorHAnsi" w:eastAsia="Arial" w:hAnsiTheme="minorHAnsi" w:cstheme="minorHAnsi"/>
              </w:rPr>
              <w:t>X</w:t>
            </w:r>
          </w:p>
        </w:tc>
        <w:tc>
          <w:tcPr>
            <w:tcW w:w="864" w:type="dxa"/>
            <w:shd w:val="clear" w:color="auto" w:fill="DAEDF3"/>
          </w:tcPr>
          <w:p w14:paraId="77B7C9FA" w14:textId="77777777" w:rsidR="000A229E" w:rsidRPr="00AE4317" w:rsidRDefault="000A229E" w:rsidP="00515C2B">
            <w:pPr>
              <w:spacing w:line="248" w:lineRule="exact"/>
              <w:ind w:left="107"/>
              <w:jc w:val="center"/>
              <w:rPr>
                <w:rFonts w:asciiTheme="minorHAnsi" w:eastAsia="Arial" w:hAnsiTheme="minorHAnsi" w:cstheme="minorHAnsi"/>
              </w:rPr>
            </w:pPr>
          </w:p>
        </w:tc>
        <w:tc>
          <w:tcPr>
            <w:tcW w:w="3600" w:type="dxa"/>
            <w:shd w:val="clear" w:color="auto" w:fill="DAEDF3"/>
          </w:tcPr>
          <w:p w14:paraId="60CC8277" w14:textId="4B863F04" w:rsidR="000A229E" w:rsidRPr="00AE4317" w:rsidRDefault="00CF4B54" w:rsidP="00515C2B">
            <w:pPr>
              <w:spacing w:line="248" w:lineRule="exact"/>
              <w:ind w:left="107"/>
              <w:rPr>
                <w:rFonts w:asciiTheme="minorHAnsi" w:eastAsia="Arial" w:hAnsiTheme="minorHAnsi" w:cstheme="minorHAnsi"/>
              </w:rPr>
            </w:pPr>
            <w:r>
              <w:rPr>
                <w:rFonts w:asciiTheme="minorHAnsi" w:eastAsia="Arial" w:hAnsiTheme="minorHAnsi" w:cstheme="minorHAnsi"/>
              </w:rPr>
              <w:t>Mathews Tharakan</w:t>
            </w:r>
            <w:r w:rsidR="000A229E" w:rsidRPr="00AE4317">
              <w:rPr>
                <w:rFonts w:asciiTheme="minorHAnsi" w:eastAsia="Arial" w:hAnsiTheme="minorHAnsi" w:cstheme="minorHAnsi"/>
                <w:spacing w:val="-4"/>
              </w:rPr>
              <w:t xml:space="preserve"> </w:t>
            </w:r>
            <w:r w:rsidR="000A229E" w:rsidRPr="00AE4317">
              <w:rPr>
                <w:rFonts w:asciiTheme="minorHAnsi" w:eastAsia="Arial" w:hAnsiTheme="minorHAnsi" w:cstheme="minorHAnsi"/>
                <w:spacing w:val="-2"/>
              </w:rPr>
              <w:t>(VIUSU)</w:t>
            </w:r>
          </w:p>
        </w:tc>
        <w:tc>
          <w:tcPr>
            <w:tcW w:w="864" w:type="dxa"/>
            <w:shd w:val="clear" w:color="auto" w:fill="DAEDF3"/>
          </w:tcPr>
          <w:p w14:paraId="20B5F8CF" w14:textId="43F18697" w:rsidR="000A229E" w:rsidRPr="00AE4317" w:rsidRDefault="000A229E" w:rsidP="00515C2B">
            <w:pPr>
              <w:jc w:val="center"/>
              <w:rPr>
                <w:rFonts w:asciiTheme="minorHAnsi" w:eastAsia="Arial" w:hAnsiTheme="minorHAnsi" w:cstheme="minorHAnsi"/>
              </w:rPr>
            </w:pPr>
          </w:p>
        </w:tc>
        <w:tc>
          <w:tcPr>
            <w:tcW w:w="864" w:type="dxa"/>
            <w:shd w:val="clear" w:color="auto" w:fill="DAEDF3"/>
          </w:tcPr>
          <w:p w14:paraId="0016CE0F" w14:textId="2322A044" w:rsidR="000A229E" w:rsidRPr="00AE4317" w:rsidRDefault="007770F4" w:rsidP="00515C2B">
            <w:pPr>
              <w:jc w:val="center"/>
              <w:rPr>
                <w:rFonts w:asciiTheme="minorHAnsi" w:eastAsia="Arial" w:hAnsiTheme="minorHAnsi" w:cstheme="minorHAnsi"/>
              </w:rPr>
            </w:pPr>
            <w:r>
              <w:rPr>
                <w:rFonts w:asciiTheme="minorHAnsi" w:eastAsia="Arial" w:hAnsiTheme="minorHAnsi" w:cstheme="minorHAnsi"/>
              </w:rPr>
              <w:t>X</w:t>
            </w:r>
          </w:p>
        </w:tc>
      </w:tr>
      <w:tr w:rsidR="000A229E" w:rsidRPr="00AE4317" w14:paraId="700C7A28" w14:textId="77777777" w:rsidTr="00515C2B">
        <w:trPr>
          <w:trHeight w:val="268"/>
        </w:trPr>
        <w:tc>
          <w:tcPr>
            <w:tcW w:w="3712" w:type="dxa"/>
          </w:tcPr>
          <w:p w14:paraId="3E40A389" w14:textId="77777777" w:rsidR="000A229E" w:rsidRPr="00AE4317" w:rsidRDefault="000A229E" w:rsidP="00515C2B">
            <w:pPr>
              <w:spacing w:line="248" w:lineRule="exact"/>
              <w:ind w:left="107"/>
              <w:rPr>
                <w:rFonts w:asciiTheme="minorHAnsi" w:eastAsia="Arial" w:hAnsiTheme="minorHAnsi" w:cstheme="minorHAnsi"/>
              </w:rPr>
            </w:pPr>
            <w:r w:rsidRPr="00AE4317">
              <w:rPr>
                <w:rFonts w:asciiTheme="minorHAnsi" w:eastAsia="Arial" w:hAnsiTheme="minorHAnsi" w:cstheme="minorHAnsi"/>
              </w:rPr>
              <w:t>Dale</w:t>
            </w:r>
            <w:r w:rsidRPr="00AE4317">
              <w:rPr>
                <w:rFonts w:asciiTheme="minorHAnsi" w:eastAsia="Arial" w:hAnsiTheme="minorHAnsi" w:cstheme="minorHAnsi"/>
                <w:spacing w:val="-4"/>
              </w:rPr>
              <w:t xml:space="preserve"> </w:t>
            </w:r>
            <w:r w:rsidRPr="00AE4317">
              <w:rPr>
                <w:rFonts w:asciiTheme="minorHAnsi" w:eastAsia="Arial" w:hAnsiTheme="minorHAnsi" w:cstheme="minorHAnsi"/>
              </w:rPr>
              <w:t>Baumel</w:t>
            </w:r>
            <w:r w:rsidRPr="00AE4317">
              <w:rPr>
                <w:rFonts w:asciiTheme="minorHAnsi" w:eastAsia="Arial" w:hAnsiTheme="minorHAnsi" w:cstheme="minorHAnsi"/>
                <w:spacing w:val="-4"/>
              </w:rPr>
              <w:t xml:space="preserve"> </w:t>
            </w:r>
            <w:r w:rsidRPr="00AE4317">
              <w:rPr>
                <w:rFonts w:asciiTheme="minorHAnsi" w:eastAsia="Arial" w:hAnsiTheme="minorHAnsi" w:cstheme="minorHAnsi"/>
                <w:spacing w:val="-2"/>
              </w:rPr>
              <w:t xml:space="preserve">(BCGEU) </w:t>
            </w:r>
          </w:p>
        </w:tc>
        <w:tc>
          <w:tcPr>
            <w:tcW w:w="864" w:type="dxa"/>
          </w:tcPr>
          <w:p w14:paraId="50CE8D8A" w14:textId="2B91F183" w:rsidR="000A229E" w:rsidRPr="00AE4317" w:rsidRDefault="007770F4" w:rsidP="00515C2B">
            <w:pPr>
              <w:jc w:val="center"/>
              <w:rPr>
                <w:rFonts w:asciiTheme="minorHAnsi" w:eastAsia="Arial" w:hAnsiTheme="minorHAnsi" w:cstheme="minorHAnsi"/>
              </w:rPr>
            </w:pPr>
            <w:r>
              <w:rPr>
                <w:rFonts w:asciiTheme="minorHAnsi" w:eastAsia="Arial" w:hAnsiTheme="minorHAnsi" w:cstheme="minorHAnsi"/>
              </w:rPr>
              <w:t>X</w:t>
            </w:r>
          </w:p>
        </w:tc>
        <w:tc>
          <w:tcPr>
            <w:tcW w:w="864" w:type="dxa"/>
          </w:tcPr>
          <w:p w14:paraId="1F18B56F" w14:textId="32B2DDC6" w:rsidR="000A229E" w:rsidRPr="00AE4317" w:rsidRDefault="00CF4B54" w:rsidP="00CF4B54">
            <w:pPr>
              <w:spacing w:line="248" w:lineRule="exact"/>
              <w:ind w:left="107"/>
              <w:rPr>
                <w:rFonts w:asciiTheme="minorHAnsi" w:eastAsia="Arial" w:hAnsiTheme="minorHAnsi" w:cstheme="minorHAnsi"/>
              </w:rPr>
            </w:pPr>
            <w:r>
              <w:rPr>
                <w:rFonts w:asciiTheme="minorHAnsi" w:eastAsia="Arial" w:hAnsiTheme="minorHAnsi" w:cstheme="minorHAnsi"/>
              </w:rPr>
              <w:t xml:space="preserve">     </w:t>
            </w:r>
          </w:p>
        </w:tc>
        <w:tc>
          <w:tcPr>
            <w:tcW w:w="3600" w:type="dxa"/>
          </w:tcPr>
          <w:p w14:paraId="11F5360C" w14:textId="77777777" w:rsidR="000A229E" w:rsidRPr="00AE4317" w:rsidRDefault="000A229E" w:rsidP="00515C2B">
            <w:pPr>
              <w:spacing w:line="248" w:lineRule="exact"/>
              <w:ind w:left="107"/>
              <w:rPr>
                <w:rFonts w:asciiTheme="minorHAnsi" w:eastAsia="Arial" w:hAnsiTheme="minorHAnsi" w:cstheme="minorHAnsi"/>
              </w:rPr>
            </w:pPr>
            <w:r w:rsidRPr="00AE4317">
              <w:rPr>
                <w:rFonts w:asciiTheme="minorHAnsi" w:eastAsia="Arial" w:hAnsiTheme="minorHAnsi" w:cstheme="minorHAnsi"/>
              </w:rPr>
              <w:t>Kim</w:t>
            </w:r>
            <w:r w:rsidRPr="00AE4317">
              <w:rPr>
                <w:rFonts w:asciiTheme="minorHAnsi" w:eastAsia="Arial" w:hAnsiTheme="minorHAnsi" w:cstheme="minorHAnsi"/>
                <w:spacing w:val="-3"/>
              </w:rPr>
              <w:t xml:space="preserve"> </w:t>
            </w:r>
            <w:r w:rsidRPr="00AE4317">
              <w:rPr>
                <w:rFonts w:asciiTheme="minorHAnsi" w:eastAsia="Arial" w:hAnsiTheme="minorHAnsi" w:cstheme="minorHAnsi"/>
              </w:rPr>
              <w:t>Sharpe</w:t>
            </w:r>
            <w:r w:rsidRPr="00AE4317">
              <w:rPr>
                <w:rFonts w:asciiTheme="minorHAnsi" w:eastAsia="Arial" w:hAnsiTheme="minorHAnsi" w:cstheme="minorHAnsi"/>
                <w:spacing w:val="-4"/>
              </w:rPr>
              <w:t xml:space="preserve"> </w:t>
            </w:r>
            <w:r w:rsidRPr="00AE4317">
              <w:rPr>
                <w:rFonts w:asciiTheme="minorHAnsi" w:eastAsia="Arial" w:hAnsiTheme="minorHAnsi" w:cstheme="minorHAnsi"/>
                <w:spacing w:val="-2"/>
              </w:rPr>
              <w:t>(HSS)</w:t>
            </w:r>
          </w:p>
        </w:tc>
        <w:tc>
          <w:tcPr>
            <w:tcW w:w="864" w:type="dxa"/>
          </w:tcPr>
          <w:p w14:paraId="07273238" w14:textId="026B25FA" w:rsidR="000A229E" w:rsidRPr="00AE4317" w:rsidRDefault="007770F4" w:rsidP="00515C2B">
            <w:pPr>
              <w:spacing w:line="248" w:lineRule="exact"/>
              <w:ind w:left="9"/>
              <w:jc w:val="center"/>
              <w:rPr>
                <w:rFonts w:asciiTheme="minorHAnsi" w:eastAsia="Arial" w:hAnsiTheme="minorHAnsi" w:cstheme="minorHAnsi"/>
              </w:rPr>
            </w:pPr>
            <w:r>
              <w:rPr>
                <w:rFonts w:asciiTheme="minorHAnsi" w:eastAsia="Arial" w:hAnsiTheme="minorHAnsi" w:cstheme="minorHAnsi"/>
              </w:rPr>
              <w:t>X</w:t>
            </w:r>
          </w:p>
        </w:tc>
        <w:tc>
          <w:tcPr>
            <w:tcW w:w="864" w:type="dxa"/>
          </w:tcPr>
          <w:p w14:paraId="05BE493E" w14:textId="77777777" w:rsidR="000A229E" w:rsidRPr="00AE4317" w:rsidRDefault="000A229E" w:rsidP="00515C2B">
            <w:pPr>
              <w:spacing w:line="248" w:lineRule="exact"/>
              <w:ind w:left="9"/>
              <w:jc w:val="center"/>
              <w:rPr>
                <w:rFonts w:asciiTheme="minorHAnsi" w:eastAsia="Arial" w:hAnsiTheme="minorHAnsi" w:cstheme="minorHAnsi"/>
              </w:rPr>
            </w:pPr>
          </w:p>
        </w:tc>
      </w:tr>
      <w:tr w:rsidR="000A229E" w:rsidRPr="00AE4317" w14:paraId="54C897B3" w14:textId="77777777" w:rsidTr="00515C2B">
        <w:trPr>
          <w:trHeight w:val="268"/>
        </w:trPr>
        <w:tc>
          <w:tcPr>
            <w:tcW w:w="3712" w:type="dxa"/>
            <w:shd w:val="clear" w:color="auto" w:fill="DAEDF3"/>
          </w:tcPr>
          <w:p w14:paraId="29B737EF" w14:textId="0C664ED9" w:rsidR="000A229E" w:rsidRPr="00AE4317" w:rsidRDefault="007770F4" w:rsidP="00515C2B">
            <w:pPr>
              <w:spacing w:line="248" w:lineRule="exact"/>
              <w:ind w:left="107"/>
              <w:rPr>
                <w:rFonts w:asciiTheme="minorHAnsi" w:eastAsia="Arial" w:hAnsiTheme="minorHAnsi" w:cstheme="minorHAnsi"/>
              </w:rPr>
            </w:pPr>
            <w:r>
              <w:rPr>
                <w:rFonts w:asciiTheme="minorHAnsi" w:eastAsia="Arial" w:hAnsiTheme="minorHAnsi" w:cstheme="minorHAnsi"/>
              </w:rPr>
              <w:t>Vacant</w:t>
            </w:r>
          </w:p>
        </w:tc>
        <w:tc>
          <w:tcPr>
            <w:tcW w:w="864" w:type="dxa"/>
            <w:shd w:val="clear" w:color="auto" w:fill="DAEDF3"/>
          </w:tcPr>
          <w:p w14:paraId="74E998C6" w14:textId="0586492D" w:rsidR="000A229E" w:rsidRPr="00AE4317" w:rsidRDefault="000A229E" w:rsidP="00515C2B">
            <w:pPr>
              <w:jc w:val="center"/>
              <w:rPr>
                <w:rFonts w:asciiTheme="minorHAnsi" w:eastAsia="Arial" w:hAnsiTheme="minorHAnsi" w:cstheme="minorHAnsi"/>
              </w:rPr>
            </w:pPr>
          </w:p>
        </w:tc>
        <w:tc>
          <w:tcPr>
            <w:tcW w:w="864" w:type="dxa"/>
            <w:shd w:val="clear" w:color="auto" w:fill="DAEDF3"/>
          </w:tcPr>
          <w:p w14:paraId="4096D2AD" w14:textId="3912549A" w:rsidR="000A229E" w:rsidRPr="00AE4317" w:rsidRDefault="00A64CCD" w:rsidP="00A64CCD">
            <w:pPr>
              <w:spacing w:line="248" w:lineRule="exact"/>
              <w:ind w:left="107"/>
              <w:rPr>
                <w:rFonts w:asciiTheme="minorHAnsi" w:eastAsia="Arial" w:hAnsiTheme="minorHAnsi" w:cstheme="minorHAnsi"/>
              </w:rPr>
            </w:pPr>
            <w:r>
              <w:rPr>
                <w:rFonts w:asciiTheme="minorHAnsi" w:eastAsia="Arial" w:hAnsiTheme="minorHAnsi" w:cstheme="minorHAnsi"/>
              </w:rPr>
              <w:t xml:space="preserve">     </w:t>
            </w:r>
            <w:r w:rsidR="007770F4">
              <w:rPr>
                <w:rFonts w:asciiTheme="minorHAnsi" w:eastAsia="Arial" w:hAnsiTheme="minorHAnsi" w:cstheme="minorHAnsi"/>
              </w:rPr>
              <w:t>X</w:t>
            </w:r>
          </w:p>
        </w:tc>
        <w:tc>
          <w:tcPr>
            <w:tcW w:w="3600" w:type="dxa"/>
            <w:shd w:val="clear" w:color="auto" w:fill="DAEDF3"/>
          </w:tcPr>
          <w:p w14:paraId="751CFC4E" w14:textId="467081A6" w:rsidR="000A229E" w:rsidRPr="00AE4317" w:rsidRDefault="000A229E" w:rsidP="00515C2B">
            <w:pPr>
              <w:spacing w:line="248" w:lineRule="exact"/>
              <w:ind w:left="107"/>
              <w:rPr>
                <w:rFonts w:asciiTheme="minorHAnsi" w:eastAsia="Arial" w:hAnsiTheme="minorHAnsi" w:cstheme="minorHAnsi"/>
              </w:rPr>
            </w:pPr>
            <w:r w:rsidRPr="00AE4317">
              <w:rPr>
                <w:rFonts w:asciiTheme="minorHAnsi" w:eastAsia="Arial" w:hAnsiTheme="minorHAnsi" w:cstheme="minorHAnsi"/>
              </w:rPr>
              <w:t>Erin</w:t>
            </w:r>
            <w:r w:rsidRPr="00AE4317">
              <w:rPr>
                <w:rFonts w:asciiTheme="minorHAnsi" w:eastAsia="Arial" w:hAnsiTheme="minorHAnsi" w:cstheme="minorHAnsi"/>
                <w:spacing w:val="-4"/>
              </w:rPr>
              <w:t xml:space="preserve"> </w:t>
            </w:r>
            <w:r w:rsidRPr="00AE4317">
              <w:rPr>
                <w:rFonts w:asciiTheme="minorHAnsi" w:eastAsia="Arial" w:hAnsiTheme="minorHAnsi" w:cstheme="minorHAnsi"/>
              </w:rPr>
              <w:t>Bascom</w:t>
            </w:r>
            <w:r w:rsidRPr="00AE4317">
              <w:rPr>
                <w:rFonts w:asciiTheme="minorHAnsi" w:eastAsia="Arial" w:hAnsiTheme="minorHAnsi" w:cstheme="minorHAnsi"/>
                <w:spacing w:val="-4"/>
              </w:rPr>
              <w:t xml:space="preserve"> </w:t>
            </w:r>
            <w:r w:rsidRPr="00AE4317">
              <w:rPr>
                <w:rFonts w:asciiTheme="minorHAnsi" w:eastAsia="Arial" w:hAnsiTheme="minorHAnsi" w:cstheme="minorHAnsi"/>
                <w:spacing w:val="-2"/>
              </w:rPr>
              <w:t>(HSS)</w:t>
            </w:r>
          </w:p>
        </w:tc>
        <w:tc>
          <w:tcPr>
            <w:tcW w:w="864" w:type="dxa"/>
            <w:shd w:val="clear" w:color="auto" w:fill="DAEDF3"/>
          </w:tcPr>
          <w:p w14:paraId="740824C8" w14:textId="639C900E" w:rsidR="000A229E" w:rsidRPr="00AE4317" w:rsidRDefault="007770F4" w:rsidP="00515C2B">
            <w:pPr>
              <w:spacing w:line="248" w:lineRule="exact"/>
              <w:ind w:left="9"/>
              <w:jc w:val="center"/>
              <w:rPr>
                <w:rFonts w:asciiTheme="minorHAnsi" w:eastAsia="Arial" w:hAnsiTheme="minorHAnsi" w:cstheme="minorHAnsi"/>
              </w:rPr>
            </w:pPr>
            <w:r>
              <w:rPr>
                <w:rFonts w:asciiTheme="minorHAnsi" w:eastAsia="Arial" w:hAnsiTheme="minorHAnsi" w:cstheme="minorHAnsi"/>
              </w:rPr>
              <w:t>X</w:t>
            </w:r>
          </w:p>
        </w:tc>
        <w:tc>
          <w:tcPr>
            <w:tcW w:w="864" w:type="dxa"/>
            <w:shd w:val="clear" w:color="auto" w:fill="DAEDF3"/>
          </w:tcPr>
          <w:p w14:paraId="777814F3" w14:textId="4DA0B631" w:rsidR="000A229E" w:rsidRPr="00AE4317" w:rsidRDefault="000A229E" w:rsidP="00515C2B">
            <w:pPr>
              <w:spacing w:line="248" w:lineRule="exact"/>
              <w:ind w:left="9"/>
              <w:jc w:val="center"/>
              <w:rPr>
                <w:rFonts w:asciiTheme="minorHAnsi" w:eastAsia="Arial" w:hAnsiTheme="minorHAnsi" w:cstheme="minorHAnsi"/>
              </w:rPr>
            </w:pPr>
          </w:p>
        </w:tc>
      </w:tr>
      <w:tr w:rsidR="000A229E" w:rsidRPr="00AE4317" w14:paraId="0535DA08" w14:textId="77777777" w:rsidTr="00515C2B">
        <w:trPr>
          <w:trHeight w:val="268"/>
        </w:trPr>
        <w:tc>
          <w:tcPr>
            <w:tcW w:w="3712" w:type="dxa"/>
          </w:tcPr>
          <w:p w14:paraId="2E709DBF" w14:textId="77777777" w:rsidR="000A229E" w:rsidRPr="00AE4317" w:rsidRDefault="000A229E" w:rsidP="00515C2B">
            <w:pPr>
              <w:spacing w:line="248" w:lineRule="exact"/>
              <w:ind w:left="107"/>
              <w:rPr>
                <w:rFonts w:asciiTheme="minorHAnsi" w:eastAsia="Arial" w:hAnsiTheme="minorHAnsi" w:cstheme="minorHAnsi"/>
              </w:rPr>
            </w:pPr>
            <w:r w:rsidRPr="00AE4317">
              <w:rPr>
                <w:rFonts w:asciiTheme="minorHAnsi" w:eastAsia="Arial" w:hAnsiTheme="minorHAnsi" w:cstheme="minorHAnsi"/>
              </w:rPr>
              <w:t>Jannine Grant</w:t>
            </w:r>
            <w:r w:rsidRPr="00AE4317">
              <w:rPr>
                <w:rFonts w:asciiTheme="minorHAnsi" w:eastAsia="Arial" w:hAnsiTheme="minorHAnsi" w:cstheme="minorHAnsi"/>
                <w:spacing w:val="-6"/>
              </w:rPr>
              <w:t xml:space="preserve"> </w:t>
            </w:r>
            <w:r w:rsidRPr="00AE4317">
              <w:rPr>
                <w:rFonts w:asciiTheme="minorHAnsi" w:eastAsia="Arial" w:hAnsiTheme="minorHAnsi" w:cstheme="minorHAnsi"/>
                <w:spacing w:val="-2"/>
              </w:rPr>
              <w:t>(CUPE)</w:t>
            </w:r>
          </w:p>
        </w:tc>
        <w:tc>
          <w:tcPr>
            <w:tcW w:w="864" w:type="dxa"/>
          </w:tcPr>
          <w:p w14:paraId="31607B8F" w14:textId="729A159C" w:rsidR="000A229E" w:rsidRPr="00AE4317" w:rsidRDefault="000A229E" w:rsidP="00515C2B">
            <w:pPr>
              <w:spacing w:line="248" w:lineRule="exact"/>
              <w:ind w:left="9"/>
              <w:jc w:val="center"/>
              <w:rPr>
                <w:rFonts w:asciiTheme="minorHAnsi" w:eastAsia="Arial" w:hAnsiTheme="minorHAnsi" w:cstheme="minorHAnsi"/>
              </w:rPr>
            </w:pPr>
          </w:p>
        </w:tc>
        <w:tc>
          <w:tcPr>
            <w:tcW w:w="864" w:type="dxa"/>
          </w:tcPr>
          <w:p w14:paraId="5D70E840" w14:textId="653E4B6A" w:rsidR="000A229E" w:rsidRPr="00AE4317" w:rsidRDefault="007770F4" w:rsidP="00515C2B">
            <w:pPr>
              <w:spacing w:line="248" w:lineRule="exact"/>
              <w:jc w:val="center"/>
              <w:rPr>
                <w:rFonts w:asciiTheme="minorHAnsi" w:eastAsia="Arial" w:hAnsiTheme="minorHAnsi" w:cstheme="minorHAnsi"/>
              </w:rPr>
            </w:pPr>
            <w:r>
              <w:rPr>
                <w:rFonts w:asciiTheme="minorHAnsi" w:eastAsia="Arial" w:hAnsiTheme="minorHAnsi" w:cstheme="minorHAnsi"/>
              </w:rPr>
              <w:t>X</w:t>
            </w:r>
          </w:p>
        </w:tc>
        <w:tc>
          <w:tcPr>
            <w:tcW w:w="3600" w:type="dxa"/>
          </w:tcPr>
          <w:p w14:paraId="4F8ACE25" w14:textId="77777777" w:rsidR="000A229E" w:rsidRPr="00AE4317" w:rsidRDefault="000A229E" w:rsidP="00515C2B">
            <w:pPr>
              <w:spacing w:line="248" w:lineRule="exact"/>
              <w:ind w:left="107"/>
              <w:rPr>
                <w:rFonts w:asciiTheme="minorHAnsi" w:eastAsia="Arial" w:hAnsiTheme="minorHAnsi" w:cstheme="minorHAnsi"/>
              </w:rPr>
            </w:pPr>
            <w:r w:rsidRPr="00AE4317">
              <w:rPr>
                <w:rFonts w:asciiTheme="minorHAnsi" w:eastAsia="Arial" w:hAnsiTheme="minorHAnsi" w:cstheme="minorHAnsi"/>
              </w:rPr>
              <w:t>Kordell</w:t>
            </w:r>
            <w:r w:rsidRPr="00AE4317">
              <w:rPr>
                <w:rFonts w:asciiTheme="minorHAnsi" w:eastAsia="Arial" w:hAnsiTheme="minorHAnsi" w:cstheme="minorHAnsi"/>
                <w:spacing w:val="-8"/>
              </w:rPr>
              <w:t xml:space="preserve"> </w:t>
            </w:r>
            <w:r w:rsidRPr="00AE4317">
              <w:rPr>
                <w:rFonts w:asciiTheme="minorHAnsi" w:eastAsia="Arial" w:hAnsiTheme="minorHAnsi" w:cstheme="minorHAnsi"/>
              </w:rPr>
              <w:t>Bergen</w:t>
            </w:r>
            <w:r w:rsidRPr="00AE4317">
              <w:rPr>
                <w:rFonts w:asciiTheme="minorHAnsi" w:eastAsia="Arial" w:hAnsiTheme="minorHAnsi" w:cstheme="minorHAnsi"/>
                <w:spacing w:val="-5"/>
              </w:rPr>
              <w:t xml:space="preserve"> </w:t>
            </w:r>
            <w:r w:rsidRPr="00AE4317">
              <w:rPr>
                <w:rFonts w:asciiTheme="minorHAnsi" w:eastAsia="Arial" w:hAnsiTheme="minorHAnsi" w:cstheme="minorHAnsi"/>
                <w:spacing w:val="-2"/>
              </w:rPr>
              <w:t>(HSS)</w:t>
            </w:r>
          </w:p>
        </w:tc>
        <w:tc>
          <w:tcPr>
            <w:tcW w:w="864" w:type="dxa"/>
          </w:tcPr>
          <w:p w14:paraId="1B1334B0" w14:textId="084F57B0" w:rsidR="000A229E" w:rsidRPr="00AE4317" w:rsidRDefault="007770F4" w:rsidP="00515C2B">
            <w:pPr>
              <w:spacing w:line="248" w:lineRule="exact"/>
              <w:ind w:left="9"/>
              <w:jc w:val="center"/>
              <w:rPr>
                <w:rFonts w:asciiTheme="minorHAnsi" w:eastAsia="Arial" w:hAnsiTheme="minorHAnsi" w:cstheme="minorHAnsi"/>
              </w:rPr>
            </w:pPr>
            <w:r>
              <w:rPr>
                <w:rFonts w:asciiTheme="minorHAnsi" w:eastAsia="Arial" w:hAnsiTheme="minorHAnsi" w:cstheme="minorHAnsi"/>
              </w:rPr>
              <w:t>X</w:t>
            </w:r>
          </w:p>
        </w:tc>
        <w:tc>
          <w:tcPr>
            <w:tcW w:w="864" w:type="dxa"/>
          </w:tcPr>
          <w:p w14:paraId="4AD91635" w14:textId="77777777" w:rsidR="000A229E" w:rsidRPr="00AE4317" w:rsidRDefault="000A229E" w:rsidP="00515C2B">
            <w:pPr>
              <w:spacing w:line="248" w:lineRule="exact"/>
              <w:ind w:left="9"/>
              <w:jc w:val="center"/>
              <w:rPr>
                <w:rFonts w:asciiTheme="minorHAnsi" w:eastAsia="Arial" w:hAnsiTheme="minorHAnsi" w:cstheme="minorHAnsi"/>
              </w:rPr>
            </w:pPr>
          </w:p>
        </w:tc>
      </w:tr>
      <w:tr w:rsidR="000A229E" w:rsidRPr="00AE4317" w14:paraId="122BE492" w14:textId="77777777" w:rsidTr="00515C2B">
        <w:trPr>
          <w:trHeight w:val="268"/>
        </w:trPr>
        <w:tc>
          <w:tcPr>
            <w:tcW w:w="3712" w:type="dxa"/>
            <w:shd w:val="clear" w:color="auto" w:fill="DAEDF3"/>
          </w:tcPr>
          <w:p w14:paraId="7DFA1229" w14:textId="77777777" w:rsidR="000A229E" w:rsidRPr="00AE4317" w:rsidRDefault="000A229E" w:rsidP="00515C2B">
            <w:pPr>
              <w:spacing w:line="248" w:lineRule="exact"/>
              <w:ind w:left="107"/>
              <w:rPr>
                <w:rFonts w:asciiTheme="minorHAnsi" w:eastAsia="Arial" w:hAnsiTheme="minorHAnsi" w:cstheme="minorHAnsi"/>
              </w:rPr>
            </w:pPr>
            <w:r w:rsidRPr="00AE4317">
              <w:rPr>
                <w:rFonts w:asciiTheme="minorHAnsi" w:eastAsia="Arial" w:hAnsiTheme="minorHAnsi" w:cstheme="minorHAnsi"/>
              </w:rPr>
              <w:t>Ashley Faulkner (CUPE)</w:t>
            </w:r>
          </w:p>
        </w:tc>
        <w:tc>
          <w:tcPr>
            <w:tcW w:w="864" w:type="dxa"/>
            <w:shd w:val="clear" w:color="auto" w:fill="DAEDF3"/>
          </w:tcPr>
          <w:p w14:paraId="7D97A401" w14:textId="1EDE44D3" w:rsidR="000A229E" w:rsidRPr="00AE4317" w:rsidRDefault="000A229E" w:rsidP="00515C2B">
            <w:pPr>
              <w:spacing w:line="248" w:lineRule="exact"/>
              <w:ind w:left="9"/>
              <w:jc w:val="center"/>
              <w:rPr>
                <w:rFonts w:asciiTheme="minorHAnsi" w:eastAsia="Arial" w:hAnsiTheme="minorHAnsi" w:cstheme="minorHAnsi"/>
              </w:rPr>
            </w:pPr>
          </w:p>
        </w:tc>
        <w:tc>
          <w:tcPr>
            <w:tcW w:w="864" w:type="dxa"/>
            <w:shd w:val="clear" w:color="auto" w:fill="DAEDF3"/>
          </w:tcPr>
          <w:p w14:paraId="3D7BB6F8" w14:textId="21E01473" w:rsidR="000A229E" w:rsidRPr="00AE4317" w:rsidRDefault="007770F4" w:rsidP="00515C2B">
            <w:pPr>
              <w:jc w:val="center"/>
              <w:rPr>
                <w:rFonts w:asciiTheme="minorHAnsi" w:eastAsia="Arial" w:hAnsiTheme="minorHAnsi" w:cstheme="minorHAnsi"/>
              </w:rPr>
            </w:pPr>
            <w:r>
              <w:rPr>
                <w:rFonts w:asciiTheme="minorHAnsi" w:eastAsia="Arial" w:hAnsiTheme="minorHAnsi" w:cstheme="minorHAnsi"/>
              </w:rPr>
              <w:t>X</w:t>
            </w:r>
          </w:p>
        </w:tc>
        <w:tc>
          <w:tcPr>
            <w:tcW w:w="3600" w:type="dxa"/>
            <w:shd w:val="clear" w:color="auto" w:fill="DAEDF3"/>
          </w:tcPr>
          <w:p w14:paraId="4E2724A1" w14:textId="77777777" w:rsidR="000A229E" w:rsidRPr="00AE4317" w:rsidRDefault="000A229E" w:rsidP="00515C2B">
            <w:pPr>
              <w:rPr>
                <w:rFonts w:asciiTheme="minorHAnsi" w:eastAsia="Arial" w:hAnsiTheme="minorHAnsi" w:cstheme="minorHAnsi"/>
                <w:sz w:val="18"/>
              </w:rPr>
            </w:pPr>
          </w:p>
        </w:tc>
        <w:tc>
          <w:tcPr>
            <w:tcW w:w="864" w:type="dxa"/>
            <w:shd w:val="clear" w:color="auto" w:fill="DAEDF3"/>
          </w:tcPr>
          <w:p w14:paraId="4EB51AD7" w14:textId="77777777" w:rsidR="000A229E" w:rsidRPr="00AE4317" w:rsidRDefault="000A229E" w:rsidP="00515C2B">
            <w:pPr>
              <w:jc w:val="center"/>
              <w:rPr>
                <w:rFonts w:asciiTheme="minorHAnsi" w:eastAsia="Arial" w:hAnsiTheme="minorHAnsi" w:cstheme="minorHAnsi"/>
              </w:rPr>
            </w:pPr>
          </w:p>
        </w:tc>
        <w:tc>
          <w:tcPr>
            <w:tcW w:w="864" w:type="dxa"/>
            <w:shd w:val="clear" w:color="auto" w:fill="DAEDF3"/>
          </w:tcPr>
          <w:p w14:paraId="14D38898" w14:textId="77777777" w:rsidR="000A229E" w:rsidRPr="00AE4317" w:rsidRDefault="000A229E" w:rsidP="00515C2B">
            <w:pPr>
              <w:jc w:val="center"/>
              <w:rPr>
                <w:rFonts w:asciiTheme="minorHAnsi" w:eastAsia="Arial" w:hAnsiTheme="minorHAnsi" w:cstheme="minorHAnsi"/>
              </w:rPr>
            </w:pPr>
          </w:p>
        </w:tc>
      </w:tr>
      <w:tr w:rsidR="000A229E" w:rsidRPr="00AE4317" w14:paraId="12069717" w14:textId="77777777" w:rsidTr="00515C2B">
        <w:trPr>
          <w:trHeight w:val="268"/>
        </w:trPr>
        <w:tc>
          <w:tcPr>
            <w:tcW w:w="3712" w:type="dxa"/>
          </w:tcPr>
          <w:p w14:paraId="38EC751A" w14:textId="77777777" w:rsidR="000A229E" w:rsidRPr="00AE4317" w:rsidRDefault="000A229E" w:rsidP="00515C2B">
            <w:pPr>
              <w:spacing w:line="248" w:lineRule="exact"/>
              <w:ind w:left="107"/>
              <w:rPr>
                <w:rFonts w:asciiTheme="minorHAnsi" w:eastAsia="Arial" w:hAnsiTheme="minorHAnsi" w:cstheme="minorHAnsi"/>
                <w:sz w:val="18"/>
              </w:rPr>
            </w:pPr>
            <w:r>
              <w:rPr>
                <w:rFonts w:asciiTheme="minorHAnsi" w:eastAsia="Arial" w:hAnsiTheme="minorHAnsi" w:cstheme="minorHAnsi"/>
              </w:rPr>
              <w:t>Amber Hieb</w:t>
            </w:r>
            <w:r w:rsidRPr="00AE4317">
              <w:rPr>
                <w:rFonts w:asciiTheme="minorHAnsi" w:eastAsia="Arial" w:hAnsiTheme="minorHAnsi" w:cstheme="minorHAnsi"/>
              </w:rPr>
              <w:t xml:space="preserve"> (VIUFA) </w:t>
            </w:r>
          </w:p>
        </w:tc>
        <w:tc>
          <w:tcPr>
            <w:tcW w:w="864" w:type="dxa"/>
          </w:tcPr>
          <w:p w14:paraId="62554BE5" w14:textId="2C7D4BAE" w:rsidR="000A229E" w:rsidRPr="00AE4317" w:rsidRDefault="007770F4" w:rsidP="00515C2B">
            <w:pPr>
              <w:jc w:val="center"/>
              <w:rPr>
                <w:rFonts w:asciiTheme="minorHAnsi" w:eastAsia="Arial" w:hAnsiTheme="minorHAnsi" w:cstheme="minorHAnsi"/>
              </w:rPr>
            </w:pPr>
            <w:r>
              <w:rPr>
                <w:rFonts w:asciiTheme="minorHAnsi" w:eastAsia="Arial" w:hAnsiTheme="minorHAnsi" w:cstheme="minorHAnsi"/>
              </w:rPr>
              <w:t>X</w:t>
            </w:r>
          </w:p>
        </w:tc>
        <w:tc>
          <w:tcPr>
            <w:tcW w:w="864" w:type="dxa"/>
          </w:tcPr>
          <w:p w14:paraId="7D4D8E24" w14:textId="77777777" w:rsidR="000A229E" w:rsidRPr="00AE4317" w:rsidRDefault="000A229E" w:rsidP="00515C2B">
            <w:pPr>
              <w:spacing w:line="248" w:lineRule="exact"/>
              <w:ind w:left="107"/>
              <w:jc w:val="center"/>
              <w:rPr>
                <w:rFonts w:asciiTheme="minorHAnsi" w:eastAsia="Arial" w:hAnsiTheme="minorHAnsi" w:cstheme="minorHAnsi"/>
              </w:rPr>
            </w:pPr>
          </w:p>
        </w:tc>
        <w:tc>
          <w:tcPr>
            <w:tcW w:w="3600" w:type="dxa"/>
          </w:tcPr>
          <w:p w14:paraId="2353083F" w14:textId="77777777" w:rsidR="000A229E" w:rsidRPr="00AE4317" w:rsidRDefault="000A229E" w:rsidP="00515C2B">
            <w:pPr>
              <w:spacing w:line="248" w:lineRule="exact"/>
              <w:ind w:left="107"/>
              <w:rPr>
                <w:rFonts w:asciiTheme="minorHAnsi" w:eastAsia="Arial" w:hAnsiTheme="minorHAnsi" w:cstheme="minorHAnsi"/>
                <w:i/>
              </w:rPr>
            </w:pPr>
          </w:p>
        </w:tc>
        <w:tc>
          <w:tcPr>
            <w:tcW w:w="864" w:type="dxa"/>
          </w:tcPr>
          <w:p w14:paraId="43701474" w14:textId="77777777" w:rsidR="000A229E" w:rsidRPr="00AE4317" w:rsidRDefault="000A229E" w:rsidP="00515C2B">
            <w:pPr>
              <w:spacing w:line="248" w:lineRule="exact"/>
              <w:ind w:left="9"/>
              <w:jc w:val="center"/>
              <w:rPr>
                <w:rFonts w:asciiTheme="minorHAnsi" w:eastAsia="Arial" w:hAnsiTheme="minorHAnsi" w:cstheme="minorHAnsi"/>
              </w:rPr>
            </w:pPr>
          </w:p>
        </w:tc>
        <w:tc>
          <w:tcPr>
            <w:tcW w:w="864" w:type="dxa"/>
          </w:tcPr>
          <w:p w14:paraId="3DCD8F7E" w14:textId="77777777" w:rsidR="000A229E" w:rsidRPr="00AE4317" w:rsidRDefault="000A229E" w:rsidP="00515C2B">
            <w:pPr>
              <w:spacing w:line="248" w:lineRule="exact"/>
              <w:ind w:left="9"/>
              <w:jc w:val="center"/>
              <w:rPr>
                <w:rFonts w:asciiTheme="minorHAnsi" w:eastAsia="Arial" w:hAnsiTheme="minorHAnsi" w:cstheme="minorHAnsi"/>
              </w:rPr>
            </w:pPr>
          </w:p>
        </w:tc>
      </w:tr>
    </w:tbl>
    <w:p w14:paraId="1C9B5105" w14:textId="77777777" w:rsidR="007B40F0" w:rsidRDefault="007B40F0" w:rsidP="007B40F0">
      <w:pPr>
        <w:pStyle w:val="BodyText"/>
        <w:spacing w:before="2"/>
        <w:rPr>
          <w:b/>
          <w:sz w:val="23"/>
        </w:rPr>
      </w:pPr>
    </w:p>
    <w:p w14:paraId="0D7FF354" w14:textId="77777777" w:rsidR="007B40F0" w:rsidRPr="00A86587" w:rsidRDefault="007B40F0" w:rsidP="007B40F0">
      <w:pPr>
        <w:pStyle w:val="Heading3"/>
        <w:numPr>
          <w:ilvl w:val="0"/>
          <w:numId w:val="1"/>
        </w:numPr>
        <w:tabs>
          <w:tab w:val="num" w:pos="360"/>
          <w:tab w:val="left" w:pos="460"/>
        </w:tabs>
        <w:spacing w:before="57"/>
        <w:jc w:val="left"/>
        <w:rPr>
          <w:sz w:val="20"/>
          <w:szCs w:val="20"/>
        </w:rPr>
      </w:pPr>
      <w:r w:rsidRPr="00A86587">
        <w:rPr>
          <w:sz w:val="20"/>
          <w:szCs w:val="20"/>
        </w:rPr>
        <w:t>Approval of</w:t>
      </w:r>
      <w:r w:rsidRPr="00A86587">
        <w:rPr>
          <w:spacing w:val="-3"/>
          <w:sz w:val="20"/>
          <w:szCs w:val="20"/>
        </w:rPr>
        <w:t xml:space="preserve"> </w:t>
      </w:r>
      <w:r w:rsidRPr="00A86587">
        <w:rPr>
          <w:sz w:val="20"/>
          <w:szCs w:val="20"/>
        </w:rPr>
        <w:t>Agenda</w:t>
      </w:r>
    </w:p>
    <w:p w14:paraId="4D14E456" w14:textId="4FD9B495" w:rsidR="00622BDE" w:rsidRPr="00A86587" w:rsidRDefault="00BC260D" w:rsidP="00FB6609">
      <w:pPr>
        <w:pStyle w:val="Heading3"/>
        <w:tabs>
          <w:tab w:val="left" w:pos="460"/>
        </w:tabs>
        <w:spacing w:before="57"/>
        <w:ind w:left="0" w:firstLine="0"/>
        <w:rPr>
          <w:b w:val="0"/>
          <w:bCs w:val="0"/>
          <w:sz w:val="20"/>
          <w:szCs w:val="20"/>
        </w:rPr>
      </w:pPr>
      <w:r w:rsidRPr="00A86587">
        <w:rPr>
          <w:b w:val="0"/>
          <w:bCs w:val="0"/>
          <w:sz w:val="20"/>
          <w:szCs w:val="20"/>
        </w:rPr>
        <w:t>The agenda was a</w:t>
      </w:r>
      <w:r w:rsidR="00622BDE" w:rsidRPr="00A86587">
        <w:rPr>
          <w:b w:val="0"/>
          <w:bCs w:val="0"/>
          <w:sz w:val="20"/>
          <w:szCs w:val="20"/>
        </w:rPr>
        <w:t>pproved</w:t>
      </w:r>
      <w:r w:rsidRPr="00A86587">
        <w:rPr>
          <w:b w:val="0"/>
          <w:bCs w:val="0"/>
          <w:sz w:val="20"/>
          <w:szCs w:val="20"/>
        </w:rPr>
        <w:t xml:space="preserve"> as circulated.</w:t>
      </w:r>
    </w:p>
    <w:p w14:paraId="00A68E13" w14:textId="77777777" w:rsidR="007B40F0" w:rsidRPr="00A86587" w:rsidRDefault="007B40F0" w:rsidP="007B40F0">
      <w:pPr>
        <w:pStyle w:val="ListParagraph"/>
        <w:ind w:left="450" w:firstLine="0"/>
        <w:rPr>
          <w:rFonts w:asciiTheme="minorHAnsi" w:hAnsiTheme="minorHAnsi" w:cstheme="minorHAnsi"/>
          <w:bCs/>
          <w:sz w:val="20"/>
          <w:szCs w:val="20"/>
        </w:rPr>
      </w:pPr>
    </w:p>
    <w:p w14:paraId="245FB17E" w14:textId="322FB60D" w:rsidR="00FB6609" w:rsidRPr="00A86587" w:rsidRDefault="007B40F0" w:rsidP="00FB6609">
      <w:pPr>
        <w:pStyle w:val="ListParagraph"/>
        <w:numPr>
          <w:ilvl w:val="0"/>
          <w:numId w:val="1"/>
        </w:numPr>
        <w:tabs>
          <w:tab w:val="left" w:pos="460"/>
          <w:tab w:val="left" w:leader="dot" w:pos="8741"/>
        </w:tabs>
        <w:jc w:val="left"/>
        <w:rPr>
          <w:sz w:val="20"/>
          <w:szCs w:val="20"/>
        </w:rPr>
      </w:pPr>
      <w:r w:rsidRPr="00A86587">
        <w:rPr>
          <w:b/>
          <w:sz w:val="20"/>
          <w:szCs w:val="20"/>
        </w:rPr>
        <w:t>Approval of Minutes from</w:t>
      </w:r>
      <w:r w:rsidR="00CD6CE9" w:rsidRPr="00A86587">
        <w:rPr>
          <w:b/>
          <w:sz w:val="20"/>
          <w:szCs w:val="20"/>
        </w:rPr>
        <w:t xml:space="preserve"> </w:t>
      </w:r>
      <w:r w:rsidR="007770F4" w:rsidRPr="00A86587">
        <w:rPr>
          <w:b/>
          <w:sz w:val="20"/>
          <w:szCs w:val="20"/>
        </w:rPr>
        <w:t>December 11</w:t>
      </w:r>
      <w:r w:rsidRPr="00A86587">
        <w:rPr>
          <w:b/>
          <w:sz w:val="20"/>
          <w:szCs w:val="20"/>
        </w:rPr>
        <w:t>,</w:t>
      </w:r>
      <w:r w:rsidRPr="00A86587">
        <w:rPr>
          <w:b/>
          <w:spacing w:val="-4"/>
          <w:sz w:val="20"/>
          <w:szCs w:val="20"/>
        </w:rPr>
        <w:t xml:space="preserve"> </w:t>
      </w:r>
      <w:r w:rsidRPr="00A86587">
        <w:rPr>
          <w:b/>
          <w:sz w:val="20"/>
          <w:szCs w:val="20"/>
        </w:rPr>
        <w:t>2024</w:t>
      </w:r>
    </w:p>
    <w:p w14:paraId="10A516FE" w14:textId="1DC57620" w:rsidR="007B40F0" w:rsidRPr="00A86587" w:rsidRDefault="005264F6" w:rsidP="00FB6609">
      <w:pPr>
        <w:tabs>
          <w:tab w:val="left" w:pos="460"/>
          <w:tab w:val="left" w:leader="dot" w:pos="8741"/>
        </w:tabs>
        <w:rPr>
          <w:sz w:val="20"/>
          <w:szCs w:val="20"/>
        </w:rPr>
      </w:pPr>
      <w:r w:rsidRPr="00A86587">
        <w:rPr>
          <w:sz w:val="20"/>
          <w:szCs w:val="20"/>
        </w:rPr>
        <w:t xml:space="preserve">The </w:t>
      </w:r>
      <w:r w:rsidR="007770F4" w:rsidRPr="00A86587">
        <w:rPr>
          <w:sz w:val="20"/>
          <w:szCs w:val="20"/>
        </w:rPr>
        <w:t>December</w:t>
      </w:r>
      <w:r w:rsidR="00BC260D" w:rsidRPr="00A86587">
        <w:rPr>
          <w:sz w:val="20"/>
          <w:szCs w:val="20"/>
        </w:rPr>
        <w:t xml:space="preserve"> agenda was a</w:t>
      </w:r>
      <w:r w:rsidR="00622BDE" w:rsidRPr="00A86587">
        <w:rPr>
          <w:sz w:val="20"/>
          <w:szCs w:val="20"/>
        </w:rPr>
        <w:t>pproved</w:t>
      </w:r>
      <w:r w:rsidR="00BC260D" w:rsidRPr="00A86587">
        <w:rPr>
          <w:sz w:val="20"/>
          <w:szCs w:val="20"/>
        </w:rPr>
        <w:t>.</w:t>
      </w:r>
    </w:p>
    <w:p w14:paraId="286FC892" w14:textId="77777777" w:rsidR="007B40F0" w:rsidRPr="00A86587" w:rsidRDefault="007B40F0" w:rsidP="007B40F0">
      <w:pPr>
        <w:pStyle w:val="ListParagraph"/>
        <w:ind w:left="450" w:firstLine="0"/>
        <w:rPr>
          <w:rFonts w:asciiTheme="minorHAnsi" w:hAnsiTheme="minorHAnsi" w:cstheme="minorHAnsi"/>
          <w:bCs/>
          <w:sz w:val="20"/>
          <w:szCs w:val="20"/>
        </w:rPr>
      </w:pPr>
    </w:p>
    <w:p w14:paraId="636E5427" w14:textId="77777777" w:rsidR="007B40F0" w:rsidRPr="00A86587" w:rsidRDefault="007B40F0" w:rsidP="007B40F0">
      <w:pPr>
        <w:pStyle w:val="Heading3"/>
        <w:numPr>
          <w:ilvl w:val="0"/>
          <w:numId w:val="1"/>
        </w:numPr>
        <w:tabs>
          <w:tab w:val="num" w:pos="360"/>
          <w:tab w:val="left" w:pos="460"/>
        </w:tabs>
        <w:jc w:val="left"/>
        <w:rPr>
          <w:sz w:val="20"/>
          <w:szCs w:val="20"/>
        </w:rPr>
      </w:pPr>
      <w:r w:rsidRPr="00A86587">
        <w:rPr>
          <w:sz w:val="20"/>
          <w:szCs w:val="20"/>
        </w:rPr>
        <w:t>Business arising from previous</w:t>
      </w:r>
      <w:r w:rsidRPr="00A86587">
        <w:rPr>
          <w:spacing w:val="-1"/>
          <w:sz w:val="20"/>
          <w:szCs w:val="20"/>
        </w:rPr>
        <w:t xml:space="preserve"> </w:t>
      </w:r>
      <w:r w:rsidRPr="00A86587">
        <w:rPr>
          <w:sz w:val="20"/>
          <w:szCs w:val="20"/>
        </w:rPr>
        <w:t>Minutes</w:t>
      </w:r>
    </w:p>
    <w:p w14:paraId="7F12AA95" w14:textId="4AC6A6C6" w:rsidR="0018043C" w:rsidRPr="00A86587" w:rsidRDefault="0088568E" w:rsidP="00FB6609">
      <w:pPr>
        <w:pStyle w:val="Heading3"/>
        <w:tabs>
          <w:tab w:val="left" w:pos="460"/>
        </w:tabs>
        <w:ind w:left="0" w:firstLine="0"/>
        <w:rPr>
          <w:b w:val="0"/>
          <w:bCs w:val="0"/>
          <w:sz w:val="20"/>
          <w:szCs w:val="20"/>
        </w:rPr>
      </w:pPr>
      <w:r w:rsidRPr="00A86587">
        <w:rPr>
          <w:b w:val="0"/>
          <w:bCs w:val="0"/>
          <w:sz w:val="20"/>
          <w:szCs w:val="20"/>
        </w:rPr>
        <w:t>No new business to report</w:t>
      </w:r>
      <w:r w:rsidR="00DF3249" w:rsidRPr="00A86587">
        <w:rPr>
          <w:b w:val="0"/>
          <w:bCs w:val="0"/>
          <w:sz w:val="20"/>
          <w:szCs w:val="20"/>
        </w:rPr>
        <w:t>.</w:t>
      </w:r>
    </w:p>
    <w:p w14:paraId="1A9F4CD3" w14:textId="77777777" w:rsidR="007B40F0" w:rsidRPr="00A86587" w:rsidRDefault="007B40F0" w:rsidP="007B40F0">
      <w:pPr>
        <w:pStyle w:val="ListParagraph"/>
        <w:ind w:left="450" w:firstLine="0"/>
        <w:rPr>
          <w:rFonts w:asciiTheme="minorHAnsi" w:hAnsiTheme="minorHAnsi" w:cstheme="minorHAnsi"/>
          <w:bCs/>
          <w:sz w:val="20"/>
          <w:szCs w:val="20"/>
        </w:rPr>
      </w:pPr>
    </w:p>
    <w:p w14:paraId="6C5304FB" w14:textId="77777777" w:rsidR="007B40F0" w:rsidRPr="00A86587" w:rsidRDefault="007B40F0" w:rsidP="007B40F0">
      <w:pPr>
        <w:pStyle w:val="ListParagraph"/>
        <w:numPr>
          <w:ilvl w:val="0"/>
          <w:numId w:val="1"/>
        </w:numPr>
        <w:tabs>
          <w:tab w:val="left" w:pos="460"/>
        </w:tabs>
        <w:jc w:val="left"/>
        <w:rPr>
          <w:b/>
          <w:sz w:val="20"/>
          <w:szCs w:val="20"/>
        </w:rPr>
      </w:pPr>
      <w:r w:rsidRPr="00A86587">
        <w:rPr>
          <w:b/>
          <w:sz w:val="20"/>
          <w:szCs w:val="20"/>
        </w:rPr>
        <w:t>Follow-Up on Action</w:t>
      </w:r>
      <w:r w:rsidRPr="00A86587">
        <w:rPr>
          <w:b/>
          <w:spacing w:val="-4"/>
          <w:sz w:val="20"/>
          <w:szCs w:val="20"/>
        </w:rPr>
        <w:t xml:space="preserve"> </w:t>
      </w:r>
      <w:r w:rsidRPr="00A86587">
        <w:rPr>
          <w:b/>
          <w:sz w:val="20"/>
          <w:szCs w:val="20"/>
        </w:rPr>
        <w:t>Items</w:t>
      </w:r>
    </w:p>
    <w:p w14:paraId="4BC6BA13" w14:textId="1EA81144" w:rsidR="007770F4" w:rsidRPr="00A86587" w:rsidRDefault="00CF4B54" w:rsidP="001212CF">
      <w:pPr>
        <w:tabs>
          <w:tab w:val="left" w:pos="1093"/>
          <w:tab w:val="left" w:pos="1095"/>
          <w:tab w:val="left" w:leader="dot" w:pos="8741"/>
        </w:tabs>
        <w:rPr>
          <w:sz w:val="20"/>
          <w:szCs w:val="20"/>
        </w:rPr>
      </w:pPr>
      <w:r w:rsidRPr="00A86587">
        <w:rPr>
          <w:sz w:val="20"/>
          <w:szCs w:val="20"/>
        </w:rPr>
        <w:t xml:space="preserve">The committee reviewed the </w:t>
      </w:r>
      <w:r w:rsidR="007770F4" w:rsidRPr="00A86587">
        <w:rPr>
          <w:sz w:val="20"/>
          <w:szCs w:val="20"/>
        </w:rPr>
        <w:t>De-energization and Lockout General – SWP. The committee discussed</w:t>
      </w:r>
      <w:r w:rsidR="002E7C23" w:rsidRPr="00A86587">
        <w:rPr>
          <w:sz w:val="20"/>
          <w:szCs w:val="20"/>
        </w:rPr>
        <w:t xml:space="preserve"> employee</w:t>
      </w:r>
      <w:r w:rsidR="007770F4" w:rsidRPr="00A86587">
        <w:rPr>
          <w:sz w:val="20"/>
          <w:szCs w:val="20"/>
        </w:rPr>
        <w:t xml:space="preserve"> access to breakers in classrooms and shops. Robin </w:t>
      </w:r>
      <w:r w:rsidR="002E7C23" w:rsidRPr="00A86587">
        <w:rPr>
          <w:sz w:val="20"/>
          <w:szCs w:val="20"/>
        </w:rPr>
        <w:t>shared</w:t>
      </w:r>
      <w:r w:rsidR="007770F4" w:rsidRPr="00A86587">
        <w:rPr>
          <w:sz w:val="20"/>
          <w:szCs w:val="20"/>
        </w:rPr>
        <w:t xml:space="preserve"> that you </w:t>
      </w:r>
      <w:proofErr w:type="gramStart"/>
      <w:r w:rsidR="007770F4" w:rsidRPr="00A86587">
        <w:rPr>
          <w:sz w:val="20"/>
          <w:szCs w:val="20"/>
        </w:rPr>
        <w:t>can</w:t>
      </w:r>
      <w:proofErr w:type="gramEnd"/>
      <w:r w:rsidR="007770F4" w:rsidRPr="00A86587">
        <w:rPr>
          <w:sz w:val="20"/>
          <w:szCs w:val="20"/>
        </w:rPr>
        <w:t xml:space="preserve"> </w:t>
      </w:r>
      <w:r w:rsidR="002E7C23" w:rsidRPr="00A86587">
        <w:rPr>
          <w:sz w:val="20"/>
          <w:szCs w:val="20"/>
        </w:rPr>
        <w:t>submit</w:t>
      </w:r>
      <w:r w:rsidR="007770F4" w:rsidRPr="00A86587">
        <w:rPr>
          <w:sz w:val="20"/>
          <w:szCs w:val="20"/>
        </w:rPr>
        <w:t xml:space="preserve"> a Work Order </w:t>
      </w:r>
      <w:r w:rsidR="002E7C23" w:rsidRPr="00A86587">
        <w:rPr>
          <w:sz w:val="20"/>
          <w:szCs w:val="20"/>
        </w:rPr>
        <w:t xml:space="preserve">to Facility Services </w:t>
      </w:r>
      <w:r w:rsidR="007770F4" w:rsidRPr="00A86587">
        <w:rPr>
          <w:sz w:val="20"/>
          <w:szCs w:val="20"/>
        </w:rPr>
        <w:t xml:space="preserve">to be added to a list of </w:t>
      </w:r>
      <w:r w:rsidR="002E7C23" w:rsidRPr="00A86587">
        <w:rPr>
          <w:sz w:val="20"/>
          <w:szCs w:val="20"/>
        </w:rPr>
        <w:t xml:space="preserve">approved </w:t>
      </w:r>
      <w:r w:rsidR="007770F4" w:rsidRPr="00A86587">
        <w:rPr>
          <w:sz w:val="20"/>
          <w:szCs w:val="20"/>
        </w:rPr>
        <w:t xml:space="preserve">employees </w:t>
      </w:r>
      <w:r w:rsidR="001212CF" w:rsidRPr="00A86587">
        <w:rPr>
          <w:sz w:val="20"/>
          <w:szCs w:val="20"/>
        </w:rPr>
        <w:t>to</w:t>
      </w:r>
      <w:r w:rsidR="007770F4" w:rsidRPr="00A86587">
        <w:rPr>
          <w:sz w:val="20"/>
          <w:szCs w:val="20"/>
        </w:rPr>
        <w:t xml:space="preserve"> </w:t>
      </w:r>
      <w:r w:rsidR="002E7C23" w:rsidRPr="00A86587">
        <w:rPr>
          <w:sz w:val="20"/>
          <w:szCs w:val="20"/>
        </w:rPr>
        <w:t>have access to</w:t>
      </w:r>
      <w:r w:rsidR="007770F4" w:rsidRPr="00A86587">
        <w:rPr>
          <w:sz w:val="20"/>
          <w:szCs w:val="20"/>
        </w:rPr>
        <w:t xml:space="preserve"> breakers.</w:t>
      </w:r>
    </w:p>
    <w:p w14:paraId="4E430A83" w14:textId="21DD48B7" w:rsidR="007B40F0" w:rsidRPr="00A86587" w:rsidRDefault="007B40F0" w:rsidP="0088568E">
      <w:pPr>
        <w:tabs>
          <w:tab w:val="left" w:pos="1093"/>
          <w:tab w:val="left" w:pos="1095"/>
          <w:tab w:val="left" w:leader="dot" w:pos="8741"/>
        </w:tabs>
        <w:rPr>
          <w:sz w:val="20"/>
          <w:szCs w:val="20"/>
        </w:rPr>
      </w:pPr>
    </w:p>
    <w:p w14:paraId="32429BB0" w14:textId="77777777" w:rsidR="0088568E" w:rsidRPr="00A86587" w:rsidRDefault="0088568E" w:rsidP="0088568E">
      <w:pPr>
        <w:tabs>
          <w:tab w:val="left" w:pos="1093"/>
          <w:tab w:val="left" w:pos="1095"/>
          <w:tab w:val="left" w:leader="dot" w:pos="8741"/>
        </w:tabs>
        <w:rPr>
          <w:sz w:val="20"/>
          <w:szCs w:val="20"/>
        </w:rPr>
      </w:pPr>
    </w:p>
    <w:p w14:paraId="03E0FA64" w14:textId="77777777" w:rsidR="00A82868" w:rsidRPr="00A86587" w:rsidRDefault="007B40F0" w:rsidP="00FB6609">
      <w:pPr>
        <w:pStyle w:val="ListParagraph"/>
        <w:numPr>
          <w:ilvl w:val="0"/>
          <w:numId w:val="1"/>
        </w:numPr>
        <w:tabs>
          <w:tab w:val="left" w:pos="460"/>
        </w:tabs>
        <w:jc w:val="left"/>
        <w:rPr>
          <w:b/>
          <w:sz w:val="20"/>
          <w:szCs w:val="20"/>
        </w:rPr>
      </w:pPr>
      <w:r w:rsidRPr="00A86587">
        <w:rPr>
          <w:b/>
          <w:sz w:val="20"/>
          <w:szCs w:val="20"/>
        </w:rPr>
        <w:t>Updates from Local Health and Safety</w:t>
      </w:r>
      <w:r w:rsidRPr="00A86587">
        <w:rPr>
          <w:b/>
          <w:spacing w:val="-3"/>
          <w:sz w:val="20"/>
          <w:szCs w:val="20"/>
        </w:rPr>
        <w:t xml:space="preserve"> </w:t>
      </w:r>
      <w:r w:rsidRPr="00A86587">
        <w:rPr>
          <w:b/>
          <w:sz w:val="20"/>
          <w:szCs w:val="20"/>
        </w:rPr>
        <w:t>Committee</w:t>
      </w:r>
    </w:p>
    <w:p w14:paraId="6B0B3B72" w14:textId="77777777" w:rsidR="00674511" w:rsidRPr="00A86587" w:rsidRDefault="00734E13" w:rsidP="00A82868">
      <w:pPr>
        <w:tabs>
          <w:tab w:val="left" w:pos="460"/>
        </w:tabs>
        <w:rPr>
          <w:bCs/>
          <w:sz w:val="20"/>
          <w:szCs w:val="20"/>
        </w:rPr>
      </w:pPr>
      <w:r w:rsidRPr="00A86587">
        <w:rPr>
          <w:bCs/>
          <w:sz w:val="20"/>
          <w:szCs w:val="20"/>
          <w:u w:val="single"/>
        </w:rPr>
        <w:t>Cowichan</w:t>
      </w:r>
    </w:p>
    <w:p w14:paraId="3215DFEB" w14:textId="30BF04AE" w:rsidR="001212CF" w:rsidRPr="00A86587" w:rsidRDefault="001C5F47" w:rsidP="00A82868">
      <w:pPr>
        <w:tabs>
          <w:tab w:val="left" w:pos="460"/>
        </w:tabs>
        <w:rPr>
          <w:bCs/>
          <w:sz w:val="20"/>
          <w:szCs w:val="20"/>
        </w:rPr>
      </w:pPr>
      <w:r w:rsidRPr="00A86587">
        <w:rPr>
          <w:bCs/>
          <w:sz w:val="20"/>
          <w:szCs w:val="20"/>
        </w:rPr>
        <w:t xml:space="preserve">This group </w:t>
      </w:r>
      <w:r w:rsidR="00734E13" w:rsidRPr="00A86587">
        <w:rPr>
          <w:bCs/>
          <w:sz w:val="20"/>
          <w:szCs w:val="20"/>
        </w:rPr>
        <w:t xml:space="preserve">met </w:t>
      </w:r>
      <w:r w:rsidR="00CF4B54" w:rsidRPr="00A86587">
        <w:rPr>
          <w:bCs/>
          <w:sz w:val="20"/>
          <w:szCs w:val="20"/>
        </w:rPr>
        <w:t>last week</w:t>
      </w:r>
      <w:r w:rsidR="00734E13" w:rsidRPr="00A86587">
        <w:rPr>
          <w:bCs/>
          <w:sz w:val="20"/>
          <w:szCs w:val="20"/>
        </w:rPr>
        <w:t>.</w:t>
      </w:r>
      <w:r w:rsidR="00CF4B54" w:rsidRPr="00A86587">
        <w:rPr>
          <w:bCs/>
          <w:sz w:val="20"/>
          <w:szCs w:val="20"/>
        </w:rPr>
        <w:t xml:space="preserve"> </w:t>
      </w:r>
      <w:r w:rsidR="001212CF" w:rsidRPr="00A86587">
        <w:rPr>
          <w:bCs/>
          <w:sz w:val="20"/>
          <w:szCs w:val="20"/>
        </w:rPr>
        <w:t xml:space="preserve">The committee discussed the new high school opening beside VIU. There is an open path from the new high school and the designated smoking area for VIU. There is also access to VIU grounds, Cowichan staff will monitor this situation as it unfolds. </w:t>
      </w:r>
    </w:p>
    <w:p w14:paraId="7D3DAA64" w14:textId="7A1111EE" w:rsidR="00674511" w:rsidRPr="00A86587" w:rsidRDefault="001212CF" w:rsidP="00A82868">
      <w:pPr>
        <w:tabs>
          <w:tab w:val="left" w:pos="460"/>
        </w:tabs>
        <w:rPr>
          <w:bCs/>
          <w:sz w:val="20"/>
          <w:szCs w:val="20"/>
        </w:rPr>
      </w:pPr>
      <w:r w:rsidRPr="00A86587">
        <w:rPr>
          <w:bCs/>
          <w:sz w:val="20"/>
          <w:szCs w:val="20"/>
        </w:rPr>
        <w:t>Cowichan is on board with the</w:t>
      </w:r>
      <w:r w:rsidR="00A64CCD" w:rsidRPr="00A86587">
        <w:rPr>
          <w:bCs/>
          <w:sz w:val="20"/>
          <w:szCs w:val="20"/>
        </w:rPr>
        <w:t xml:space="preserve"> idea of</w:t>
      </w:r>
      <w:r w:rsidRPr="00A86587">
        <w:rPr>
          <w:bCs/>
          <w:sz w:val="20"/>
          <w:szCs w:val="20"/>
        </w:rPr>
        <w:t xml:space="preserve"> transitioning to a smoke-free campus. Rob </w:t>
      </w:r>
      <w:r w:rsidR="00A64CCD" w:rsidRPr="00A86587">
        <w:rPr>
          <w:bCs/>
          <w:sz w:val="20"/>
          <w:szCs w:val="20"/>
        </w:rPr>
        <w:t>asked if discussions had occurred between Cowichan and the SD regarding</w:t>
      </w:r>
      <w:r w:rsidRPr="00A86587">
        <w:rPr>
          <w:bCs/>
          <w:sz w:val="20"/>
          <w:szCs w:val="20"/>
        </w:rPr>
        <w:t xml:space="preserve"> </w:t>
      </w:r>
      <w:r w:rsidR="00A64CCD" w:rsidRPr="00A86587">
        <w:rPr>
          <w:bCs/>
          <w:sz w:val="20"/>
          <w:szCs w:val="20"/>
        </w:rPr>
        <w:t>lockdowns.</w:t>
      </w:r>
      <w:r w:rsidRPr="00A86587">
        <w:rPr>
          <w:bCs/>
          <w:sz w:val="20"/>
          <w:szCs w:val="20"/>
        </w:rPr>
        <w:t xml:space="preserve"> </w:t>
      </w:r>
      <w:r w:rsidR="00A64CCD" w:rsidRPr="00A86587">
        <w:rPr>
          <w:bCs/>
          <w:sz w:val="20"/>
          <w:szCs w:val="20"/>
        </w:rPr>
        <w:t xml:space="preserve">Kordell, Kim, and Scott </w:t>
      </w:r>
      <w:r w:rsidR="00434E97" w:rsidRPr="00A86587">
        <w:rPr>
          <w:bCs/>
          <w:sz w:val="20"/>
          <w:szCs w:val="20"/>
        </w:rPr>
        <w:t>inspected</w:t>
      </w:r>
      <w:r w:rsidRPr="00A86587">
        <w:rPr>
          <w:bCs/>
          <w:sz w:val="20"/>
          <w:szCs w:val="20"/>
        </w:rPr>
        <w:t xml:space="preserve"> the </w:t>
      </w:r>
      <w:r w:rsidR="00434E97" w:rsidRPr="00A86587">
        <w:rPr>
          <w:bCs/>
          <w:sz w:val="20"/>
          <w:szCs w:val="20"/>
        </w:rPr>
        <w:t>Cowichan Campus</w:t>
      </w:r>
      <w:r w:rsidRPr="00A86587">
        <w:rPr>
          <w:bCs/>
          <w:sz w:val="20"/>
          <w:szCs w:val="20"/>
        </w:rPr>
        <w:t xml:space="preserve">. </w:t>
      </w:r>
    </w:p>
    <w:p w14:paraId="603E6195" w14:textId="77777777" w:rsidR="009046C3" w:rsidRPr="00A86587" w:rsidRDefault="009046C3" w:rsidP="007B40F0">
      <w:pPr>
        <w:pStyle w:val="ListParagraph"/>
        <w:tabs>
          <w:tab w:val="left" w:pos="460"/>
          <w:tab w:val="left" w:leader="dot" w:pos="8640"/>
        </w:tabs>
        <w:ind w:left="461" w:firstLine="0"/>
        <w:rPr>
          <w:rFonts w:asciiTheme="minorHAnsi" w:hAnsiTheme="minorHAnsi" w:cstheme="minorHAnsi"/>
          <w:bCs/>
          <w:sz w:val="20"/>
          <w:szCs w:val="20"/>
        </w:rPr>
      </w:pPr>
    </w:p>
    <w:p w14:paraId="0D92AC4D" w14:textId="77777777" w:rsidR="007B40F0" w:rsidRPr="00A86587" w:rsidRDefault="007B40F0" w:rsidP="007B40F0">
      <w:pPr>
        <w:pStyle w:val="ListParagraph"/>
        <w:numPr>
          <w:ilvl w:val="0"/>
          <w:numId w:val="1"/>
        </w:numPr>
        <w:tabs>
          <w:tab w:val="left" w:pos="460"/>
        </w:tabs>
        <w:jc w:val="left"/>
        <w:rPr>
          <w:b/>
          <w:sz w:val="20"/>
          <w:szCs w:val="20"/>
        </w:rPr>
      </w:pPr>
      <w:r w:rsidRPr="00A86587">
        <w:rPr>
          <w:b/>
          <w:sz w:val="20"/>
          <w:szCs w:val="20"/>
        </w:rPr>
        <w:t>Report from Health and</w:t>
      </w:r>
      <w:r w:rsidRPr="00A86587">
        <w:rPr>
          <w:b/>
          <w:spacing w:val="-5"/>
          <w:sz w:val="20"/>
          <w:szCs w:val="20"/>
        </w:rPr>
        <w:t xml:space="preserve"> </w:t>
      </w:r>
      <w:r w:rsidRPr="00A86587">
        <w:rPr>
          <w:b/>
          <w:sz w:val="20"/>
          <w:szCs w:val="20"/>
        </w:rPr>
        <w:t>Safety</w:t>
      </w:r>
    </w:p>
    <w:p w14:paraId="1378F0BE" w14:textId="2D055622" w:rsidR="00F57FDD" w:rsidRPr="00A86587" w:rsidRDefault="00DF7FAF" w:rsidP="007D09D1">
      <w:pPr>
        <w:rPr>
          <w:rFonts w:asciiTheme="minorHAnsi" w:hAnsiTheme="minorHAnsi" w:cstheme="minorHAnsi"/>
          <w:bCs/>
          <w:sz w:val="20"/>
          <w:szCs w:val="20"/>
        </w:rPr>
      </w:pPr>
      <w:r w:rsidRPr="00A86587">
        <w:rPr>
          <w:rFonts w:asciiTheme="minorHAnsi" w:hAnsiTheme="minorHAnsi" w:cstheme="minorHAnsi"/>
          <w:b/>
          <w:sz w:val="20"/>
          <w:szCs w:val="20"/>
          <w:u w:val="single"/>
        </w:rPr>
        <w:t>Kordell</w:t>
      </w:r>
      <w:r w:rsidRPr="00A86587">
        <w:rPr>
          <w:rFonts w:asciiTheme="minorHAnsi" w:hAnsiTheme="minorHAnsi" w:cstheme="minorHAnsi"/>
          <w:bCs/>
          <w:sz w:val="20"/>
          <w:szCs w:val="20"/>
          <w:u w:val="single"/>
        </w:rPr>
        <w:t xml:space="preserve"> </w:t>
      </w:r>
      <w:r w:rsidRPr="00A86587">
        <w:rPr>
          <w:rFonts w:asciiTheme="minorHAnsi" w:hAnsiTheme="minorHAnsi" w:cstheme="minorHAnsi"/>
          <w:bCs/>
          <w:sz w:val="20"/>
          <w:szCs w:val="20"/>
        </w:rPr>
        <w:t xml:space="preserve">– </w:t>
      </w:r>
      <w:r w:rsidR="00A64CCD" w:rsidRPr="00A86587">
        <w:rPr>
          <w:rFonts w:asciiTheme="minorHAnsi" w:hAnsiTheme="minorHAnsi" w:cstheme="minorHAnsi"/>
          <w:bCs/>
          <w:sz w:val="20"/>
          <w:szCs w:val="20"/>
        </w:rPr>
        <w:t xml:space="preserve">In the last month I have inspected </w:t>
      </w:r>
      <w:r w:rsidR="00434E97" w:rsidRPr="00A86587">
        <w:rPr>
          <w:rFonts w:asciiTheme="minorHAnsi" w:hAnsiTheme="minorHAnsi" w:cstheme="minorHAnsi"/>
          <w:bCs/>
          <w:sz w:val="20"/>
          <w:szCs w:val="20"/>
        </w:rPr>
        <w:t>and submitted</w:t>
      </w:r>
      <w:r w:rsidR="00A64CCD" w:rsidRPr="00A86587">
        <w:rPr>
          <w:rFonts w:asciiTheme="minorHAnsi" w:hAnsiTheme="minorHAnsi" w:cstheme="minorHAnsi"/>
          <w:bCs/>
          <w:sz w:val="20"/>
          <w:szCs w:val="20"/>
        </w:rPr>
        <w:t xml:space="preserve"> reports for the Cowichan Trades Centre, GR Paine, Cowichan Campus and B300. I created an insurance FAQ document to address the questions that will arise from Facility Services removing the fleet vehicles from service in April. </w:t>
      </w:r>
    </w:p>
    <w:p w14:paraId="07141461" w14:textId="77777777" w:rsidR="00FD65AB" w:rsidRPr="00A86587" w:rsidRDefault="00FD65AB" w:rsidP="007D09D1">
      <w:pPr>
        <w:rPr>
          <w:rFonts w:asciiTheme="minorHAnsi" w:hAnsiTheme="minorHAnsi" w:cstheme="minorHAnsi"/>
          <w:bCs/>
          <w:sz w:val="20"/>
          <w:szCs w:val="20"/>
        </w:rPr>
      </w:pPr>
    </w:p>
    <w:p w14:paraId="4B09EED6" w14:textId="09B71435" w:rsidR="00FD65AB" w:rsidRPr="00A86587" w:rsidRDefault="003415EE" w:rsidP="00434E97">
      <w:pPr>
        <w:rPr>
          <w:rFonts w:asciiTheme="minorHAnsi" w:hAnsiTheme="minorHAnsi" w:cstheme="minorHAnsi"/>
          <w:bCs/>
          <w:sz w:val="20"/>
          <w:szCs w:val="20"/>
        </w:rPr>
      </w:pPr>
      <w:r w:rsidRPr="00A86587">
        <w:rPr>
          <w:rFonts w:asciiTheme="minorHAnsi" w:hAnsiTheme="minorHAnsi" w:cstheme="minorHAnsi"/>
          <w:b/>
          <w:sz w:val="20"/>
          <w:szCs w:val="20"/>
          <w:u w:val="single"/>
        </w:rPr>
        <w:t>Kim</w:t>
      </w:r>
      <w:r w:rsidRPr="00A86587">
        <w:rPr>
          <w:rFonts w:asciiTheme="minorHAnsi" w:hAnsiTheme="minorHAnsi" w:cstheme="minorHAnsi"/>
          <w:bCs/>
          <w:sz w:val="20"/>
          <w:szCs w:val="20"/>
        </w:rPr>
        <w:t xml:space="preserve"> – </w:t>
      </w:r>
      <w:r w:rsidR="00434E97" w:rsidRPr="00A86587">
        <w:rPr>
          <w:rFonts w:asciiTheme="minorHAnsi" w:hAnsiTheme="minorHAnsi" w:cstheme="minorHAnsi"/>
          <w:bCs/>
          <w:sz w:val="20"/>
          <w:szCs w:val="20"/>
        </w:rPr>
        <w:t xml:space="preserve">Still working on the First Aid program. Has been involved in an investigation that is taking up lots of time. Kim has also been working on briefing notes, a policy document, and an implementation guide for managers to help them understand the hazards their workers face and how to mitigate the risks. H&amp;SS needs to reassess our institutional hazards (annually), the top 10 list may change. Kim is meeting with program techs and chairs at the end of the month to implement the hazardous material sign.  </w:t>
      </w:r>
    </w:p>
    <w:p w14:paraId="36EBA75B" w14:textId="77777777" w:rsidR="00434E97" w:rsidRPr="00A86587" w:rsidRDefault="00434E97" w:rsidP="00434E97">
      <w:pPr>
        <w:rPr>
          <w:rFonts w:asciiTheme="minorHAnsi" w:hAnsiTheme="minorHAnsi" w:cstheme="minorHAnsi"/>
          <w:bCs/>
          <w:sz w:val="20"/>
          <w:szCs w:val="20"/>
        </w:rPr>
      </w:pPr>
    </w:p>
    <w:p w14:paraId="02FDAE8C" w14:textId="32BE666E" w:rsidR="00A12BC7" w:rsidRPr="00A86587" w:rsidRDefault="003415EE" w:rsidP="00E752DF">
      <w:pPr>
        <w:rPr>
          <w:rFonts w:asciiTheme="minorHAnsi" w:hAnsiTheme="minorHAnsi" w:cstheme="minorHAnsi"/>
          <w:bCs/>
          <w:sz w:val="20"/>
          <w:szCs w:val="20"/>
        </w:rPr>
      </w:pPr>
      <w:r w:rsidRPr="00A86587">
        <w:rPr>
          <w:rFonts w:asciiTheme="minorHAnsi" w:hAnsiTheme="minorHAnsi" w:cstheme="minorHAnsi"/>
          <w:b/>
          <w:sz w:val="20"/>
          <w:szCs w:val="20"/>
          <w:u w:val="single"/>
        </w:rPr>
        <w:t>Erin</w:t>
      </w:r>
      <w:r w:rsidRPr="00A86587">
        <w:rPr>
          <w:rFonts w:asciiTheme="minorHAnsi" w:hAnsiTheme="minorHAnsi" w:cstheme="minorHAnsi"/>
          <w:bCs/>
          <w:sz w:val="20"/>
          <w:szCs w:val="20"/>
        </w:rPr>
        <w:t xml:space="preserve"> – </w:t>
      </w:r>
      <w:r w:rsidR="00E752DF" w:rsidRPr="00A86587">
        <w:rPr>
          <w:rFonts w:asciiTheme="minorHAnsi" w:hAnsiTheme="minorHAnsi" w:cstheme="minorHAnsi"/>
          <w:bCs/>
          <w:sz w:val="20"/>
          <w:szCs w:val="20"/>
        </w:rPr>
        <w:t>Managing some complicated WCB claims right now, working on the Fire Safety Program, and implementation of the fire drill schedule. Erin will send out a briefing note about the new Fire Safety Program. No additional fire safety drills will be required for trade programs, but fire safety meetings will be scheduled. Sciences and Residence with be impacted with additional fire drill requirements. Erin has been reviewing many documents and working with HR to train staff on the new Return to Work Module.</w:t>
      </w:r>
    </w:p>
    <w:p w14:paraId="535174BA" w14:textId="77777777" w:rsidR="00E752DF" w:rsidRPr="00A86587" w:rsidRDefault="00E752DF" w:rsidP="00E752DF">
      <w:pPr>
        <w:rPr>
          <w:rFonts w:asciiTheme="minorHAnsi" w:hAnsiTheme="minorHAnsi" w:cstheme="minorHAnsi"/>
          <w:bCs/>
          <w:sz w:val="20"/>
          <w:szCs w:val="20"/>
        </w:rPr>
      </w:pPr>
    </w:p>
    <w:p w14:paraId="52139775" w14:textId="77777777" w:rsidR="007B40F0" w:rsidRPr="00A86587" w:rsidRDefault="007B40F0" w:rsidP="007B40F0">
      <w:pPr>
        <w:pStyle w:val="ListParagraph"/>
        <w:numPr>
          <w:ilvl w:val="0"/>
          <w:numId w:val="1"/>
        </w:numPr>
        <w:tabs>
          <w:tab w:val="left" w:pos="460"/>
        </w:tabs>
        <w:jc w:val="left"/>
        <w:rPr>
          <w:b/>
          <w:sz w:val="20"/>
          <w:szCs w:val="20"/>
        </w:rPr>
      </w:pPr>
      <w:r w:rsidRPr="00A86587">
        <w:rPr>
          <w:b/>
          <w:sz w:val="20"/>
          <w:szCs w:val="20"/>
        </w:rPr>
        <w:lastRenderedPageBreak/>
        <w:t>Jurisdictional</w:t>
      </w:r>
      <w:r w:rsidRPr="00A86587">
        <w:rPr>
          <w:b/>
          <w:spacing w:val="-3"/>
          <w:sz w:val="20"/>
          <w:szCs w:val="20"/>
        </w:rPr>
        <w:t xml:space="preserve"> </w:t>
      </w:r>
      <w:r w:rsidRPr="00A86587">
        <w:rPr>
          <w:b/>
          <w:sz w:val="20"/>
          <w:szCs w:val="20"/>
        </w:rPr>
        <w:t>Reports</w:t>
      </w:r>
    </w:p>
    <w:p w14:paraId="7A908DD9" w14:textId="4FFE7A0E" w:rsidR="00272668" w:rsidRPr="00A86587" w:rsidRDefault="007B40F0" w:rsidP="007B40F0">
      <w:pPr>
        <w:pStyle w:val="ListParagraph"/>
        <w:ind w:left="450" w:firstLine="0"/>
        <w:rPr>
          <w:rFonts w:asciiTheme="minorHAnsi" w:hAnsiTheme="minorHAnsi" w:cstheme="minorHAnsi"/>
          <w:bCs/>
          <w:sz w:val="20"/>
          <w:szCs w:val="20"/>
        </w:rPr>
      </w:pPr>
      <w:r w:rsidRPr="00A86587">
        <w:rPr>
          <w:rFonts w:asciiTheme="minorHAnsi" w:hAnsiTheme="minorHAnsi" w:cstheme="minorHAnsi"/>
          <w:bCs/>
          <w:sz w:val="20"/>
          <w:szCs w:val="20"/>
        </w:rPr>
        <w:t>BCGEU</w:t>
      </w:r>
      <w:r w:rsidR="00DF60E0" w:rsidRPr="00A86587">
        <w:rPr>
          <w:rFonts w:asciiTheme="minorHAnsi" w:hAnsiTheme="minorHAnsi" w:cstheme="minorHAnsi"/>
          <w:bCs/>
          <w:sz w:val="20"/>
          <w:szCs w:val="20"/>
        </w:rPr>
        <w:t xml:space="preserve"> </w:t>
      </w:r>
      <w:r w:rsidR="00272668" w:rsidRPr="00A86587">
        <w:rPr>
          <w:rFonts w:asciiTheme="minorHAnsi" w:hAnsiTheme="minorHAnsi" w:cstheme="minorHAnsi"/>
          <w:bCs/>
          <w:sz w:val="20"/>
          <w:szCs w:val="20"/>
        </w:rPr>
        <w:t>–</w:t>
      </w:r>
      <w:r w:rsidR="00DF60E0" w:rsidRPr="00A86587">
        <w:rPr>
          <w:rFonts w:asciiTheme="minorHAnsi" w:hAnsiTheme="minorHAnsi" w:cstheme="minorHAnsi"/>
          <w:bCs/>
          <w:sz w:val="20"/>
          <w:szCs w:val="20"/>
        </w:rPr>
        <w:t xml:space="preserve"> </w:t>
      </w:r>
      <w:r w:rsidR="00E752DF" w:rsidRPr="00A86587">
        <w:rPr>
          <w:rFonts w:asciiTheme="minorHAnsi" w:hAnsiTheme="minorHAnsi" w:cstheme="minorHAnsi"/>
          <w:bCs/>
          <w:sz w:val="20"/>
          <w:szCs w:val="20"/>
        </w:rPr>
        <w:t xml:space="preserve">Dale and Kordell attended the Chair's meeting in December to discuss the Trades Safety Tour project. The JOHSC supports a documented process for conducting tours in high-risk areas (Trades). Dale will ask for an update at the next Chair’s meeting. Is there an internal policy for Trade tours? </w:t>
      </w:r>
    </w:p>
    <w:p w14:paraId="5BA0D2D2" w14:textId="77777777" w:rsidR="00E752DF" w:rsidRPr="00A86587" w:rsidRDefault="00E752DF" w:rsidP="007B40F0">
      <w:pPr>
        <w:pStyle w:val="ListParagraph"/>
        <w:ind w:left="450" w:firstLine="0"/>
        <w:rPr>
          <w:rFonts w:asciiTheme="minorHAnsi" w:hAnsiTheme="minorHAnsi" w:cstheme="minorHAnsi"/>
          <w:bCs/>
          <w:sz w:val="20"/>
          <w:szCs w:val="20"/>
        </w:rPr>
      </w:pPr>
    </w:p>
    <w:p w14:paraId="07BA5416" w14:textId="76A8E049" w:rsidR="007B40F0" w:rsidRPr="00A86587" w:rsidRDefault="007B40F0" w:rsidP="007B40F0">
      <w:pPr>
        <w:pStyle w:val="ListParagraph"/>
        <w:ind w:left="450" w:firstLine="0"/>
        <w:rPr>
          <w:rFonts w:asciiTheme="minorHAnsi" w:hAnsiTheme="minorHAnsi" w:cstheme="minorHAnsi"/>
          <w:bCs/>
          <w:sz w:val="20"/>
          <w:szCs w:val="20"/>
        </w:rPr>
      </w:pPr>
      <w:r w:rsidRPr="00A86587">
        <w:rPr>
          <w:rFonts w:asciiTheme="minorHAnsi" w:hAnsiTheme="minorHAnsi" w:cstheme="minorHAnsi"/>
          <w:bCs/>
          <w:sz w:val="20"/>
          <w:szCs w:val="20"/>
        </w:rPr>
        <w:t>CUPE</w:t>
      </w:r>
      <w:r w:rsidR="001A07E3" w:rsidRPr="00A86587">
        <w:rPr>
          <w:rFonts w:asciiTheme="minorHAnsi" w:hAnsiTheme="minorHAnsi" w:cstheme="minorHAnsi"/>
          <w:bCs/>
          <w:sz w:val="20"/>
          <w:szCs w:val="20"/>
        </w:rPr>
        <w:t xml:space="preserve"> </w:t>
      </w:r>
      <w:r w:rsidR="00272668" w:rsidRPr="00A86587">
        <w:rPr>
          <w:rFonts w:asciiTheme="minorHAnsi" w:hAnsiTheme="minorHAnsi" w:cstheme="minorHAnsi"/>
          <w:bCs/>
          <w:sz w:val="20"/>
          <w:szCs w:val="20"/>
        </w:rPr>
        <w:t>–</w:t>
      </w:r>
      <w:r w:rsidR="001A07E3" w:rsidRPr="00A86587">
        <w:rPr>
          <w:rFonts w:asciiTheme="minorHAnsi" w:hAnsiTheme="minorHAnsi" w:cstheme="minorHAnsi"/>
          <w:bCs/>
          <w:sz w:val="20"/>
          <w:szCs w:val="20"/>
        </w:rPr>
        <w:t xml:space="preserve"> </w:t>
      </w:r>
      <w:r w:rsidR="00272668" w:rsidRPr="00A86587">
        <w:rPr>
          <w:rFonts w:asciiTheme="minorHAnsi" w:hAnsiTheme="minorHAnsi" w:cstheme="minorHAnsi"/>
          <w:bCs/>
          <w:sz w:val="20"/>
          <w:szCs w:val="20"/>
        </w:rPr>
        <w:t>N</w:t>
      </w:r>
      <w:r w:rsidR="001A07E3" w:rsidRPr="00A86587">
        <w:rPr>
          <w:rFonts w:asciiTheme="minorHAnsi" w:hAnsiTheme="minorHAnsi" w:cstheme="minorHAnsi"/>
          <w:bCs/>
          <w:sz w:val="20"/>
          <w:szCs w:val="20"/>
        </w:rPr>
        <w:t>othing</w:t>
      </w:r>
      <w:r w:rsidR="00272668" w:rsidRPr="00A86587">
        <w:rPr>
          <w:rFonts w:asciiTheme="minorHAnsi" w:hAnsiTheme="minorHAnsi" w:cstheme="minorHAnsi"/>
          <w:bCs/>
          <w:sz w:val="20"/>
          <w:szCs w:val="20"/>
        </w:rPr>
        <w:t xml:space="preserve"> to report </w:t>
      </w:r>
      <w:proofErr w:type="gramStart"/>
      <w:r w:rsidR="00272668" w:rsidRPr="00A86587">
        <w:rPr>
          <w:rFonts w:asciiTheme="minorHAnsi" w:hAnsiTheme="minorHAnsi" w:cstheme="minorHAnsi"/>
          <w:bCs/>
          <w:sz w:val="20"/>
          <w:szCs w:val="20"/>
        </w:rPr>
        <w:t>at this time</w:t>
      </w:r>
      <w:proofErr w:type="gramEnd"/>
      <w:r w:rsidR="00272668" w:rsidRPr="00A86587">
        <w:rPr>
          <w:rFonts w:asciiTheme="minorHAnsi" w:hAnsiTheme="minorHAnsi" w:cstheme="minorHAnsi"/>
          <w:bCs/>
          <w:sz w:val="20"/>
          <w:szCs w:val="20"/>
        </w:rPr>
        <w:t>.</w:t>
      </w:r>
    </w:p>
    <w:p w14:paraId="74CF44DA" w14:textId="77777777" w:rsidR="00272668" w:rsidRPr="00A86587" w:rsidRDefault="00272668" w:rsidP="007B40F0">
      <w:pPr>
        <w:pStyle w:val="ListParagraph"/>
        <w:ind w:left="450" w:firstLine="0"/>
        <w:rPr>
          <w:rFonts w:asciiTheme="minorHAnsi" w:hAnsiTheme="minorHAnsi" w:cstheme="minorHAnsi"/>
          <w:bCs/>
          <w:sz w:val="20"/>
          <w:szCs w:val="20"/>
        </w:rPr>
      </w:pPr>
    </w:p>
    <w:p w14:paraId="12387CF4" w14:textId="068F985A" w:rsidR="007B40F0" w:rsidRPr="00A86587" w:rsidRDefault="007B40F0" w:rsidP="00BE6DE1">
      <w:pPr>
        <w:pStyle w:val="ListParagraph"/>
        <w:ind w:left="450" w:firstLine="0"/>
        <w:rPr>
          <w:rFonts w:asciiTheme="minorHAnsi" w:hAnsiTheme="minorHAnsi" w:cstheme="minorHAnsi"/>
          <w:bCs/>
          <w:sz w:val="20"/>
          <w:szCs w:val="20"/>
        </w:rPr>
      </w:pPr>
      <w:r w:rsidRPr="00A86587">
        <w:rPr>
          <w:rFonts w:asciiTheme="minorHAnsi" w:hAnsiTheme="minorHAnsi" w:cstheme="minorHAnsi"/>
          <w:bCs/>
          <w:sz w:val="20"/>
          <w:szCs w:val="20"/>
        </w:rPr>
        <w:t>VIUFA</w:t>
      </w:r>
      <w:r w:rsidR="00995D88" w:rsidRPr="00A86587">
        <w:rPr>
          <w:rFonts w:asciiTheme="minorHAnsi" w:hAnsiTheme="minorHAnsi" w:cstheme="minorHAnsi"/>
          <w:bCs/>
          <w:sz w:val="20"/>
          <w:szCs w:val="20"/>
        </w:rPr>
        <w:t xml:space="preserve"> – </w:t>
      </w:r>
      <w:r w:rsidR="00E752DF" w:rsidRPr="00A86587">
        <w:rPr>
          <w:rFonts w:asciiTheme="minorHAnsi" w:hAnsiTheme="minorHAnsi" w:cstheme="minorHAnsi"/>
          <w:bCs/>
          <w:sz w:val="20"/>
          <w:szCs w:val="20"/>
        </w:rPr>
        <w:t>Round 2 of layoffs has begun. HR is following a new process, which seems better for employee mental health.</w:t>
      </w:r>
    </w:p>
    <w:p w14:paraId="32DC3A54" w14:textId="77777777" w:rsidR="00C81841" w:rsidRPr="00A86587" w:rsidRDefault="00C81841" w:rsidP="00D61938">
      <w:pPr>
        <w:ind w:firstLine="450"/>
        <w:rPr>
          <w:rFonts w:asciiTheme="minorHAnsi" w:hAnsiTheme="minorHAnsi" w:cstheme="minorHAnsi"/>
          <w:bCs/>
          <w:sz w:val="20"/>
          <w:szCs w:val="20"/>
        </w:rPr>
      </w:pPr>
    </w:p>
    <w:p w14:paraId="1C1E4F85" w14:textId="5C43A37F" w:rsidR="007B40F0" w:rsidRPr="00A86587" w:rsidRDefault="007B40F0" w:rsidP="007B40F0">
      <w:pPr>
        <w:pStyle w:val="ListParagraph"/>
        <w:ind w:left="450" w:firstLine="0"/>
        <w:rPr>
          <w:rFonts w:asciiTheme="minorHAnsi" w:hAnsiTheme="minorHAnsi" w:cstheme="minorHAnsi"/>
          <w:bCs/>
          <w:sz w:val="20"/>
          <w:szCs w:val="20"/>
        </w:rPr>
      </w:pPr>
      <w:r w:rsidRPr="00A86587">
        <w:rPr>
          <w:rFonts w:asciiTheme="minorHAnsi" w:hAnsiTheme="minorHAnsi" w:cstheme="minorHAnsi"/>
          <w:bCs/>
          <w:sz w:val="20"/>
          <w:szCs w:val="20"/>
        </w:rPr>
        <w:t>VIUSU</w:t>
      </w:r>
      <w:r w:rsidR="001A07E3" w:rsidRPr="00A86587">
        <w:rPr>
          <w:rFonts w:asciiTheme="minorHAnsi" w:hAnsiTheme="minorHAnsi" w:cstheme="minorHAnsi"/>
          <w:bCs/>
          <w:sz w:val="20"/>
          <w:szCs w:val="20"/>
        </w:rPr>
        <w:t xml:space="preserve"> </w:t>
      </w:r>
      <w:r w:rsidR="00C81841" w:rsidRPr="00A86587">
        <w:rPr>
          <w:rFonts w:asciiTheme="minorHAnsi" w:hAnsiTheme="minorHAnsi" w:cstheme="minorHAnsi"/>
          <w:bCs/>
          <w:sz w:val="20"/>
          <w:szCs w:val="20"/>
        </w:rPr>
        <w:t>–</w:t>
      </w:r>
      <w:r w:rsidR="001A07E3" w:rsidRPr="00A86587">
        <w:rPr>
          <w:rFonts w:asciiTheme="minorHAnsi" w:hAnsiTheme="minorHAnsi" w:cstheme="minorHAnsi"/>
          <w:bCs/>
          <w:sz w:val="20"/>
          <w:szCs w:val="20"/>
        </w:rPr>
        <w:t xml:space="preserve"> </w:t>
      </w:r>
      <w:r w:rsidR="00BE6DE1" w:rsidRPr="00A86587">
        <w:rPr>
          <w:rFonts w:asciiTheme="minorHAnsi" w:hAnsiTheme="minorHAnsi" w:cstheme="minorHAnsi"/>
          <w:bCs/>
          <w:sz w:val="20"/>
          <w:szCs w:val="20"/>
        </w:rPr>
        <w:t>N/A</w:t>
      </w:r>
      <w:r w:rsidR="00C81841" w:rsidRPr="00A86587">
        <w:rPr>
          <w:rFonts w:asciiTheme="minorHAnsi" w:hAnsiTheme="minorHAnsi" w:cstheme="minorHAnsi"/>
          <w:bCs/>
          <w:sz w:val="20"/>
          <w:szCs w:val="20"/>
        </w:rPr>
        <w:t>.</w:t>
      </w:r>
    </w:p>
    <w:p w14:paraId="51DD619B" w14:textId="77777777" w:rsidR="007B40F0" w:rsidRPr="00A86587" w:rsidRDefault="007B40F0" w:rsidP="007B40F0">
      <w:pPr>
        <w:pStyle w:val="ListParagraph"/>
        <w:ind w:left="450" w:firstLine="0"/>
        <w:rPr>
          <w:rFonts w:asciiTheme="minorHAnsi" w:hAnsiTheme="minorHAnsi" w:cstheme="minorHAnsi"/>
          <w:bCs/>
          <w:sz w:val="20"/>
          <w:szCs w:val="20"/>
        </w:rPr>
      </w:pPr>
    </w:p>
    <w:p w14:paraId="34F64B4E" w14:textId="77777777" w:rsidR="007B40F0" w:rsidRPr="00A86587" w:rsidRDefault="007B40F0" w:rsidP="007B40F0">
      <w:pPr>
        <w:pStyle w:val="Heading3"/>
        <w:numPr>
          <w:ilvl w:val="0"/>
          <w:numId w:val="1"/>
        </w:numPr>
        <w:tabs>
          <w:tab w:val="num" w:pos="360"/>
          <w:tab w:val="left" w:pos="460"/>
        </w:tabs>
        <w:jc w:val="left"/>
        <w:rPr>
          <w:sz w:val="20"/>
          <w:szCs w:val="20"/>
        </w:rPr>
      </w:pPr>
      <w:r w:rsidRPr="00A86587">
        <w:rPr>
          <w:sz w:val="20"/>
          <w:szCs w:val="20"/>
        </w:rPr>
        <w:t>Review of</w:t>
      </w:r>
      <w:r w:rsidRPr="00A86587">
        <w:rPr>
          <w:spacing w:val="-2"/>
          <w:sz w:val="20"/>
          <w:szCs w:val="20"/>
        </w:rPr>
        <w:t xml:space="preserve"> </w:t>
      </w:r>
      <w:r w:rsidRPr="00A86587">
        <w:rPr>
          <w:sz w:val="20"/>
          <w:szCs w:val="20"/>
        </w:rPr>
        <w:t>Reports</w:t>
      </w:r>
    </w:p>
    <w:p w14:paraId="67B3BA90" w14:textId="37F56786" w:rsidR="007B40F0" w:rsidRPr="00A86587" w:rsidRDefault="007B40F0" w:rsidP="007B40F0">
      <w:pPr>
        <w:pStyle w:val="ListParagraph"/>
        <w:numPr>
          <w:ilvl w:val="1"/>
          <w:numId w:val="1"/>
        </w:numPr>
        <w:tabs>
          <w:tab w:val="left" w:pos="1093"/>
          <w:tab w:val="left" w:pos="1095"/>
          <w:tab w:val="left" w:leader="dot" w:pos="8741"/>
        </w:tabs>
        <w:rPr>
          <w:sz w:val="20"/>
          <w:szCs w:val="20"/>
        </w:rPr>
      </w:pPr>
      <w:r w:rsidRPr="00A86587">
        <w:rPr>
          <w:sz w:val="20"/>
          <w:szCs w:val="20"/>
        </w:rPr>
        <w:t>Incident Report –</w:t>
      </w:r>
      <w:r w:rsidRPr="00A86587">
        <w:rPr>
          <w:spacing w:val="-6"/>
          <w:sz w:val="20"/>
          <w:szCs w:val="20"/>
        </w:rPr>
        <w:t xml:space="preserve"> </w:t>
      </w:r>
      <w:r w:rsidR="00BE6DE1" w:rsidRPr="00A86587">
        <w:rPr>
          <w:sz w:val="20"/>
          <w:szCs w:val="20"/>
        </w:rPr>
        <w:t>October</w:t>
      </w:r>
      <w:r w:rsidRPr="00A86587">
        <w:rPr>
          <w:sz w:val="20"/>
          <w:szCs w:val="20"/>
        </w:rPr>
        <w:tab/>
        <w:t xml:space="preserve">Attachment </w:t>
      </w:r>
      <w:r w:rsidR="00BE6DE1" w:rsidRPr="00A86587">
        <w:rPr>
          <w:sz w:val="20"/>
          <w:szCs w:val="20"/>
        </w:rPr>
        <w:t>3</w:t>
      </w:r>
    </w:p>
    <w:p w14:paraId="75090E3C" w14:textId="4C9A7237" w:rsidR="007B40F0" w:rsidRPr="00A86587" w:rsidRDefault="007B40F0" w:rsidP="007B40F0">
      <w:pPr>
        <w:pStyle w:val="ListParagraph"/>
        <w:numPr>
          <w:ilvl w:val="1"/>
          <w:numId w:val="1"/>
        </w:numPr>
        <w:tabs>
          <w:tab w:val="left" w:pos="1093"/>
          <w:tab w:val="left" w:pos="1095"/>
          <w:tab w:val="left" w:leader="dot" w:pos="8741"/>
        </w:tabs>
        <w:rPr>
          <w:sz w:val="20"/>
          <w:szCs w:val="20"/>
        </w:rPr>
      </w:pPr>
      <w:r w:rsidRPr="00A86587">
        <w:rPr>
          <w:sz w:val="20"/>
          <w:szCs w:val="20"/>
        </w:rPr>
        <w:t xml:space="preserve">Injury Report – </w:t>
      </w:r>
      <w:r w:rsidR="00BE6DE1" w:rsidRPr="00A86587">
        <w:rPr>
          <w:sz w:val="20"/>
          <w:szCs w:val="20"/>
        </w:rPr>
        <w:t>October</w:t>
      </w:r>
      <w:r w:rsidRPr="00A86587">
        <w:rPr>
          <w:sz w:val="20"/>
          <w:szCs w:val="20"/>
        </w:rPr>
        <w:tab/>
        <w:t xml:space="preserve">Attachment </w:t>
      </w:r>
      <w:r w:rsidR="00BE6DE1" w:rsidRPr="00A86587">
        <w:rPr>
          <w:sz w:val="20"/>
          <w:szCs w:val="20"/>
        </w:rPr>
        <w:t>4</w:t>
      </w:r>
    </w:p>
    <w:p w14:paraId="59075093" w14:textId="4E34155F" w:rsidR="00F57FDD" w:rsidRPr="00A86587" w:rsidRDefault="007B40F0" w:rsidP="008513B9">
      <w:pPr>
        <w:pStyle w:val="ListParagraph"/>
        <w:numPr>
          <w:ilvl w:val="1"/>
          <w:numId w:val="1"/>
        </w:numPr>
        <w:tabs>
          <w:tab w:val="left" w:pos="1093"/>
          <w:tab w:val="left" w:pos="1095"/>
          <w:tab w:val="left" w:leader="dot" w:pos="8741"/>
        </w:tabs>
        <w:rPr>
          <w:sz w:val="20"/>
          <w:szCs w:val="20"/>
        </w:rPr>
      </w:pPr>
      <w:r w:rsidRPr="00A86587">
        <w:rPr>
          <w:sz w:val="20"/>
          <w:szCs w:val="20"/>
        </w:rPr>
        <w:t>Investigation Corrective Actions Report -</w:t>
      </w:r>
      <w:r w:rsidR="008D22C6" w:rsidRPr="00A86587">
        <w:rPr>
          <w:sz w:val="20"/>
          <w:szCs w:val="20"/>
        </w:rPr>
        <w:t xml:space="preserve"> </w:t>
      </w:r>
      <w:r w:rsidR="00BE6DE1" w:rsidRPr="00A86587">
        <w:rPr>
          <w:sz w:val="20"/>
          <w:szCs w:val="20"/>
        </w:rPr>
        <w:t>October</w:t>
      </w:r>
      <w:r w:rsidRPr="00A86587">
        <w:rPr>
          <w:sz w:val="20"/>
          <w:szCs w:val="20"/>
        </w:rPr>
        <w:tab/>
        <w:t xml:space="preserve">Attachment </w:t>
      </w:r>
      <w:r w:rsidR="00BE6DE1" w:rsidRPr="00A86587">
        <w:rPr>
          <w:sz w:val="20"/>
          <w:szCs w:val="20"/>
        </w:rPr>
        <w:t>5</w:t>
      </w:r>
    </w:p>
    <w:p w14:paraId="7447E9D0" w14:textId="00C87048" w:rsidR="007B40F0" w:rsidRPr="00A86587" w:rsidRDefault="00D93724" w:rsidP="007B40F0">
      <w:pPr>
        <w:pStyle w:val="ListParagraph"/>
        <w:numPr>
          <w:ilvl w:val="1"/>
          <w:numId w:val="1"/>
        </w:numPr>
        <w:tabs>
          <w:tab w:val="left" w:pos="1093"/>
          <w:tab w:val="left" w:pos="1095"/>
          <w:tab w:val="left" w:leader="dot" w:pos="8741"/>
        </w:tabs>
        <w:rPr>
          <w:sz w:val="20"/>
          <w:szCs w:val="20"/>
        </w:rPr>
      </w:pPr>
      <w:r w:rsidRPr="00A86587">
        <w:rPr>
          <w:sz w:val="20"/>
          <w:szCs w:val="20"/>
        </w:rPr>
        <w:t>Inspectio</w:t>
      </w:r>
      <w:r w:rsidR="00404494" w:rsidRPr="00A86587">
        <w:rPr>
          <w:sz w:val="20"/>
          <w:szCs w:val="20"/>
        </w:rPr>
        <w:t>n</w:t>
      </w:r>
      <w:r w:rsidR="007B40F0" w:rsidRPr="00A86587">
        <w:rPr>
          <w:sz w:val="20"/>
          <w:szCs w:val="20"/>
        </w:rPr>
        <w:t xml:space="preserve"> </w:t>
      </w:r>
      <w:r w:rsidR="00BE6DE1" w:rsidRPr="00A86587">
        <w:rPr>
          <w:sz w:val="20"/>
          <w:szCs w:val="20"/>
        </w:rPr>
        <w:t>– Milner Garden</w:t>
      </w:r>
      <w:r w:rsidR="00852EC4" w:rsidRPr="00A86587">
        <w:rPr>
          <w:sz w:val="20"/>
          <w:szCs w:val="20"/>
        </w:rPr>
        <w:tab/>
        <w:t xml:space="preserve">Attachment </w:t>
      </w:r>
      <w:r w:rsidR="00BE6DE1" w:rsidRPr="00A86587">
        <w:rPr>
          <w:sz w:val="20"/>
          <w:szCs w:val="20"/>
        </w:rPr>
        <w:t>6</w:t>
      </w:r>
    </w:p>
    <w:p w14:paraId="05E1D809" w14:textId="77777777" w:rsidR="007B40F0" w:rsidRPr="00A86587" w:rsidRDefault="007B40F0" w:rsidP="007B40F0">
      <w:pPr>
        <w:pStyle w:val="BodyText"/>
        <w:spacing w:before="11"/>
        <w:rPr>
          <w:sz w:val="20"/>
          <w:szCs w:val="20"/>
        </w:rPr>
      </w:pPr>
    </w:p>
    <w:p w14:paraId="73BC6960" w14:textId="43E68B48" w:rsidR="00B82135" w:rsidRPr="00A86587" w:rsidRDefault="007B40F0" w:rsidP="008513B9">
      <w:pPr>
        <w:pStyle w:val="Heading3"/>
        <w:numPr>
          <w:ilvl w:val="0"/>
          <w:numId w:val="1"/>
        </w:numPr>
        <w:tabs>
          <w:tab w:val="left" w:pos="552"/>
        </w:tabs>
        <w:jc w:val="left"/>
        <w:rPr>
          <w:sz w:val="20"/>
          <w:szCs w:val="20"/>
        </w:rPr>
      </w:pPr>
      <w:r w:rsidRPr="00A86587">
        <w:rPr>
          <w:sz w:val="20"/>
          <w:szCs w:val="20"/>
        </w:rPr>
        <w:t>New</w:t>
      </w:r>
      <w:r w:rsidRPr="00A86587">
        <w:rPr>
          <w:spacing w:val="-1"/>
          <w:sz w:val="20"/>
          <w:szCs w:val="20"/>
        </w:rPr>
        <w:t xml:space="preserve"> </w:t>
      </w:r>
      <w:r w:rsidRPr="00A86587">
        <w:rPr>
          <w:sz w:val="20"/>
          <w:szCs w:val="20"/>
        </w:rPr>
        <w:t>Business</w:t>
      </w:r>
    </w:p>
    <w:p w14:paraId="218BAE86" w14:textId="4DB983DB" w:rsidR="00380C97" w:rsidRPr="00A86587" w:rsidRDefault="00380C97" w:rsidP="00380C97">
      <w:pPr>
        <w:pStyle w:val="Heading3"/>
        <w:tabs>
          <w:tab w:val="left" w:pos="552"/>
        </w:tabs>
        <w:ind w:left="0" w:firstLine="0"/>
        <w:rPr>
          <w:b w:val="0"/>
          <w:bCs w:val="0"/>
          <w:sz w:val="20"/>
          <w:szCs w:val="20"/>
          <w:highlight w:val="cyan"/>
        </w:rPr>
      </w:pPr>
      <w:r w:rsidRPr="00A86587">
        <w:rPr>
          <w:b w:val="0"/>
          <w:bCs w:val="0"/>
          <w:sz w:val="20"/>
          <w:szCs w:val="20"/>
          <w:highlight w:val="cyan"/>
        </w:rPr>
        <w:t>The new Fire Safety Plan was discussed, and committee members were asked to provide comments by January 24</w:t>
      </w:r>
      <w:r w:rsidRPr="00A86587">
        <w:rPr>
          <w:b w:val="0"/>
          <w:bCs w:val="0"/>
          <w:sz w:val="20"/>
          <w:szCs w:val="20"/>
          <w:highlight w:val="cyan"/>
          <w:vertAlign w:val="superscript"/>
        </w:rPr>
        <w:t>th</w:t>
      </w:r>
      <w:r w:rsidRPr="00A86587">
        <w:rPr>
          <w:b w:val="0"/>
          <w:bCs w:val="0"/>
          <w:sz w:val="20"/>
          <w:szCs w:val="20"/>
        </w:rPr>
        <w:t>.</w:t>
      </w:r>
    </w:p>
    <w:p w14:paraId="6E1FBE9F" w14:textId="77777777" w:rsidR="009B08FA" w:rsidRPr="00A86587" w:rsidRDefault="009B08FA" w:rsidP="00380C97">
      <w:pPr>
        <w:pStyle w:val="Heading3"/>
        <w:tabs>
          <w:tab w:val="left" w:pos="552"/>
        </w:tabs>
        <w:ind w:left="0" w:firstLine="0"/>
        <w:rPr>
          <w:b w:val="0"/>
          <w:bCs w:val="0"/>
          <w:sz w:val="20"/>
          <w:szCs w:val="20"/>
        </w:rPr>
      </w:pPr>
    </w:p>
    <w:p w14:paraId="5A4B86DD" w14:textId="0C793857" w:rsidR="009B08FA" w:rsidRPr="00A86587" w:rsidRDefault="009B08FA" w:rsidP="00380C97">
      <w:pPr>
        <w:pStyle w:val="Heading3"/>
        <w:tabs>
          <w:tab w:val="left" w:pos="552"/>
        </w:tabs>
        <w:ind w:left="0" w:firstLine="0"/>
        <w:rPr>
          <w:b w:val="0"/>
          <w:bCs w:val="0"/>
          <w:sz w:val="20"/>
          <w:szCs w:val="20"/>
        </w:rPr>
      </w:pPr>
      <w:r w:rsidRPr="00A86587">
        <w:rPr>
          <w:b w:val="0"/>
          <w:bCs w:val="0"/>
          <w:sz w:val="20"/>
          <w:szCs w:val="20"/>
        </w:rPr>
        <w:t xml:space="preserve">Health and </w:t>
      </w:r>
      <w:r w:rsidR="00380C97" w:rsidRPr="00A86587">
        <w:rPr>
          <w:b w:val="0"/>
          <w:bCs w:val="0"/>
          <w:sz w:val="20"/>
          <w:szCs w:val="20"/>
        </w:rPr>
        <w:t xml:space="preserve">Safety Policy Review – the policy review is now </w:t>
      </w:r>
      <w:proofErr w:type="gramStart"/>
      <w:r w:rsidR="00380C97" w:rsidRPr="00A86587">
        <w:rPr>
          <w:b w:val="0"/>
          <w:bCs w:val="0"/>
          <w:sz w:val="20"/>
          <w:szCs w:val="20"/>
        </w:rPr>
        <w:t>available,</w:t>
      </w:r>
      <w:proofErr w:type="gramEnd"/>
      <w:r w:rsidR="00380C97" w:rsidRPr="00A86587">
        <w:rPr>
          <w:b w:val="0"/>
          <w:bCs w:val="0"/>
          <w:sz w:val="20"/>
          <w:szCs w:val="20"/>
        </w:rPr>
        <w:t xml:space="preserve"> it was sent to all members in a separate email. Amber </w:t>
      </w:r>
      <w:r w:rsidRPr="00A86587">
        <w:rPr>
          <w:b w:val="0"/>
          <w:bCs w:val="0"/>
          <w:sz w:val="20"/>
          <w:szCs w:val="20"/>
        </w:rPr>
        <w:t>asked if</w:t>
      </w:r>
      <w:r w:rsidR="007354C5" w:rsidRPr="00A86587">
        <w:rPr>
          <w:b w:val="0"/>
          <w:bCs w:val="0"/>
          <w:sz w:val="20"/>
          <w:szCs w:val="20"/>
        </w:rPr>
        <w:t xml:space="preserve"> the </w:t>
      </w:r>
      <w:r w:rsidR="00380C97" w:rsidRPr="00A86587">
        <w:rPr>
          <w:b w:val="0"/>
          <w:bCs w:val="0"/>
          <w:sz w:val="20"/>
          <w:szCs w:val="20"/>
        </w:rPr>
        <w:t xml:space="preserve">JOHSC </w:t>
      </w:r>
      <w:r w:rsidRPr="00A86587">
        <w:rPr>
          <w:b w:val="0"/>
          <w:bCs w:val="0"/>
          <w:sz w:val="20"/>
          <w:szCs w:val="20"/>
        </w:rPr>
        <w:t xml:space="preserve">will </w:t>
      </w:r>
      <w:r w:rsidR="00380C97" w:rsidRPr="00A86587">
        <w:rPr>
          <w:b w:val="0"/>
          <w:bCs w:val="0"/>
          <w:sz w:val="20"/>
          <w:szCs w:val="20"/>
        </w:rPr>
        <w:t xml:space="preserve">have a chance to review and comment? </w:t>
      </w:r>
      <w:r w:rsidRPr="00A86587">
        <w:rPr>
          <w:b w:val="0"/>
          <w:bCs w:val="0"/>
          <w:sz w:val="20"/>
          <w:szCs w:val="20"/>
        </w:rPr>
        <w:t>The link to the Policy review page for VIU was posted in the Team. (</w:t>
      </w:r>
      <w:hyperlink r:id="rId12" w:history="1">
        <w:r w:rsidRPr="00A86587">
          <w:rPr>
            <w:rStyle w:val="Hyperlink"/>
            <w:b w:val="0"/>
            <w:bCs w:val="0"/>
            <w:sz w:val="20"/>
            <w:szCs w:val="20"/>
          </w:rPr>
          <w:t>https://gov.viu.ca/policy-renewal-process/open-policy-consultation</w:t>
        </w:r>
      </w:hyperlink>
      <w:r w:rsidRPr="00A86587">
        <w:rPr>
          <w:b w:val="0"/>
          <w:bCs w:val="0"/>
          <w:sz w:val="20"/>
          <w:szCs w:val="20"/>
        </w:rPr>
        <w:t xml:space="preserve">). </w:t>
      </w:r>
    </w:p>
    <w:p w14:paraId="7CC4CD5A" w14:textId="01254AA2" w:rsidR="00F57675" w:rsidRPr="00A86587" w:rsidRDefault="009B08FA" w:rsidP="00F57675">
      <w:pPr>
        <w:pStyle w:val="Heading3"/>
        <w:tabs>
          <w:tab w:val="left" w:pos="552"/>
        </w:tabs>
        <w:ind w:left="0" w:firstLine="0"/>
        <w:rPr>
          <w:b w:val="0"/>
          <w:bCs w:val="0"/>
          <w:sz w:val="20"/>
          <w:szCs w:val="20"/>
        </w:rPr>
      </w:pPr>
      <w:r w:rsidRPr="00A86587">
        <w:rPr>
          <w:b w:val="0"/>
          <w:bCs w:val="0"/>
          <w:sz w:val="20"/>
          <w:szCs w:val="20"/>
        </w:rPr>
        <w:t xml:space="preserve">The JOHSC is identified as a group requiring consultation, which is why it was emailed directly to them. The policy can also be viewed via the link by anyone in the VIU community and feedback can be shared through that process until February 7, 2025.  </w:t>
      </w:r>
      <w:r w:rsidR="00F57675" w:rsidRPr="00A86587">
        <w:rPr>
          <w:b w:val="0"/>
          <w:bCs w:val="0"/>
          <w:sz w:val="20"/>
          <w:szCs w:val="20"/>
        </w:rPr>
        <w:t xml:space="preserve">The JOHSC is asked to provide </w:t>
      </w:r>
      <w:r w:rsidR="00F57675" w:rsidRPr="00A86587">
        <w:rPr>
          <w:b w:val="0"/>
          <w:bCs w:val="0"/>
          <w:sz w:val="20"/>
          <w:szCs w:val="20"/>
          <w:highlight w:val="cyan"/>
        </w:rPr>
        <w:t>comments to H&amp;SS by January 23rd</w:t>
      </w:r>
      <w:r w:rsidR="00F57675" w:rsidRPr="00A86587">
        <w:rPr>
          <w:b w:val="0"/>
          <w:bCs w:val="0"/>
          <w:sz w:val="20"/>
          <w:szCs w:val="20"/>
        </w:rPr>
        <w:t xml:space="preserve">.  </w:t>
      </w:r>
    </w:p>
    <w:p w14:paraId="19511391" w14:textId="77777777" w:rsidR="009B08FA" w:rsidRPr="00A86587" w:rsidRDefault="009B08FA" w:rsidP="00380C97">
      <w:pPr>
        <w:pStyle w:val="Heading3"/>
        <w:tabs>
          <w:tab w:val="left" w:pos="552"/>
        </w:tabs>
        <w:ind w:left="0" w:firstLine="0"/>
        <w:rPr>
          <w:b w:val="0"/>
          <w:bCs w:val="0"/>
          <w:sz w:val="20"/>
          <w:szCs w:val="20"/>
        </w:rPr>
      </w:pPr>
    </w:p>
    <w:p w14:paraId="749E0586" w14:textId="5E770B3A" w:rsidR="009B08FA" w:rsidRPr="00A86587" w:rsidRDefault="009B08FA" w:rsidP="00380C97">
      <w:pPr>
        <w:pStyle w:val="Heading3"/>
        <w:tabs>
          <w:tab w:val="left" w:pos="552"/>
        </w:tabs>
        <w:ind w:left="0" w:firstLine="0"/>
        <w:rPr>
          <w:b w:val="0"/>
          <w:bCs w:val="0"/>
          <w:sz w:val="20"/>
          <w:szCs w:val="20"/>
        </w:rPr>
      </w:pPr>
      <w:r w:rsidRPr="00A86587">
        <w:rPr>
          <w:b w:val="0"/>
          <w:bCs w:val="0"/>
          <w:sz w:val="20"/>
          <w:szCs w:val="20"/>
        </w:rPr>
        <w:t xml:space="preserve">A new Emergency Management and Critical Incident Response Policy was developed and shared as an information item. The policy is also posted for community consultation via the link above until February 7, 2025. </w:t>
      </w:r>
    </w:p>
    <w:p w14:paraId="6D29190A" w14:textId="40089350" w:rsidR="009B08FA" w:rsidRPr="00A86587" w:rsidRDefault="009B08FA" w:rsidP="00380C97">
      <w:pPr>
        <w:pStyle w:val="Heading3"/>
        <w:tabs>
          <w:tab w:val="left" w:pos="552"/>
        </w:tabs>
        <w:ind w:left="0" w:firstLine="0"/>
        <w:rPr>
          <w:b w:val="0"/>
          <w:bCs w:val="0"/>
          <w:sz w:val="20"/>
          <w:szCs w:val="20"/>
        </w:rPr>
      </w:pPr>
    </w:p>
    <w:p w14:paraId="40347056" w14:textId="16E3E659" w:rsidR="009B08FA" w:rsidRPr="00A86587" w:rsidRDefault="009B08FA" w:rsidP="00380C97">
      <w:pPr>
        <w:pStyle w:val="Heading3"/>
        <w:tabs>
          <w:tab w:val="left" w:pos="552"/>
        </w:tabs>
        <w:ind w:left="0" w:firstLine="0"/>
        <w:rPr>
          <w:b w:val="0"/>
          <w:bCs w:val="0"/>
          <w:sz w:val="20"/>
          <w:szCs w:val="20"/>
        </w:rPr>
      </w:pPr>
      <w:r w:rsidRPr="00A86587">
        <w:rPr>
          <w:b w:val="0"/>
          <w:bCs w:val="0"/>
          <w:sz w:val="20"/>
          <w:szCs w:val="20"/>
        </w:rPr>
        <w:t xml:space="preserve"> </w:t>
      </w:r>
      <w:r w:rsidR="00380C97" w:rsidRPr="00A86587">
        <w:rPr>
          <w:b w:val="0"/>
          <w:bCs w:val="0"/>
          <w:sz w:val="20"/>
          <w:szCs w:val="20"/>
        </w:rPr>
        <w:t xml:space="preserve">H&amp;SS is creating a matrix for investigation responsibilities. </w:t>
      </w:r>
    </w:p>
    <w:p w14:paraId="36352CB9" w14:textId="464EA359" w:rsidR="009B08FA" w:rsidRPr="00A86587" w:rsidRDefault="009B08FA" w:rsidP="00380C97">
      <w:pPr>
        <w:pStyle w:val="Heading3"/>
        <w:tabs>
          <w:tab w:val="left" w:pos="552"/>
        </w:tabs>
        <w:ind w:left="0" w:firstLine="0"/>
        <w:rPr>
          <w:b w:val="0"/>
          <w:bCs w:val="0"/>
          <w:sz w:val="20"/>
          <w:szCs w:val="20"/>
        </w:rPr>
      </w:pPr>
    </w:p>
    <w:p w14:paraId="6140C4E6" w14:textId="2FBBAC44" w:rsidR="007D5832" w:rsidRPr="00A86587" w:rsidRDefault="00380C97" w:rsidP="00380C97">
      <w:pPr>
        <w:pStyle w:val="Heading3"/>
        <w:tabs>
          <w:tab w:val="left" w:pos="552"/>
        </w:tabs>
        <w:ind w:left="0" w:firstLine="0"/>
        <w:rPr>
          <w:b w:val="0"/>
          <w:bCs w:val="0"/>
          <w:sz w:val="20"/>
          <w:szCs w:val="20"/>
        </w:rPr>
      </w:pPr>
      <w:r w:rsidRPr="00A86587">
        <w:rPr>
          <w:b w:val="0"/>
          <w:bCs w:val="0"/>
          <w:sz w:val="20"/>
          <w:szCs w:val="20"/>
        </w:rPr>
        <w:t xml:space="preserve">Amber- asked for clarity about instructors in the classroom and what their obligation is to the students during an </w:t>
      </w:r>
      <w:r w:rsidR="009B08FA" w:rsidRPr="00A86587">
        <w:rPr>
          <w:b w:val="0"/>
          <w:bCs w:val="0"/>
          <w:sz w:val="20"/>
          <w:szCs w:val="20"/>
        </w:rPr>
        <w:t xml:space="preserve">emergency </w:t>
      </w:r>
      <w:r w:rsidRPr="00A86587">
        <w:rPr>
          <w:b w:val="0"/>
          <w:bCs w:val="0"/>
          <w:sz w:val="20"/>
          <w:szCs w:val="20"/>
        </w:rPr>
        <w:t xml:space="preserve">evacuation. </w:t>
      </w:r>
      <w:r w:rsidR="009B08FA" w:rsidRPr="00A86587">
        <w:rPr>
          <w:b w:val="0"/>
          <w:bCs w:val="0"/>
          <w:sz w:val="20"/>
          <w:szCs w:val="20"/>
        </w:rPr>
        <w:t xml:space="preserve">There was discussion about the differences between programs. For example, BCGEU has safety and emergency information embedded into their curriculum as part of the standard industry knowledge that is required for each trade. Attendance is also a mandatory part of the training/course completion for Trades programming, therefore </w:t>
      </w:r>
      <w:r w:rsidRPr="00A86587">
        <w:rPr>
          <w:b w:val="0"/>
          <w:bCs w:val="0"/>
          <w:sz w:val="20"/>
          <w:szCs w:val="20"/>
        </w:rPr>
        <w:t>BCGEU takes attendance</w:t>
      </w:r>
      <w:r w:rsidR="009B08FA" w:rsidRPr="00A86587">
        <w:rPr>
          <w:b w:val="0"/>
          <w:bCs w:val="0"/>
          <w:sz w:val="20"/>
          <w:szCs w:val="20"/>
        </w:rPr>
        <w:t>.</w:t>
      </w:r>
      <w:r w:rsidR="00AC3BA0" w:rsidRPr="00A86587">
        <w:rPr>
          <w:b w:val="0"/>
          <w:bCs w:val="0"/>
          <w:sz w:val="20"/>
          <w:szCs w:val="20"/>
        </w:rPr>
        <w:t xml:space="preserve"> VIUFA</w:t>
      </w:r>
      <w:r w:rsidRPr="00A86587">
        <w:rPr>
          <w:b w:val="0"/>
          <w:bCs w:val="0"/>
          <w:sz w:val="20"/>
          <w:szCs w:val="20"/>
        </w:rPr>
        <w:t xml:space="preserve"> does not</w:t>
      </w:r>
      <w:r w:rsidR="009B08FA" w:rsidRPr="00A86587">
        <w:rPr>
          <w:b w:val="0"/>
          <w:bCs w:val="0"/>
          <w:sz w:val="20"/>
          <w:szCs w:val="20"/>
        </w:rPr>
        <w:t xml:space="preserve"> have this requirement </w:t>
      </w:r>
      <w:r w:rsidR="007354C5" w:rsidRPr="00A86587">
        <w:rPr>
          <w:b w:val="0"/>
          <w:bCs w:val="0"/>
          <w:sz w:val="20"/>
          <w:szCs w:val="20"/>
        </w:rPr>
        <w:t>built</w:t>
      </w:r>
      <w:r w:rsidR="009B08FA" w:rsidRPr="00A86587">
        <w:rPr>
          <w:b w:val="0"/>
          <w:bCs w:val="0"/>
          <w:sz w:val="20"/>
          <w:szCs w:val="20"/>
        </w:rPr>
        <w:t xml:space="preserve"> into </w:t>
      </w:r>
      <w:r w:rsidR="00D61E62">
        <w:rPr>
          <w:b w:val="0"/>
          <w:bCs w:val="0"/>
          <w:sz w:val="20"/>
          <w:szCs w:val="20"/>
        </w:rPr>
        <w:t xml:space="preserve">the </w:t>
      </w:r>
      <w:r w:rsidR="009B08FA" w:rsidRPr="00A86587">
        <w:rPr>
          <w:b w:val="0"/>
          <w:bCs w:val="0"/>
          <w:sz w:val="20"/>
          <w:szCs w:val="20"/>
        </w:rPr>
        <w:t xml:space="preserve">curriculum although it is recommended that emergency information is discussed and possibly listed in </w:t>
      </w:r>
      <w:r w:rsidR="007354C5" w:rsidRPr="00A86587">
        <w:rPr>
          <w:b w:val="0"/>
          <w:bCs w:val="0"/>
          <w:sz w:val="20"/>
          <w:szCs w:val="20"/>
        </w:rPr>
        <w:t xml:space="preserve">the </w:t>
      </w:r>
      <w:r w:rsidR="009B08FA" w:rsidRPr="00A86587">
        <w:rPr>
          <w:b w:val="0"/>
          <w:bCs w:val="0"/>
          <w:sz w:val="20"/>
          <w:szCs w:val="20"/>
        </w:rPr>
        <w:t>course syllabus</w:t>
      </w:r>
      <w:r w:rsidRPr="00A86587">
        <w:rPr>
          <w:b w:val="0"/>
          <w:bCs w:val="0"/>
          <w:sz w:val="20"/>
          <w:szCs w:val="20"/>
        </w:rPr>
        <w:t xml:space="preserve">. </w:t>
      </w:r>
      <w:r w:rsidR="009B08FA" w:rsidRPr="00A86587">
        <w:rPr>
          <w:b w:val="0"/>
          <w:bCs w:val="0"/>
          <w:sz w:val="20"/>
          <w:szCs w:val="20"/>
        </w:rPr>
        <w:t xml:space="preserve">The </w:t>
      </w:r>
      <w:hyperlink r:id="rId13" w:history="1">
        <w:r w:rsidR="009B08FA" w:rsidRPr="00A86587">
          <w:rPr>
            <w:rStyle w:val="Hyperlink"/>
            <w:b w:val="0"/>
            <w:bCs w:val="0"/>
            <w:sz w:val="20"/>
            <w:szCs w:val="20"/>
          </w:rPr>
          <w:t>www.viu.ca/emergency</w:t>
        </w:r>
      </w:hyperlink>
      <w:r w:rsidR="009B08FA" w:rsidRPr="00A86587">
        <w:rPr>
          <w:b w:val="0"/>
          <w:bCs w:val="0"/>
          <w:sz w:val="20"/>
          <w:szCs w:val="20"/>
        </w:rPr>
        <w:t xml:space="preserve"> website does have reference material for faculty to refer to for </w:t>
      </w:r>
      <w:r w:rsidR="007354C5" w:rsidRPr="00A86587">
        <w:rPr>
          <w:b w:val="0"/>
          <w:bCs w:val="0"/>
          <w:sz w:val="20"/>
          <w:szCs w:val="20"/>
        </w:rPr>
        <w:t>emergencies,</w:t>
      </w:r>
      <w:r w:rsidR="00F57675" w:rsidRPr="00A86587">
        <w:rPr>
          <w:b w:val="0"/>
          <w:bCs w:val="0"/>
          <w:sz w:val="20"/>
          <w:szCs w:val="20"/>
        </w:rPr>
        <w:t xml:space="preserve"> but it is important to </w:t>
      </w:r>
      <w:r w:rsidR="007354C5" w:rsidRPr="00A86587">
        <w:rPr>
          <w:b w:val="0"/>
          <w:bCs w:val="0"/>
          <w:sz w:val="20"/>
          <w:szCs w:val="20"/>
        </w:rPr>
        <w:t>note</w:t>
      </w:r>
      <w:r w:rsidR="00F57675" w:rsidRPr="00A86587">
        <w:rPr>
          <w:b w:val="0"/>
          <w:bCs w:val="0"/>
          <w:sz w:val="20"/>
          <w:szCs w:val="20"/>
        </w:rPr>
        <w:t xml:space="preserve"> that faculty </w:t>
      </w:r>
      <w:r w:rsidRPr="00A86587">
        <w:rPr>
          <w:b w:val="0"/>
          <w:bCs w:val="0"/>
          <w:sz w:val="20"/>
          <w:szCs w:val="20"/>
        </w:rPr>
        <w:t xml:space="preserve">are responsible for the people under </w:t>
      </w:r>
      <w:r w:rsidR="00F57675" w:rsidRPr="00A86587">
        <w:rPr>
          <w:b w:val="0"/>
          <w:bCs w:val="0"/>
          <w:sz w:val="20"/>
          <w:szCs w:val="20"/>
        </w:rPr>
        <w:t>their</w:t>
      </w:r>
      <w:r w:rsidRPr="00A86587">
        <w:rPr>
          <w:b w:val="0"/>
          <w:bCs w:val="0"/>
          <w:sz w:val="20"/>
          <w:szCs w:val="20"/>
        </w:rPr>
        <w:t xml:space="preserve"> supervision (</w:t>
      </w:r>
      <w:r w:rsidR="00AC3BA0" w:rsidRPr="00A86587">
        <w:rPr>
          <w:b w:val="0"/>
          <w:bCs w:val="0"/>
          <w:sz w:val="20"/>
          <w:szCs w:val="20"/>
        </w:rPr>
        <w:t>R</w:t>
      </w:r>
      <w:r w:rsidRPr="00A86587">
        <w:rPr>
          <w:b w:val="0"/>
          <w:bCs w:val="0"/>
          <w:sz w:val="20"/>
          <w:szCs w:val="20"/>
        </w:rPr>
        <w:t>obin</w:t>
      </w:r>
      <w:r w:rsidR="00AC3BA0" w:rsidRPr="00A86587">
        <w:rPr>
          <w:b w:val="0"/>
          <w:bCs w:val="0"/>
          <w:sz w:val="20"/>
          <w:szCs w:val="20"/>
        </w:rPr>
        <w:t xml:space="preserve"> used the example of</w:t>
      </w:r>
      <w:r w:rsidRPr="00A86587">
        <w:rPr>
          <w:b w:val="0"/>
          <w:bCs w:val="0"/>
          <w:sz w:val="20"/>
          <w:szCs w:val="20"/>
        </w:rPr>
        <w:t xml:space="preserve"> members of the public).</w:t>
      </w:r>
      <w:r w:rsidR="00D61E62">
        <w:rPr>
          <w:b w:val="0"/>
          <w:bCs w:val="0"/>
          <w:sz w:val="20"/>
          <w:szCs w:val="20"/>
        </w:rPr>
        <w:t xml:space="preserve"> </w:t>
      </w:r>
      <w:r w:rsidR="00AC3BA0" w:rsidRPr="00A86587">
        <w:rPr>
          <w:b w:val="0"/>
          <w:bCs w:val="0"/>
          <w:sz w:val="20"/>
          <w:szCs w:val="20"/>
        </w:rPr>
        <w:t>VIUFA members</w:t>
      </w:r>
      <w:r w:rsidR="00D61E62">
        <w:rPr>
          <w:b w:val="0"/>
          <w:bCs w:val="0"/>
          <w:sz w:val="20"/>
          <w:szCs w:val="20"/>
        </w:rPr>
        <w:t xml:space="preserve">, under the training and support from their supervisors, </w:t>
      </w:r>
      <w:r w:rsidR="00D61E62" w:rsidRPr="00A86587">
        <w:rPr>
          <w:b w:val="0"/>
          <w:bCs w:val="0"/>
          <w:sz w:val="20"/>
          <w:szCs w:val="20"/>
        </w:rPr>
        <w:t>should</w:t>
      </w:r>
      <w:r w:rsidR="00AC3BA0" w:rsidRPr="00A86587">
        <w:rPr>
          <w:b w:val="0"/>
          <w:bCs w:val="0"/>
          <w:sz w:val="20"/>
          <w:szCs w:val="20"/>
        </w:rPr>
        <w:t xml:space="preserve"> be discussing</w:t>
      </w:r>
      <w:r w:rsidRPr="00A86587">
        <w:rPr>
          <w:b w:val="0"/>
          <w:bCs w:val="0"/>
          <w:sz w:val="20"/>
          <w:szCs w:val="20"/>
        </w:rPr>
        <w:t xml:space="preserve"> evacuation procedure</w:t>
      </w:r>
      <w:r w:rsidR="00AC3BA0" w:rsidRPr="00A86587">
        <w:rPr>
          <w:b w:val="0"/>
          <w:bCs w:val="0"/>
          <w:sz w:val="20"/>
          <w:szCs w:val="20"/>
        </w:rPr>
        <w:t>s with students in the</w:t>
      </w:r>
      <w:r w:rsidR="00D61E62">
        <w:rPr>
          <w:b w:val="0"/>
          <w:bCs w:val="0"/>
          <w:sz w:val="20"/>
          <w:szCs w:val="20"/>
        </w:rPr>
        <w:t>ir</w:t>
      </w:r>
      <w:r w:rsidR="00AC3BA0" w:rsidRPr="00A86587">
        <w:rPr>
          <w:b w:val="0"/>
          <w:bCs w:val="0"/>
          <w:sz w:val="20"/>
          <w:szCs w:val="20"/>
        </w:rPr>
        <w:t xml:space="preserve"> first class.</w:t>
      </w:r>
      <w:r w:rsidRPr="00A86587">
        <w:rPr>
          <w:b w:val="0"/>
          <w:bCs w:val="0"/>
          <w:sz w:val="20"/>
          <w:szCs w:val="20"/>
        </w:rPr>
        <w:t xml:space="preserve"> New worker orientation is online, employees should be completing the training before </w:t>
      </w:r>
      <w:r w:rsidR="00AC3BA0" w:rsidRPr="00A86587">
        <w:rPr>
          <w:b w:val="0"/>
          <w:bCs w:val="0"/>
          <w:sz w:val="20"/>
          <w:szCs w:val="20"/>
        </w:rPr>
        <w:t xml:space="preserve">their </w:t>
      </w:r>
      <w:r w:rsidRPr="00A86587">
        <w:rPr>
          <w:b w:val="0"/>
          <w:bCs w:val="0"/>
          <w:sz w:val="20"/>
          <w:szCs w:val="20"/>
        </w:rPr>
        <w:t>first day</w:t>
      </w:r>
      <w:r w:rsidR="00AC3BA0" w:rsidRPr="00A86587">
        <w:rPr>
          <w:b w:val="0"/>
          <w:bCs w:val="0"/>
          <w:sz w:val="20"/>
          <w:szCs w:val="20"/>
        </w:rPr>
        <w:t xml:space="preserve"> of work</w:t>
      </w:r>
      <w:r w:rsidRPr="00A86587">
        <w:rPr>
          <w:b w:val="0"/>
          <w:bCs w:val="0"/>
          <w:sz w:val="20"/>
          <w:szCs w:val="20"/>
        </w:rPr>
        <w:t xml:space="preserve">. </w:t>
      </w:r>
    </w:p>
    <w:p w14:paraId="395AFF59" w14:textId="77777777" w:rsidR="00380C97" w:rsidRPr="00A86587" w:rsidRDefault="00380C97" w:rsidP="00380C97">
      <w:pPr>
        <w:pStyle w:val="Heading3"/>
        <w:tabs>
          <w:tab w:val="left" w:pos="552"/>
        </w:tabs>
        <w:ind w:left="0" w:firstLine="0"/>
        <w:rPr>
          <w:b w:val="0"/>
          <w:bCs w:val="0"/>
          <w:sz w:val="20"/>
          <w:szCs w:val="20"/>
        </w:rPr>
      </w:pPr>
    </w:p>
    <w:p w14:paraId="348B8215" w14:textId="40DAB619" w:rsidR="007B40F0" w:rsidRPr="00A86587" w:rsidRDefault="007B40F0" w:rsidP="008513B9">
      <w:pPr>
        <w:pStyle w:val="Heading3"/>
        <w:numPr>
          <w:ilvl w:val="0"/>
          <w:numId w:val="1"/>
        </w:numPr>
        <w:tabs>
          <w:tab w:val="left" w:pos="552"/>
        </w:tabs>
        <w:jc w:val="left"/>
        <w:rPr>
          <w:b w:val="0"/>
          <w:sz w:val="20"/>
          <w:szCs w:val="20"/>
        </w:rPr>
      </w:pPr>
      <w:r w:rsidRPr="00A86587">
        <w:rPr>
          <w:sz w:val="20"/>
          <w:szCs w:val="20"/>
        </w:rPr>
        <w:t>Information Items and</w:t>
      </w:r>
      <w:r w:rsidRPr="00A86587">
        <w:rPr>
          <w:spacing w:val="-5"/>
          <w:sz w:val="20"/>
          <w:szCs w:val="20"/>
        </w:rPr>
        <w:t xml:space="preserve"> </w:t>
      </w:r>
      <w:r w:rsidRPr="00A86587">
        <w:rPr>
          <w:sz w:val="20"/>
          <w:szCs w:val="20"/>
        </w:rPr>
        <w:t>Correspondence</w:t>
      </w:r>
    </w:p>
    <w:p w14:paraId="412C5ADC" w14:textId="2BC81879" w:rsidR="00105AF8" w:rsidRPr="00A86587" w:rsidRDefault="00AC3BA0" w:rsidP="007B40F0">
      <w:pPr>
        <w:pStyle w:val="BodyText"/>
        <w:rPr>
          <w:sz w:val="20"/>
          <w:szCs w:val="20"/>
        </w:rPr>
      </w:pPr>
      <w:r w:rsidRPr="00A86587">
        <w:rPr>
          <w:sz w:val="20"/>
          <w:szCs w:val="20"/>
        </w:rPr>
        <w:t>Emergency Management and Crisis Response Review</w:t>
      </w:r>
    </w:p>
    <w:p w14:paraId="523E0DDB" w14:textId="77777777" w:rsidR="00AC3BA0" w:rsidRPr="00A86587" w:rsidRDefault="00AC3BA0" w:rsidP="007B40F0">
      <w:pPr>
        <w:pStyle w:val="BodyText"/>
        <w:rPr>
          <w:sz w:val="20"/>
          <w:szCs w:val="20"/>
        </w:rPr>
      </w:pPr>
    </w:p>
    <w:p w14:paraId="56E1A4B9" w14:textId="2A6D60EE" w:rsidR="007B40F0" w:rsidRPr="00A86587" w:rsidRDefault="007B40F0" w:rsidP="007B40F0">
      <w:pPr>
        <w:pStyle w:val="BodyText"/>
        <w:rPr>
          <w:sz w:val="20"/>
          <w:szCs w:val="20"/>
        </w:rPr>
      </w:pPr>
      <w:r w:rsidRPr="00A86587">
        <w:rPr>
          <w:sz w:val="20"/>
          <w:szCs w:val="20"/>
        </w:rPr>
        <w:t>Adjournment</w:t>
      </w:r>
    </w:p>
    <w:sectPr w:rsidR="007B40F0" w:rsidRPr="00A86587" w:rsidSect="008513B9">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7AFE1" w14:textId="77777777" w:rsidR="006351EE" w:rsidRDefault="006351EE" w:rsidP="0017065F">
      <w:r>
        <w:separator/>
      </w:r>
    </w:p>
  </w:endnote>
  <w:endnote w:type="continuationSeparator" w:id="0">
    <w:p w14:paraId="534E4C57" w14:textId="77777777" w:rsidR="006351EE" w:rsidRDefault="006351EE" w:rsidP="0017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D7F35" w14:textId="77777777" w:rsidR="006351EE" w:rsidRDefault="006351EE" w:rsidP="0017065F">
      <w:r>
        <w:separator/>
      </w:r>
    </w:p>
  </w:footnote>
  <w:footnote w:type="continuationSeparator" w:id="0">
    <w:p w14:paraId="61C26D61" w14:textId="77777777" w:rsidR="006351EE" w:rsidRDefault="006351EE" w:rsidP="00170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5ACF" w14:textId="77777777" w:rsidR="00892269" w:rsidRDefault="00892269">
    <w:pPr>
      <w:pStyle w:val="Header"/>
    </w:pPr>
  </w:p>
  <w:p w14:paraId="1B027697" w14:textId="77777777" w:rsidR="00892269" w:rsidRDefault="00892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6A89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E023F3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288F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4E6CB4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BF63C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29A3AA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CC3A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6271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E023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5A3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F47EB2"/>
    <w:multiLevelType w:val="hybridMultilevel"/>
    <w:tmpl w:val="A75AC860"/>
    <w:lvl w:ilvl="0" w:tplc="BEBE1572">
      <w:start w:val="1"/>
      <w:numFmt w:val="decimal"/>
      <w:lvlText w:val="%1."/>
      <w:lvlJc w:val="left"/>
      <w:pPr>
        <w:ind w:left="102" w:hanging="240"/>
      </w:pPr>
      <w:rPr>
        <w:rFonts w:hint="default"/>
        <w:spacing w:val="0"/>
        <w:w w:val="100"/>
        <w:lang w:val="en-US" w:eastAsia="en-US" w:bidi="ar-SA"/>
      </w:rPr>
    </w:lvl>
    <w:lvl w:ilvl="1" w:tplc="12C2E266">
      <w:numFmt w:val="bullet"/>
      <w:lvlText w:val="•"/>
      <w:lvlJc w:val="left"/>
      <w:pPr>
        <w:ind w:left="1046" w:hanging="240"/>
      </w:pPr>
      <w:rPr>
        <w:rFonts w:hint="default"/>
        <w:lang w:val="en-US" w:eastAsia="en-US" w:bidi="ar-SA"/>
      </w:rPr>
    </w:lvl>
    <w:lvl w:ilvl="2" w:tplc="03669C78">
      <w:numFmt w:val="bullet"/>
      <w:lvlText w:val="•"/>
      <w:lvlJc w:val="left"/>
      <w:pPr>
        <w:ind w:left="1992" w:hanging="240"/>
      </w:pPr>
      <w:rPr>
        <w:rFonts w:hint="default"/>
        <w:lang w:val="en-US" w:eastAsia="en-US" w:bidi="ar-SA"/>
      </w:rPr>
    </w:lvl>
    <w:lvl w:ilvl="3" w:tplc="405C55B4">
      <w:numFmt w:val="bullet"/>
      <w:lvlText w:val="•"/>
      <w:lvlJc w:val="left"/>
      <w:pPr>
        <w:ind w:left="2938" w:hanging="240"/>
      </w:pPr>
      <w:rPr>
        <w:rFonts w:hint="default"/>
        <w:lang w:val="en-US" w:eastAsia="en-US" w:bidi="ar-SA"/>
      </w:rPr>
    </w:lvl>
    <w:lvl w:ilvl="4" w:tplc="48CAF974">
      <w:numFmt w:val="bullet"/>
      <w:lvlText w:val="•"/>
      <w:lvlJc w:val="left"/>
      <w:pPr>
        <w:ind w:left="3884" w:hanging="240"/>
      </w:pPr>
      <w:rPr>
        <w:rFonts w:hint="default"/>
        <w:lang w:val="en-US" w:eastAsia="en-US" w:bidi="ar-SA"/>
      </w:rPr>
    </w:lvl>
    <w:lvl w:ilvl="5" w:tplc="65F87BC8">
      <w:numFmt w:val="bullet"/>
      <w:lvlText w:val="•"/>
      <w:lvlJc w:val="left"/>
      <w:pPr>
        <w:ind w:left="4830" w:hanging="240"/>
      </w:pPr>
      <w:rPr>
        <w:rFonts w:hint="default"/>
        <w:lang w:val="en-US" w:eastAsia="en-US" w:bidi="ar-SA"/>
      </w:rPr>
    </w:lvl>
    <w:lvl w:ilvl="6" w:tplc="1DF0E94C">
      <w:numFmt w:val="bullet"/>
      <w:lvlText w:val="•"/>
      <w:lvlJc w:val="left"/>
      <w:pPr>
        <w:ind w:left="5776" w:hanging="240"/>
      </w:pPr>
      <w:rPr>
        <w:rFonts w:hint="default"/>
        <w:lang w:val="en-US" w:eastAsia="en-US" w:bidi="ar-SA"/>
      </w:rPr>
    </w:lvl>
    <w:lvl w:ilvl="7" w:tplc="A194499C">
      <w:numFmt w:val="bullet"/>
      <w:lvlText w:val="•"/>
      <w:lvlJc w:val="left"/>
      <w:pPr>
        <w:ind w:left="6722" w:hanging="240"/>
      </w:pPr>
      <w:rPr>
        <w:rFonts w:hint="default"/>
        <w:lang w:val="en-US" w:eastAsia="en-US" w:bidi="ar-SA"/>
      </w:rPr>
    </w:lvl>
    <w:lvl w:ilvl="8" w:tplc="3B56D3CC">
      <w:numFmt w:val="bullet"/>
      <w:lvlText w:val="•"/>
      <w:lvlJc w:val="left"/>
      <w:pPr>
        <w:ind w:left="7668" w:hanging="240"/>
      </w:pPr>
      <w:rPr>
        <w:rFonts w:hint="default"/>
        <w:lang w:val="en-US" w:eastAsia="en-US" w:bidi="ar-SA"/>
      </w:rPr>
    </w:lvl>
  </w:abstractNum>
  <w:abstractNum w:abstractNumId="11" w15:restartNumberingAfterBreak="0">
    <w:nsid w:val="2CAA2D89"/>
    <w:multiLevelType w:val="hybridMultilevel"/>
    <w:tmpl w:val="1CA40D88"/>
    <w:lvl w:ilvl="0" w:tplc="9496B726">
      <w:numFmt w:val="bullet"/>
      <w:lvlText w:val="-"/>
      <w:lvlJc w:val="left"/>
      <w:pPr>
        <w:ind w:left="286" w:hanging="178"/>
      </w:pPr>
      <w:rPr>
        <w:rFonts w:ascii="Arial MT" w:eastAsia="Arial MT" w:hAnsi="Arial MT" w:cs="Arial MT" w:hint="default"/>
        <w:w w:val="100"/>
        <w:sz w:val="20"/>
        <w:szCs w:val="20"/>
        <w:lang w:val="en-US" w:eastAsia="en-US" w:bidi="ar-SA"/>
      </w:rPr>
    </w:lvl>
    <w:lvl w:ilvl="1" w:tplc="E2D213AA">
      <w:numFmt w:val="bullet"/>
      <w:lvlText w:val="•"/>
      <w:lvlJc w:val="left"/>
      <w:pPr>
        <w:ind w:left="1428" w:hanging="178"/>
      </w:pPr>
      <w:rPr>
        <w:rFonts w:hint="default"/>
        <w:lang w:val="en-US" w:eastAsia="en-US" w:bidi="ar-SA"/>
      </w:rPr>
    </w:lvl>
    <w:lvl w:ilvl="2" w:tplc="D6028BD4">
      <w:numFmt w:val="bullet"/>
      <w:lvlText w:val="•"/>
      <w:lvlJc w:val="left"/>
      <w:pPr>
        <w:ind w:left="2576" w:hanging="178"/>
      </w:pPr>
      <w:rPr>
        <w:rFonts w:hint="default"/>
        <w:lang w:val="en-US" w:eastAsia="en-US" w:bidi="ar-SA"/>
      </w:rPr>
    </w:lvl>
    <w:lvl w:ilvl="3" w:tplc="C36A521A">
      <w:numFmt w:val="bullet"/>
      <w:lvlText w:val="•"/>
      <w:lvlJc w:val="left"/>
      <w:pPr>
        <w:ind w:left="3724" w:hanging="178"/>
      </w:pPr>
      <w:rPr>
        <w:rFonts w:hint="default"/>
        <w:lang w:val="en-US" w:eastAsia="en-US" w:bidi="ar-SA"/>
      </w:rPr>
    </w:lvl>
    <w:lvl w:ilvl="4" w:tplc="3AA2C4B6">
      <w:numFmt w:val="bullet"/>
      <w:lvlText w:val="•"/>
      <w:lvlJc w:val="left"/>
      <w:pPr>
        <w:ind w:left="4872" w:hanging="178"/>
      </w:pPr>
      <w:rPr>
        <w:rFonts w:hint="default"/>
        <w:lang w:val="en-US" w:eastAsia="en-US" w:bidi="ar-SA"/>
      </w:rPr>
    </w:lvl>
    <w:lvl w:ilvl="5" w:tplc="16E8005E">
      <w:numFmt w:val="bullet"/>
      <w:lvlText w:val="•"/>
      <w:lvlJc w:val="left"/>
      <w:pPr>
        <w:ind w:left="6020" w:hanging="178"/>
      </w:pPr>
      <w:rPr>
        <w:rFonts w:hint="default"/>
        <w:lang w:val="en-US" w:eastAsia="en-US" w:bidi="ar-SA"/>
      </w:rPr>
    </w:lvl>
    <w:lvl w:ilvl="6" w:tplc="6ED43D46">
      <w:numFmt w:val="bullet"/>
      <w:lvlText w:val="•"/>
      <w:lvlJc w:val="left"/>
      <w:pPr>
        <w:ind w:left="7168" w:hanging="178"/>
      </w:pPr>
      <w:rPr>
        <w:rFonts w:hint="default"/>
        <w:lang w:val="en-US" w:eastAsia="en-US" w:bidi="ar-SA"/>
      </w:rPr>
    </w:lvl>
    <w:lvl w:ilvl="7" w:tplc="2124E4C2">
      <w:numFmt w:val="bullet"/>
      <w:lvlText w:val="•"/>
      <w:lvlJc w:val="left"/>
      <w:pPr>
        <w:ind w:left="8316" w:hanging="178"/>
      </w:pPr>
      <w:rPr>
        <w:rFonts w:hint="default"/>
        <w:lang w:val="en-US" w:eastAsia="en-US" w:bidi="ar-SA"/>
      </w:rPr>
    </w:lvl>
    <w:lvl w:ilvl="8" w:tplc="789445AE">
      <w:numFmt w:val="bullet"/>
      <w:lvlText w:val="•"/>
      <w:lvlJc w:val="left"/>
      <w:pPr>
        <w:ind w:left="9464" w:hanging="178"/>
      </w:pPr>
      <w:rPr>
        <w:rFonts w:hint="default"/>
        <w:lang w:val="en-US" w:eastAsia="en-US" w:bidi="ar-SA"/>
      </w:rPr>
    </w:lvl>
  </w:abstractNum>
  <w:abstractNum w:abstractNumId="12" w15:restartNumberingAfterBreak="0">
    <w:nsid w:val="2F4B0532"/>
    <w:multiLevelType w:val="hybridMultilevel"/>
    <w:tmpl w:val="002CF4C2"/>
    <w:lvl w:ilvl="0" w:tplc="37CE2C3A">
      <w:start w:val="1"/>
      <w:numFmt w:val="bullet"/>
      <w:pStyle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B512474"/>
    <w:multiLevelType w:val="multilevel"/>
    <w:tmpl w:val="4D145842"/>
    <w:lvl w:ilvl="0">
      <w:start w:val="1"/>
      <w:numFmt w:val="decimal"/>
      <w:lvlText w:val="%1."/>
      <w:lvlJc w:val="left"/>
      <w:pPr>
        <w:ind w:left="360" w:hanging="360"/>
        <w:jc w:val="right"/>
      </w:pPr>
      <w:rPr>
        <w:rFonts w:ascii="Carlito" w:eastAsia="Carlito" w:hAnsi="Carlito" w:cs="Carlito" w:hint="default"/>
        <w:b/>
        <w:bCs/>
        <w:w w:val="100"/>
        <w:sz w:val="22"/>
        <w:szCs w:val="22"/>
        <w:lang w:val="en-US" w:eastAsia="en-US" w:bidi="ar-SA"/>
      </w:rPr>
    </w:lvl>
    <w:lvl w:ilvl="1">
      <w:start w:val="1"/>
      <w:numFmt w:val="decimal"/>
      <w:lvlText w:val="%1.%2."/>
      <w:lvlJc w:val="left"/>
      <w:pPr>
        <w:ind w:left="914" w:hanging="635"/>
      </w:pPr>
      <w:rPr>
        <w:rFonts w:ascii="Carlito" w:eastAsia="Carlito" w:hAnsi="Carlito" w:cs="Carlito" w:hint="default"/>
        <w:b/>
        <w:bCs/>
        <w:spacing w:val="-2"/>
        <w:w w:val="100"/>
        <w:sz w:val="22"/>
        <w:szCs w:val="22"/>
        <w:lang w:val="en-US" w:eastAsia="en-US" w:bidi="ar-SA"/>
      </w:rPr>
    </w:lvl>
    <w:lvl w:ilvl="2">
      <w:numFmt w:val="bullet"/>
      <w:lvlText w:val="•"/>
      <w:lvlJc w:val="left"/>
      <w:pPr>
        <w:ind w:left="2020" w:hanging="635"/>
      </w:pPr>
      <w:rPr>
        <w:rFonts w:hint="default"/>
        <w:lang w:val="en-US" w:eastAsia="en-US" w:bidi="ar-SA"/>
      </w:rPr>
    </w:lvl>
    <w:lvl w:ilvl="3">
      <w:numFmt w:val="bullet"/>
      <w:lvlText w:val="•"/>
      <w:lvlJc w:val="left"/>
      <w:pPr>
        <w:ind w:left="3120" w:hanging="635"/>
      </w:pPr>
      <w:rPr>
        <w:rFonts w:hint="default"/>
        <w:lang w:val="en-US" w:eastAsia="en-US" w:bidi="ar-SA"/>
      </w:rPr>
    </w:lvl>
    <w:lvl w:ilvl="4">
      <w:numFmt w:val="bullet"/>
      <w:lvlText w:val="•"/>
      <w:lvlJc w:val="left"/>
      <w:pPr>
        <w:ind w:left="4220" w:hanging="635"/>
      </w:pPr>
      <w:rPr>
        <w:rFonts w:hint="default"/>
        <w:lang w:val="en-US" w:eastAsia="en-US" w:bidi="ar-SA"/>
      </w:rPr>
    </w:lvl>
    <w:lvl w:ilvl="5">
      <w:numFmt w:val="bullet"/>
      <w:lvlText w:val="•"/>
      <w:lvlJc w:val="left"/>
      <w:pPr>
        <w:ind w:left="5320" w:hanging="635"/>
      </w:pPr>
      <w:rPr>
        <w:rFonts w:hint="default"/>
        <w:lang w:val="en-US" w:eastAsia="en-US" w:bidi="ar-SA"/>
      </w:rPr>
    </w:lvl>
    <w:lvl w:ilvl="6">
      <w:numFmt w:val="bullet"/>
      <w:lvlText w:val="•"/>
      <w:lvlJc w:val="left"/>
      <w:pPr>
        <w:ind w:left="6420" w:hanging="635"/>
      </w:pPr>
      <w:rPr>
        <w:rFonts w:hint="default"/>
        <w:lang w:val="en-US" w:eastAsia="en-US" w:bidi="ar-SA"/>
      </w:rPr>
    </w:lvl>
    <w:lvl w:ilvl="7">
      <w:numFmt w:val="bullet"/>
      <w:lvlText w:val="•"/>
      <w:lvlJc w:val="left"/>
      <w:pPr>
        <w:ind w:left="7520" w:hanging="635"/>
      </w:pPr>
      <w:rPr>
        <w:rFonts w:hint="default"/>
        <w:lang w:val="en-US" w:eastAsia="en-US" w:bidi="ar-SA"/>
      </w:rPr>
    </w:lvl>
    <w:lvl w:ilvl="8">
      <w:numFmt w:val="bullet"/>
      <w:lvlText w:val="•"/>
      <w:lvlJc w:val="left"/>
      <w:pPr>
        <w:ind w:left="8620" w:hanging="635"/>
      </w:pPr>
      <w:rPr>
        <w:rFonts w:hint="default"/>
        <w:lang w:val="en-US" w:eastAsia="en-US" w:bidi="ar-SA"/>
      </w:rPr>
    </w:lvl>
  </w:abstractNum>
  <w:abstractNum w:abstractNumId="14" w15:restartNumberingAfterBreak="0">
    <w:nsid w:val="68386E6B"/>
    <w:multiLevelType w:val="multilevel"/>
    <w:tmpl w:val="4D145842"/>
    <w:lvl w:ilvl="0">
      <w:start w:val="1"/>
      <w:numFmt w:val="decimal"/>
      <w:lvlText w:val="%1."/>
      <w:lvlJc w:val="left"/>
      <w:pPr>
        <w:ind w:left="460" w:hanging="360"/>
        <w:jc w:val="right"/>
      </w:pPr>
      <w:rPr>
        <w:rFonts w:ascii="Carlito" w:eastAsia="Carlito" w:hAnsi="Carlito" w:cs="Carlito" w:hint="default"/>
        <w:b/>
        <w:bCs/>
        <w:w w:val="100"/>
        <w:sz w:val="22"/>
        <w:szCs w:val="22"/>
        <w:lang w:val="en-US" w:eastAsia="en-US" w:bidi="ar-SA"/>
      </w:rPr>
    </w:lvl>
    <w:lvl w:ilvl="1">
      <w:start w:val="1"/>
      <w:numFmt w:val="decimal"/>
      <w:lvlText w:val="%1.%2."/>
      <w:lvlJc w:val="left"/>
      <w:pPr>
        <w:ind w:left="1094" w:hanging="635"/>
      </w:pPr>
      <w:rPr>
        <w:rFonts w:ascii="Carlito" w:eastAsia="Carlito" w:hAnsi="Carlito" w:cs="Carlito" w:hint="default"/>
        <w:b/>
        <w:bCs/>
        <w:spacing w:val="-2"/>
        <w:w w:val="100"/>
        <w:sz w:val="22"/>
        <w:szCs w:val="22"/>
        <w:lang w:val="en-US" w:eastAsia="en-US" w:bidi="ar-SA"/>
      </w:rPr>
    </w:lvl>
    <w:lvl w:ilvl="2">
      <w:numFmt w:val="bullet"/>
      <w:lvlText w:val="•"/>
      <w:lvlJc w:val="left"/>
      <w:pPr>
        <w:ind w:left="2200" w:hanging="635"/>
      </w:pPr>
      <w:rPr>
        <w:rFonts w:hint="default"/>
        <w:lang w:val="en-US" w:eastAsia="en-US" w:bidi="ar-SA"/>
      </w:rPr>
    </w:lvl>
    <w:lvl w:ilvl="3">
      <w:numFmt w:val="bullet"/>
      <w:lvlText w:val="•"/>
      <w:lvlJc w:val="left"/>
      <w:pPr>
        <w:ind w:left="3300" w:hanging="635"/>
      </w:pPr>
      <w:rPr>
        <w:rFonts w:hint="default"/>
        <w:lang w:val="en-US" w:eastAsia="en-US" w:bidi="ar-SA"/>
      </w:rPr>
    </w:lvl>
    <w:lvl w:ilvl="4">
      <w:numFmt w:val="bullet"/>
      <w:lvlText w:val="•"/>
      <w:lvlJc w:val="left"/>
      <w:pPr>
        <w:ind w:left="4400" w:hanging="635"/>
      </w:pPr>
      <w:rPr>
        <w:rFonts w:hint="default"/>
        <w:lang w:val="en-US" w:eastAsia="en-US" w:bidi="ar-SA"/>
      </w:rPr>
    </w:lvl>
    <w:lvl w:ilvl="5">
      <w:numFmt w:val="bullet"/>
      <w:lvlText w:val="•"/>
      <w:lvlJc w:val="left"/>
      <w:pPr>
        <w:ind w:left="5500" w:hanging="635"/>
      </w:pPr>
      <w:rPr>
        <w:rFonts w:hint="default"/>
        <w:lang w:val="en-US" w:eastAsia="en-US" w:bidi="ar-SA"/>
      </w:rPr>
    </w:lvl>
    <w:lvl w:ilvl="6">
      <w:numFmt w:val="bullet"/>
      <w:lvlText w:val="•"/>
      <w:lvlJc w:val="left"/>
      <w:pPr>
        <w:ind w:left="6600" w:hanging="635"/>
      </w:pPr>
      <w:rPr>
        <w:rFonts w:hint="default"/>
        <w:lang w:val="en-US" w:eastAsia="en-US" w:bidi="ar-SA"/>
      </w:rPr>
    </w:lvl>
    <w:lvl w:ilvl="7">
      <w:numFmt w:val="bullet"/>
      <w:lvlText w:val="•"/>
      <w:lvlJc w:val="left"/>
      <w:pPr>
        <w:ind w:left="7700" w:hanging="635"/>
      </w:pPr>
      <w:rPr>
        <w:rFonts w:hint="default"/>
        <w:lang w:val="en-US" w:eastAsia="en-US" w:bidi="ar-SA"/>
      </w:rPr>
    </w:lvl>
    <w:lvl w:ilvl="8">
      <w:numFmt w:val="bullet"/>
      <w:lvlText w:val="•"/>
      <w:lvlJc w:val="left"/>
      <w:pPr>
        <w:ind w:left="8800" w:hanging="635"/>
      </w:pPr>
      <w:rPr>
        <w:rFonts w:hint="default"/>
        <w:lang w:val="en-US" w:eastAsia="en-US" w:bidi="ar-SA"/>
      </w:rPr>
    </w:lvl>
  </w:abstractNum>
  <w:abstractNum w:abstractNumId="15" w15:restartNumberingAfterBreak="0">
    <w:nsid w:val="6BA0013C"/>
    <w:multiLevelType w:val="multilevel"/>
    <w:tmpl w:val="85CC43F4"/>
    <w:lvl w:ilvl="0">
      <w:start w:val="1"/>
      <w:numFmt w:val="decimal"/>
      <w:lvlText w:val="%1."/>
      <w:lvlJc w:val="left"/>
      <w:pPr>
        <w:ind w:left="480" w:hanging="361"/>
        <w:jc w:val="right"/>
      </w:pPr>
      <w:rPr>
        <w:rFonts w:ascii="Calibri" w:eastAsia="Calibri" w:hAnsi="Calibri" w:cs="Calibri" w:hint="default"/>
        <w:b/>
        <w:bCs/>
        <w:i w:val="0"/>
        <w:iCs w:val="0"/>
        <w:spacing w:val="0"/>
        <w:w w:val="100"/>
        <w:sz w:val="22"/>
        <w:szCs w:val="22"/>
        <w:lang w:val="en-US" w:eastAsia="en-US" w:bidi="ar-SA"/>
      </w:rPr>
    </w:lvl>
    <w:lvl w:ilvl="1">
      <w:start w:val="1"/>
      <w:numFmt w:val="decimal"/>
      <w:lvlText w:val="%1.%2."/>
      <w:lvlJc w:val="left"/>
      <w:pPr>
        <w:ind w:left="1272" w:hanging="432"/>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1280" w:hanging="432"/>
      </w:pPr>
      <w:rPr>
        <w:rFonts w:hint="default"/>
        <w:lang w:val="en-US" w:eastAsia="en-US" w:bidi="ar-SA"/>
      </w:rPr>
    </w:lvl>
    <w:lvl w:ilvl="3">
      <w:numFmt w:val="bullet"/>
      <w:lvlText w:val="•"/>
      <w:lvlJc w:val="left"/>
      <w:pPr>
        <w:ind w:left="2502" w:hanging="432"/>
      </w:pPr>
      <w:rPr>
        <w:rFonts w:hint="default"/>
        <w:lang w:val="en-US" w:eastAsia="en-US" w:bidi="ar-SA"/>
      </w:rPr>
    </w:lvl>
    <w:lvl w:ilvl="4">
      <w:numFmt w:val="bullet"/>
      <w:lvlText w:val="•"/>
      <w:lvlJc w:val="left"/>
      <w:pPr>
        <w:ind w:left="3725" w:hanging="432"/>
      </w:pPr>
      <w:rPr>
        <w:rFonts w:hint="default"/>
        <w:lang w:val="en-US" w:eastAsia="en-US" w:bidi="ar-SA"/>
      </w:rPr>
    </w:lvl>
    <w:lvl w:ilvl="5">
      <w:numFmt w:val="bullet"/>
      <w:lvlText w:val="•"/>
      <w:lvlJc w:val="left"/>
      <w:pPr>
        <w:ind w:left="4947" w:hanging="432"/>
      </w:pPr>
      <w:rPr>
        <w:rFonts w:hint="default"/>
        <w:lang w:val="en-US" w:eastAsia="en-US" w:bidi="ar-SA"/>
      </w:rPr>
    </w:lvl>
    <w:lvl w:ilvl="6">
      <w:numFmt w:val="bullet"/>
      <w:lvlText w:val="•"/>
      <w:lvlJc w:val="left"/>
      <w:pPr>
        <w:ind w:left="6170" w:hanging="432"/>
      </w:pPr>
      <w:rPr>
        <w:rFonts w:hint="default"/>
        <w:lang w:val="en-US" w:eastAsia="en-US" w:bidi="ar-SA"/>
      </w:rPr>
    </w:lvl>
    <w:lvl w:ilvl="7">
      <w:numFmt w:val="bullet"/>
      <w:lvlText w:val="•"/>
      <w:lvlJc w:val="left"/>
      <w:pPr>
        <w:ind w:left="7392" w:hanging="432"/>
      </w:pPr>
      <w:rPr>
        <w:rFonts w:hint="default"/>
        <w:lang w:val="en-US" w:eastAsia="en-US" w:bidi="ar-SA"/>
      </w:rPr>
    </w:lvl>
    <w:lvl w:ilvl="8">
      <w:numFmt w:val="bullet"/>
      <w:lvlText w:val="•"/>
      <w:lvlJc w:val="left"/>
      <w:pPr>
        <w:ind w:left="8615" w:hanging="432"/>
      </w:pPr>
      <w:rPr>
        <w:rFonts w:hint="default"/>
        <w:lang w:val="en-US" w:eastAsia="en-US" w:bidi="ar-SA"/>
      </w:rPr>
    </w:lvl>
  </w:abstractNum>
  <w:abstractNum w:abstractNumId="16" w15:restartNumberingAfterBreak="0">
    <w:nsid w:val="6DFE7E79"/>
    <w:multiLevelType w:val="hybridMultilevel"/>
    <w:tmpl w:val="7D3ABAD6"/>
    <w:lvl w:ilvl="0" w:tplc="13782FE6">
      <w:start w:val="1"/>
      <w:numFmt w:val="lowerLetter"/>
      <w:lvlText w:val="(%1)"/>
      <w:lvlJc w:val="left"/>
      <w:pPr>
        <w:ind w:left="50" w:hanging="301"/>
        <w:jc w:val="left"/>
      </w:pPr>
      <w:rPr>
        <w:rFonts w:ascii="Arial MT" w:eastAsia="Arial MT" w:hAnsi="Arial MT" w:cs="Arial MT" w:hint="default"/>
        <w:w w:val="100"/>
        <w:sz w:val="20"/>
        <w:szCs w:val="20"/>
        <w:lang w:val="en-US" w:eastAsia="en-US" w:bidi="ar-SA"/>
      </w:rPr>
    </w:lvl>
    <w:lvl w:ilvl="1" w:tplc="FC0E66D8">
      <w:numFmt w:val="bullet"/>
      <w:lvlText w:val="•"/>
      <w:lvlJc w:val="left"/>
      <w:pPr>
        <w:ind w:left="628" w:hanging="301"/>
      </w:pPr>
      <w:rPr>
        <w:rFonts w:hint="default"/>
        <w:lang w:val="en-US" w:eastAsia="en-US" w:bidi="ar-SA"/>
      </w:rPr>
    </w:lvl>
    <w:lvl w:ilvl="2" w:tplc="F73EA096">
      <w:numFmt w:val="bullet"/>
      <w:lvlText w:val="•"/>
      <w:lvlJc w:val="left"/>
      <w:pPr>
        <w:ind w:left="1197" w:hanging="301"/>
      </w:pPr>
      <w:rPr>
        <w:rFonts w:hint="default"/>
        <w:lang w:val="en-US" w:eastAsia="en-US" w:bidi="ar-SA"/>
      </w:rPr>
    </w:lvl>
    <w:lvl w:ilvl="3" w:tplc="1DA6C346">
      <w:numFmt w:val="bullet"/>
      <w:lvlText w:val="•"/>
      <w:lvlJc w:val="left"/>
      <w:pPr>
        <w:ind w:left="1765" w:hanging="301"/>
      </w:pPr>
      <w:rPr>
        <w:rFonts w:hint="default"/>
        <w:lang w:val="en-US" w:eastAsia="en-US" w:bidi="ar-SA"/>
      </w:rPr>
    </w:lvl>
    <w:lvl w:ilvl="4" w:tplc="C8FC047E">
      <w:numFmt w:val="bullet"/>
      <w:lvlText w:val="•"/>
      <w:lvlJc w:val="left"/>
      <w:pPr>
        <w:ind w:left="2334" w:hanging="301"/>
      </w:pPr>
      <w:rPr>
        <w:rFonts w:hint="default"/>
        <w:lang w:val="en-US" w:eastAsia="en-US" w:bidi="ar-SA"/>
      </w:rPr>
    </w:lvl>
    <w:lvl w:ilvl="5" w:tplc="8E62D30C">
      <w:numFmt w:val="bullet"/>
      <w:lvlText w:val="•"/>
      <w:lvlJc w:val="left"/>
      <w:pPr>
        <w:ind w:left="2902" w:hanging="301"/>
      </w:pPr>
      <w:rPr>
        <w:rFonts w:hint="default"/>
        <w:lang w:val="en-US" w:eastAsia="en-US" w:bidi="ar-SA"/>
      </w:rPr>
    </w:lvl>
    <w:lvl w:ilvl="6" w:tplc="24788D44">
      <w:numFmt w:val="bullet"/>
      <w:lvlText w:val="•"/>
      <w:lvlJc w:val="left"/>
      <w:pPr>
        <w:ind w:left="3471" w:hanging="301"/>
      </w:pPr>
      <w:rPr>
        <w:rFonts w:hint="default"/>
        <w:lang w:val="en-US" w:eastAsia="en-US" w:bidi="ar-SA"/>
      </w:rPr>
    </w:lvl>
    <w:lvl w:ilvl="7" w:tplc="CC6A95BE">
      <w:numFmt w:val="bullet"/>
      <w:lvlText w:val="•"/>
      <w:lvlJc w:val="left"/>
      <w:pPr>
        <w:ind w:left="4039" w:hanging="301"/>
      </w:pPr>
      <w:rPr>
        <w:rFonts w:hint="default"/>
        <w:lang w:val="en-US" w:eastAsia="en-US" w:bidi="ar-SA"/>
      </w:rPr>
    </w:lvl>
    <w:lvl w:ilvl="8" w:tplc="2602813E">
      <w:numFmt w:val="bullet"/>
      <w:lvlText w:val="•"/>
      <w:lvlJc w:val="left"/>
      <w:pPr>
        <w:ind w:left="4608" w:hanging="301"/>
      </w:pPr>
      <w:rPr>
        <w:rFonts w:hint="default"/>
        <w:lang w:val="en-US" w:eastAsia="en-US" w:bidi="ar-SA"/>
      </w:rPr>
    </w:lvl>
  </w:abstractNum>
  <w:abstractNum w:abstractNumId="17" w15:restartNumberingAfterBreak="0">
    <w:nsid w:val="765A3B1A"/>
    <w:multiLevelType w:val="hybridMultilevel"/>
    <w:tmpl w:val="90A80692"/>
    <w:lvl w:ilvl="0" w:tplc="4AE22E1A">
      <w:start w:val="1"/>
      <w:numFmt w:val="bullet"/>
      <w:pStyle w:val="bullet2"/>
      <w:lvlText w:val=""/>
      <w:lvlJc w:val="left"/>
      <w:pPr>
        <w:ind w:left="720" w:hanging="360"/>
      </w:pPr>
      <w:rPr>
        <w:rFonts w:ascii="Wingdings" w:hAnsi="Wingdings" w:hint="default"/>
      </w:rPr>
    </w:lvl>
    <w:lvl w:ilvl="1" w:tplc="6592299A" w:tentative="1">
      <w:start w:val="1"/>
      <w:numFmt w:val="bullet"/>
      <w:lvlText w:val="o"/>
      <w:lvlJc w:val="left"/>
      <w:pPr>
        <w:ind w:left="1440" w:hanging="360"/>
      </w:pPr>
      <w:rPr>
        <w:rFonts w:ascii="Courier New" w:hAnsi="Courier New" w:cs="Courier New" w:hint="default"/>
      </w:rPr>
    </w:lvl>
    <w:lvl w:ilvl="2" w:tplc="7750C04A" w:tentative="1">
      <w:start w:val="1"/>
      <w:numFmt w:val="bullet"/>
      <w:lvlText w:val=""/>
      <w:lvlJc w:val="left"/>
      <w:pPr>
        <w:ind w:left="2160" w:hanging="360"/>
      </w:pPr>
      <w:rPr>
        <w:rFonts w:ascii="Wingdings" w:hAnsi="Wingdings" w:hint="default"/>
      </w:rPr>
    </w:lvl>
    <w:lvl w:ilvl="3" w:tplc="71600AFE" w:tentative="1">
      <w:start w:val="1"/>
      <w:numFmt w:val="bullet"/>
      <w:lvlText w:val=""/>
      <w:lvlJc w:val="left"/>
      <w:pPr>
        <w:ind w:left="2880" w:hanging="360"/>
      </w:pPr>
      <w:rPr>
        <w:rFonts w:ascii="Symbol" w:hAnsi="Symbol" w:hint="default"/>
      </w:rPr>
    </w:lvl>
    <w:lvl w:ilvl="4" w:tplc="EC4011FE" w:tentative="1">
      <w:start w:val="1"/>
      <w:numFmt w:val="bullet"/>
      <w:lvlText w:val="o"/>
      <w:lvlJc w:val="left"/>
      <w:pPr>
        <w:ind w:left="3600" w:hanging="360"/>
      </w:pPr>
      <w:rPr>
        <w:rFonts w:ascii="Courier New" w:hAnsi="Courier New" w:cs="Courier New" w:hint="default"/>
      </w:rPr>
    </w:lvl>
    <w:lvl w:ilvl="5" w:tplc="BBE4BF16" w:tentative="1">
      <w:start w:val="1"/>
      <w:numFmt w:val="bullet"/>
      <w:lvlText w:val=""/>
      <w:lvlJc w:val="left"/>
      <w:pPr>
        <w:ind w:left="4320" w:hanging="360"/>
      </w:pPr>
      <w:rPr>
        <w:rFonts w:ascii="Wingdings" w:hAnsi="Wingdings" w:hint="default"/>
      </w:rPr>
    </w:lvl>
    <w:lvl w:ilvl="6" w:tplc="52506264" w:tentative="1">
      <w:start w:val="1"/>
      <w:numFmt w:val="bullet"/>
      <w:lvlText w:val=""/>
      <w:lvlJc w:val="left"/>
      <w:pPr>
        <w:ind w:left="5040" w:hanging="360"/>
      </w:pPr>
      <w:rPr>
        <w:rFonts w:ascii="Symbol" w:hAnsi="Symbol" w:hint="default"/>
      </w:rPr>
    </w:lvl>
    <w:lvl w:ilvl="7" w:tplc="FFEA3F22" w:tentative="1">
      <w:start w:val="1"/>
      <w:numFmt w:val="bullet"/>
      <w:lvlText w:val="o"/>
      <w:lvlJc w:val="left"/>
      <w:pPr>
        <w:ind w:left="5760" w:hanging="360"/>
      </w:pPr>
      <w:rPr>
        <w:rFonts w:ascii="Courier New" w:hAnsi="Courier New" w:cs="Courier New" w:hint="default"/>
      </w:rPr>
    </w:lvl>
    <w:lvl w:ilvl="8" w:tplc="75CEF182" w:tentative="1">
      <w:start w:val="1"/>
      <w:numFmt w:val="bullet"/>
      <w:lvlText w:val=""/>
      <w:lvlJc w:val="left"/>
      <w:pPr>
        <w:ind w:left="6480" w:hanging="360"/>
      </w:pPr>
      <w:rPr>
        <w:rFonts w:ascii="Wingdings" w:hAnsi="Wingdings" w:hint="default"/>
      </w:rPr>
    </w:lvl>
  </w:abstractNum>
  <w:num w:numId="1" w16cid:durableId="768820608">
    <w:abstractNumId w:val="13"/>
  </w:num>
  <w:num w:numId="2" w16cid:durableId="484202145">
    <w:abstractNumId w:val="9"/>
  </w:num>
  <w:num w:numId="3" w16cid:durableId="913129071">
    <w:abstractNumId w:val="7"/>
  </w:num>
  <w:num w:numId="4" w16cid:durableId="1773165311">
    <w:abstractNumId w:val="6"/>
  </w:num>
  <w:num w:numId="5" w16cid:durableId="557981297">
    <w:abstractNumId w:val="5"/>
  </w:num>
  <w:num w:numId="6" w16cid:durableId="2141335765">
    <w:abstractNumId w:val="4"/>
  </w:num>
  <w:num w:numId="7" w16cid:durableId="453402744">
    <w:abstractNumId w:val="8"/>
  </w:num>
  <w:num w:numId="8" w16cid:durableId="652680740">
    <w:abstractNumId w:val="3"/>
  </w:num>
  <w:num w:numId="9" w16cid:durableId="128518100">
    <w:abstractNumId w:val="2"/>
  </w:num>
  <w:num w:numId="10" w16cid:durableId="306471818">
    <w:abstractNumId w:val="1"/>
  </w:num>
  <w:num w:numId="11" w16cid:durableId="1964578647">
    <w:abstractNumId w:val="0"/>
  </w:num>
  <w:num w:numId="12" w16cid:durableId="101074702">
    <w:abstractNumId w:val="12"/>
  </w:num>
  <w:num w:numId="13" w16cid:durableId="659190631">
    <w:abstractNumId w:val="17"/>
  </w:num>
  <w:num w:numId="14" w16cid:durableId="1133213771">
    <w:abstractNumId w:val="14"/>
  </w:num>
  <w:num w:numId="15" w16cid:durableId="547840065">
    <w:abstractNumId w:val="10"/>
  </w:num>
  <w:num w:numId="16" w16cid:durableId="1016808254">
    <w:abstractNumId w:val="16"/>
  </w:num>
  <w:num w:numId="17" w16cid:durableId="1455751468">
    <w:abstractNumId w:val="11"/>
  </w:num>
  <w:num w:numId="18" w16cid:durableId="1398557233">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262"/>
    <w:rsid w:val="000147A1"/>
    <w:rsid w:val="00031844"/>
    <w:rsid w:val="00037360"/>
    <w:rsid w:val="0004273A"/>
    <w:rsid w:val="0007427C"/>
    <w:rsid w:val="00074680"/>
    <w:rsid w:val="00087EFB"/>
    <w:rsid w:val="00090198"/>
    <w:rsid w:val="00096572"/>
    <w:rsid w:val="000A0128"/>
    <w:rsid w:val="000A229E"/>
    <w:rsid w:val="000C5824"/>
    <w:rsid w:val="00100752"/>
    <w:rsid w:val="00105AF8"/>
    <w:rsid w:val="001212CF"/>
    <w:rsid w:val="001305EB"/>
    <w:rsid w:val="00131E4C"/>
    <w:rsid w:val="0014750A"/>
    <w:rsid w:val="00153C9E"/>
    <w:rsid w:val="0017065F"/>
    <w:rsid w:val="00172243"/>
    <w:rsid w:val="00175F59"/>
    <w:rsid w:val="0018043C"/>
    <w:rsid w:val="00191AD4"/>
    <w:rsid w:val="0019354A"/>
    <w:rsid w:val="001A07E3"/>
    <w:rsid w:val="001B3089"/>
    <w:rsid w:val="001C1ABF"/>
    <w:rsid w:val="001C5F47"/>
    <w:rsid w:val="001D75CB"/>
    <w:rsid w:val="00211E5B"/>
    <w:rsid w:val="00221CD9"/>
    <w:rsid w:val="002335F3"/>
    <w:rsid w:val="00235DAA"/>
    <w:rsid w:val="00236322"/>
    <w:rsid w:val="00263366"/>
    <w:rsid w:val="00270BF1"/>
    <w:rsid w:val="00272668"/>
    <w:rsid w:val="0027545E"/>
    <w:rsid w:val="00283ABF"/>
    <w:rsid w:val="002D7816"/>
    <w:rsid w:val="002E7C23"/>
    <w:rsid w:val="002F49F7"/>
    <w:rsid w:val="002F4FAA"/>
    <w:rsid w:val="0030307E"/>
    <w:rsid w:val="0033270F"/>
    <w:rsid w:val="003415EE"/>
    <w:rsid w:val="003428A4"/>
    <w:rsid w:val="00353C79"/>
    <w:rsid w:val="00364321"/>
    <w:rsid w:val="00380C97"/>
    <w:rsid w:val="00386580"/>
    <w:rsid w:val="00390FC5"/>
    <w:rsid w:val="00393A32"/>
    <w:rsid w:val="003A59D6"/>
    <w:rsid w:val="003A6DAD"/>
    <w:rsid w:val="003A70FD"/>
    <w:rsid w:val="003B219A"/>
    <w:rsid w:val="003B2E38"/>
    <w:rsid w:val="003B4083"/>
    <w:rsid w:val="003B43BD"/>
    <w:rsid w:val="003C6638"/>
    <w:rsid w:val="003E2DF7"/>
    <w:rsid w:val="003F3AAA"/>
    <w:rsid w:val="00401F72"/>
    <w:rsid w:val="00404494"/>
    <w:rsid w:val="00407ED6"/>
    <w:rsid w:val="00434E97"/>
    <w:rsid w:val="004977E9"/>
    <w:rsid w:val="004A1ADC"/>
    <w:rsid w:val="004B617F"/>
    <w:rsid w:val="004D3586"/>
    <w:rsid w:val="004D793D"/>
    <w:rsid w:val="004E1C98"/>
    <w:rsid w:val="004F54DC"/>
    <w:rsid w:val="005264F6"/>
    <w:rsid w:val="00526571"/>
    <w:rsid w:val="0053698D"/>
    <w:rsid w:val="005378B1"/>
    <w:rsid w:val="005426E1"/>
    <w:rsid w:val="005553F2"/>
    <w:rsid w:val="005801ED"/>
    <w:rsid w:val="00590695"/>
    <w:rsid w:val="00596A68"/>
    <w:rsid w:val="00597009"/>
    <w:rsid w:val="005D0299"/>
    <w:rsid w:val="005D46BD"/>
    <w:rsid w:val="005D6E46"/>
    <w:rsid w:val="005E37BC"/>
    <w:rsid w:val="005F1674"/>
    <w:rsid w:val="005F494E"/>
    <w:rsid w:val="006223D4"/>
    <w:rsid w:val="00622BDE"/>
    <w:rsid w:val="00630DBF"/>
    <w:rsid w:val="006351EE"/>
    <w:rsid w:val="00640BEF"/>
    <w:rsid w:val="006413AD"/>
    <w:rsid w:val="006423B1"/>
    <w:rsid w:val="0066738B"/>
    <w:rsid w:val="00674511"/>
    <w:rsid w:val="00690659"/>
    <w:rsid w:val="006A1618"/>
    <w:rsid w:val="006C5783"/>
    <w:rsid w:val="006D38EC"/>
    <w:rsid w:val="006D47F7"/>
    <w:rsid w:val="006D606F"/>
    <w:rsid w:val="006E18F0"/>
    <w:rsid w:val="006E3ABD"/>
    <w:rsid w:val="006F33BF"/>
    <w:rsid w:val="00703B60"/>
    <w:rsid w:val="00710262"/>
    <w:rsid w:val="00734E13"/>
    <w:rsid w:val="007354C5"/>
    <w:rsid w:val="00756ABB"/>
    <w:rsid w:val="007716F9"/>
    <w:rsid w:val="00775FB9"/>
    <w:rsid w:val="007770F4"/>
    <w:rsid w:val="007802EB"/>
    <w:rsid w:val="00787235"/>
    <w:rsid w:val="00797B88"/>
    <w:rsid w:val="007B1320"/>
    <w:rsid w:val="007B40F0"/>
    <w:rsid w:val="007B4AB1"/>
    <w:rsid w:val="007D09D1"/>
    <w:rsid w:val="007D5832"/>
    <w:rsid w:val="007E0AC1"/>
    <w:rsid w:val="007F05DD"/>
    <w:rsid w:val="00811033"/>
    <w:rsid w:val="0081521A"/>
    <w:rsid w:val="0082597A"/>
    <w:rsid w:val="00834743"/>
    <w:rsid w:val="008513B9"/>
    <w:rsid w:val="00852EC4"/>
    <w:rsid w:val="00852EF9"/>
    <w:rsid w:val="00863BE1"/>
    <w:rsid w:val="0086478D"/>
    <w:rsid w:val="00871394"/>
    <w:rsid w:val="0088568E"/>
    <w:rsid w:val="00892269"/>
    <w:rsid w:val="00897F2C"/>
    <w:rsid w:val="008A52C7"/>
    <w:rsid w:val="008B49F1"/>
    <w:rsid w:val="008D22C6"/>
    <w:rsid w:val="008F0FD5"/>
    <w:rsid w:val="009046C3"/>
    <w:rsid w:val="00915F84"/>
    <w:rsid w:val="009215AA"/>
    <w:rsid w:val="00924322"/>
    <w:rsid w:val="00981783"/>
    <w:rsid w:val="009828AF"/>
    <w:rsid w:val="00995D88"/>
    <w:rsid w:val="009A0C26"/>
    <w:rsid w:val="009B08FA"/>
    <w:rsid w:val="009B76B8"/>
    <w:rsid w:val="009C2350"/>
    <w:rsid w:val="009C43AE"/>
    <w:rsid w:val="009E3388"/>
    <w:rsid w:val="00A03D8D"/>
    <w:rsid w:val="00A04A17"/>
    <w:rsid w:val="00A12BC7"/>
    <w:rsid w:val="00A13A67"/>
    <w:rsid w:val="00A24D1F"/>
    <w:rsid w:val="00A2593E"/>
    <w:rsid w:val="00A64CCD"/>
    <w:rsid w:val="00A71F2E"/>
    <w:rsid w:val="00A82868"/>
    <w:rsid w:val="00A84C24"/>
    <w:rsid w:val="00A86587"/>
    <w:rsid w:val="00A925E7"/>
    <w:rsid w:val="00A976B2"/>
    <w:rsid w:val="00AA432A"/>
    <w:rsid w:val="00AB1C02"/>
    <w:rsid w:val="00AC3BA0"/>
    <w:rsid w:val="00AC611D"/>
    <w:rsid w:val="00AD19D9"/>
    <w:rsid w:val="00AF1A1E"/>
    <w:rsid w:val="00B262D8"/>
    <w:rsid w:val="00B32715"/>
    <w:rsid w:val="00B421AB"/>
    <w:rsid w:val="00B42749"/>
    <w:rsid w:val="00B44C55"/>
    <w:rsid w:val="00B602B4"/>
    <w:rsid w:val="00B62B69"/>
    <w:rsid w:val="00B77E60"/>
    <w:rsid w:val="00B82135"/>
    <w:rsid w:val="00B963FF"/>
    <w:rsid w:val="00BA4FA9"/>
    <w:rsid w:val="00BB294E"/>
    <w:rsid w:val="00BC260D"/>
    <w:rsid w:val="00BD04A6"/>
    <w:rsid w:val="00BD461C"/>
    <w:rsid w:val="00BE6A6B"/>
    <w:rsid w:val="00BE6DE1"/>
    <w:rsid w:val="00BF0125"/>
    <w:rsid w:val="00BF4ADC"/>
    <w:rsid w:val="00C21750"/>
    <w:rsid w:val="00C34758"/>
    <w:rsid w:val="00C41662"/>
    <w:rsid w:val="00C45537"/>
    <w:rsid w:val="00C81841"/>
    <w:rsid w:val="00C85F07"/>
    <w:rsid w:val="00C92173"/>
    <w:rsid w:val="00C92BB0"/>
    <w:rsid w:val="00CB7CB3"/>
    <w:rsid w:val="00CD1625"/>
    <w:rsid w:val="00CD6CE9"/>
    <w:rsid w:val="00CF10B4"/>
    <w:rsid w:val="00CF4B54"/>
    <w:rsid w:val="00D1545B"/>
    <w:rsid w:val="00D30275"/>
    <w:rsid w:val="00D30693"/>
    <w:rsid w:val="00D61938"/>
    <w:rsid w:val="00D61E62"/>
    <w:rsid w:val="00D62A34"/>
    <w:rsid w:val="00D6380A"/>
    <w:rsid w:val="00D65844"/>
    <w:rsid w:val="00D73E35"/>
    <w:rsid w:val="00D80428"/>
    <w:rsid w:val="00D806E9"/>
    <w:rsid w:val="00D81BBE"/>
    <w:rsid w:val="00D93724"/>
    <w:rsid w:val="00DA0889"/>
    <w:rsid w:val="00DB56B7"/>
    <w:rsid w:val="00DD25F1"/>
    <w:rsid w:val="00DD5278"/>
    <w:rsid w:val="00DE5B63"/>
    <w:rsid w:val="00DE618A"/>
    <w:rsid w:val="00DF15D1"/>
    <w:rsid w:val="00DF30CF"/>
    <w:rsid w:val="00DF3249"/>
    <w:rsid w:val="00DF60E0"/>
    <w:rsid w:val="00DF7FAF"/>
    <w:rsid w:val="00E16EF2"/>
    <w:rsid w:val="00E33761"/>
    <w:rsid w:val="00E35E86"/>
    <w:rsid w:val="00E47631"/>
    <w:rsid w:val="00E4770A"/>
    <w:rsid w:val="00E50DFD"/>
    <w:rsid w:val="00E5767F"/>
    <w:rsid w:val="00E752DF"/>
    <w:rsid w:val="00E7757B"/>
    <w:rsid w:val="00EA1ACE"/>
    <w:rsid w:val="00EB215A"/>
    <w:rsid w:val="00EB504D"/>
    <w:rsid w:val="00ED45A1"/>
    <w:rsid w:val="00ED7177"/>
    <w:rsid w:val="00EE4A93"/>
    <w:rsid w:val="00F22DE9"/>
    <w:rsid w:val="00F26CDF"/>
    <w:rsid w:val="00F33071"/>
    <w:rsid w:val="00F529FF"/>
    <w:rsid w:val="00F532DA"/>
    <w:rsid w:val="00F57675"/>
    <w:rsid w:val="00F57FDD"/>
    <w:rsid w:val="00F831DE"/>
    <w:rsid w:val="00F92B47"/>
    <w:rsid w:val="00FA0706"/>
    <w:rsid w:val="00FA4E83"/>
    <w:rsid w:val="00FB6609"/>
    <w:rsid w:val="00FC1CC3"/>
    <w:rsid w:val="00FD65AB"/>
    <w:rsid w:val="00FF3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0F7193"/>
  <w15:chartTrackingRefBased/>
  <w15:docId w15:val="{89209BF8-F122-455D-A1B7-A5FD95267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06E9"/>
    <w:pPr>
      <w:widowControl w:val="0"/>
      <w:autoSpaceDE w:val="0"/>
      <w:autoSpaceDN w:val="0"/>
      <w:spacing w:after="0" w:line="240" w:lineRule="auto"/>
    </w:pPr>
    <w:rPr>
      <w:rFonts w:ascii="Carlito" w:eastAsia="Carlito" w:hAnsi="Carlito" w:cs="Carlito"/>
    </w:rPr>
  </w:style>
  <w:style w:type="paragraph" w:styleId="Heading1">
    <w:name w:val="heading 1"/>
    <w:basedOn w:val="Normal"/>
    <w:link w:val="Heading1Char"/>
    <w:uiPriority w:val="9"/>
    <w:qFormat/>
    <w:rsid w:val="00710262"/>
    <w:pPr>
      <w:ind w:left="4576" w:right="4576"/>
      <w:jc w:val="center"/>
      <w:outlineLvl w:val="0"/>
    </w:pPr>
    <w:rPr>
      <w:b/>
      <w:bCs/>
      <w:sz w:val="28"/>
      <w:szCs w:val="28"/>
    </w:rPr>
  </w:style>
  <w:style w:type="paragraph" w:styleId="Heading2">
    <w:name w:val="heading 2"/>
    <w:basedOn w:val="Normal"/>
    <w:next w:val="Normal"/>
    <w:link w:val="Heading2Char"/>
    <w:unhideWhenUsed/>
    <w:qFormat/>
    <w:rsid w:val="00393A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nhideWhenUsed/>
    <w:qFormat/>
    <w:rsid w:val="00710262"/>
    <w:pPr>
      <w:ind w:left="460" w:hanging="360"/>
      <w:outlineLvl w:val="2"/>
    </w:pPr>
    <w:rPr>
      <w:b/>
      <w:bCs/>
    </w:rPr>
  </w:style>
  <w:style w:type="paragraph" w:styleId="Heading4">
    <w:name w:val="heading 4"/>
    <w:basedOn w:val="Normal"/>
    <w:next w:val="Normal"/>
    <w:link w:val="Heading4Char"/>
    <w:semiHidden/>
    <w:unhideWhenUsed/>
    <w:qFormat/>
    <w:rsid w:val="00393A32"/>
    <w:pPr>
      <w:keepNext/>
      <w:widowControl/>
      <w:autoSpaceDE/>
      <w:autoSpaceDN/>
      <w:spacing w:before="240" w:after="60"/>
      <w:outlineLvl w:val="3"/>
    </w:pPr>
    <w:rPr>
      <w:rFonts w:ascii="Calibri" w:eastAsia="Times New Roman" w:hAnsi="Calibri" w:cs="Times New Roman"/>
      <w:b/>
      <w:bCs/>
      <w:color w:val="000000"/>
      <w:sz w:val="28"/>
      <w:szCs w:val="28"/>
    </w:rPr>
  </w:style>
  <w:style w:type="paragraph" w:styleId="Heading5">
    <w:name w:val="heading 5"/>
    <w:basedOn w:val="Normal"/>
    <w:next w:val="Normal"/>
    <w:link w:val="Heading5Char"/>
    <w:semiHidden/>
    <w:unhideWhenUsed/>
    <w:qFormat/>
    <w:rsid w:val="00393A32"/>
    <w:pPr>
      <w:widowControl/>
      <w:autoSpaceDE/>
      <w:autoSpaceDN/>
      <w:spacing w:before="240" w:after="60"/>
      <w:outlineLvl w:val="4"/>
    </w:pPr>
    <w:rPr>
      <w:rFonts w:ascii="Calibri" w:eastAsia="Times New Roman" w:hAnsi="Calibri" w:cs="Times New Roman"/>
      <w:b/>
      <w:bCs/>
      <w:i/>
      <w:iCs/>
      <w:color w:val="000000"/>
      <w:sz w:val="26"/>
      <w:szCs w:val="26"/>
    </w:rPr>
  </w:style>
  <w:style w:type="paragraph" w:styleId="Heading6">
    <w:name w:val="heading 6"/>
    <w:basedOn w:val="Normal"/>
    <w:next w:val="Normal"/>
    <w:link w:val="Heading6Char"/>
    <w:semiHidden/>
    <w:unhideWhenUsed/>
    <w:qFormat/>
    <w:rsid w:val="00393A32"/>
    <w:pPr>
      <w:widowControl/>
      <w:autoSpaceDE/>
      <w:autoSpaceDN/>
      <w:spacing w:before="240" w:after="60"/>
      <w:outlineLvl w:val="5"/>
    </w:pPr>
    <w:rPr>
      <w:rFonts w:ascii="Calibri" w:eastAsia="Times New Roman" w:hAnsi="Calibri" w:cs="Times New Roman"/>
      <w:b/>
      <w:bCs/>
      <w:color w:val="000000"/>
    </w:rPr>
  </w:style>
  <w:style w:type="paragraph" w:styleId="Heading7">
    <w:name w:val="heading 7"/>
    <w:basedOn w:val="Normal"/>
    <w:next w:val="Normal"/>
    <w:link w:val="Heading7Char"/>
    <w:semiHidden/>
    <w:unhideWhenUsed/>
    <w:qFormat/>
    <w:rsid w:val="00393A32"/>
    <w:pPr>
      <w:widowControl/>
      <w:autoSpaceDE/>
      <w:autoSpaceDN/>
      <w:spacing w:before="240" w:after="60"/>
      <w:outlineLvl w:val="6"/>
    </w:pPr>
    <w:rPr>
      <w:rFonts w:ascii="Calibri" w:eastAsia="Times New Roman" w:hAnsi="Calibri" w:cs="Times New Roman"/>
      <w:color w:val="000000"/>
      <w:sz w:val="24"/>
      <w:szCs w:val="24"/>
    </w:rPr>
  </w:style>
  <w:style w:type="paragraph" w:styleId="Heading8">
    <w:name w:val="heading 8"/>
    <w:basedOn w:val="Normal"/>
    <w:next w:val="Normal"/>
    <w:link w:val="Heading8Char"/>
    <w:semiHidden/>
    <w:unhideWhenUsed/>
    <w:qFormat/>
    <w:rsid w:val="00393A32"/>
    <w:pPr>
      <w:widowControl/>
      <w:autoSpaceDE/>
      <w:autoSpaceDN/>
      <w:spacing w:before="240" w:after="60"/>
      <w:outlineLvl w:val="7"/>
    </w:pPr>
    <w:rPr>
      <w:rFonts w:ascii="Calibri" w:eastAsia="Times New Roman" w:hAnsi="Calibri" w:cs="Times New Roman"/>
      <w:i/>
      <w:iCs/>
      <w:color w:val="000000"/>
      <w:sz w:val="24"/>
      <w:szCs w:val="24"/>
    </w:rPr>
  </w:style>
  <w:style w:type="paragraph" w:styleId="Heading9">
    <w:name w:val="heading 9"/>
    <w:basedOn w:val="Normal"/>
    <w:next w:val="Normal"/>
    <w:link w:val="Heading9Char"/>
    <w:semiHidden/>
    <w:unhideWhenUsed/>
    <w:qFormat/>
    <w:rsid w:val="00393A32"/>
    <w:pPr>
      <w:widowControl/>
      <w:autoSpaceDE/>
      <w:autoSpaceDN/>
      <w:spacing w:before="240" w:after="60"/>
      <w:outlineLvl w:val="8"/>
    </w:pPr>
    <w:rPr>
      <w:rFonts w:ascii="Cambria" w:eastAsia="Times New Roman" w:hAnsi="Cambria"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262"/>
    <w:rPr>
      <w:rFonts w:ascii="Carlito" w:eastAsia="Carlito" w:hAnsi="Carlito" w:cs="Carlito"/>
      <w:b/>
      <w:bCs/>
      <w:sz w:val="28"/>
      <w:szCs w:val="28"/>
    </w:rPr>
  </w:style>
  <w:style w:type="character" w:customStyle="1" w:styleId="Heading3Char">
    <w:name w:val="Heading 3 Char"/>
    <w:basedOn w:val="DefaultParagraphFont"/>
    <w:link w:val="Heading3"/>
    <w:rsid w:val="00710262"/>
    <w:rPr>
      <w:rFonts w:ascii="Carlito" w:eastAsia="Carlito" w:hAnsi="Carlito" w:cs="Carlito"/>
      <w:b/>
      <w:bCs/>
    </w:rPr>
  </w:style>
  <w:style w:type="paragraph" w:styleId="BodyText">
    <w:name w:val="Body Text"/>
    <w:basedOn w:val="Normal"/>
    <w:link w:val="BodyTextChar"/>
    <w:uiPriority w:val="1"/>
    <w:qFormat/>
    <w:rsid w:val="00710262"/>
  </w:style>
  <w:style w:type="character" w:customStyle="1" w:styleId="BodyTextChar">
    <w:name w:val="Body Text Char"/>
    <w:basedOn w:val="DefaultParagraphFont"/>
    <w:link w:val="BodyText"/>
    <w:uiPriority w:val="1"/>
    <w:rsid w:val="00710262"/>
    <w:rPr>
      <w:rFonts w:ascii="Carlito" w:eastAsia="Carlito" w:hAnsi="Carlito" w:cs="Carlito"/>
    </w:rPr>
  </w:style>
  <w:style w:type="paragraph" w:styleId="ListParagraph">
    <w:name w:val="List Paragraph"/>
    <w:aliases w:val="List Paragraph (1st Level Bullet)"/>
    <w:basedOn w:val="Normal"/>
    <w:uiPriority w:val="1"/>
    <w:qFormat/>
    <w:rsid w:val="00710262"/>
    <w:pPr>
      <w:ind w:left="460" w:hanging="361"/>
    </w:pPr>
  </w:style>
  <w:style w:type="character" w:styleId="Hyperlink">
    <w:name w:val="Hyperlink"/>
    <w:basedOn w:val="DefaultParagraphFont"/>
    <w:uiPriority w:val="99"/>
    <w:unhideWhenUsed/>
    <w:qFormat/>
    <w:rsid w:val="008F0FD5"/>
    <w:rPr>
      <w:color w:val="0563C1" w:themeColor="hyperlink"/>
      <w:u w:val="single"/>
    </w:rPr>
  </w:style>
  <w:style w:type="character" w:styleId="UnresolvedMention">
    <w:name w:val="Unresolved Mention"/>
    <w:basedOn w:val="DefaultParagraphFont"/>
    <w:uiPriority w:val="99"/>
    <w:semiHidden/>
    <w:unhideWhenUsed/>
    <w:rsid w:val="008F0FD5"/>
    <w:rPr>
      <w:color w:val="605E5C"/>
      <w:shd w:val="clear" w:color="auto" w:fill="E1DFDD"/>
    </w:rPr>
  </w:style>
  <w:style w:type="table" w:styleId="TableGrid">
    <w:name w:val="Table Grid"/>
    <w:basedOn w:val="TableNormal"/>
    <w:uiPriority w:val="39"/>
    <w:rsid w:val="00401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401F72"/>
    <w:pPr>
      <w:spacing w:before="52"/>
      <w:ind w:left="2593" w:right="339" w:hanging="2249"/>
    </w:pPr>
    <w:rPr>
      <w:rFonts w:ascii="Arial" w:eastAsia="Arial" w:hAnsi="Arial" w:cs="Arial"/>
      <w:b/>
      <w:bCs/>
      <w:sz w:val="28"/>
      <w:szCs w:val="28"/>
    </w:rPr>
  </w:style>
  <w:style w:type="character" w:customStyle="1" w:styleId="TitleChar">
    <w:name w:val="Title Char"/>
    <w:basedOn w:val="DefaultParagraphFont"/>
    <w:link w:val="Title"/>
    <w:uiPriority w:val="10"/>
    <w:rsid w:val="00401F72"/>
    <w:rPr>
      <w:rFonts w:ascii="Arial" w:eastAsia="Arial" w:hAnsi="Arial" w:cs="Arial"/>
      <w:b/>
      <w:bCs/>
      <w:sz w:val="28"/>
      <w:szCs w:val="28"/>
    </w:rPr>
  </w:style>
  <w:style w:type="paragraph" w:customStyle="1" w:styleId="TableParagraph">
    <w:name w:val="Table Paragraph"/>
    <w:basedOn w:val="Normal"/>
    <w:uiPriority w:val="1"/>
    <w:qFormat/>
    <w:rsid w:val="00401F72"/>
    <w:pPr>
      <w:spacing w:before="32"/>
      <w:ind w:left="50"/>
    </w:pPr>
    <w:rPr>
      <w:rFonts w:ascii="Arial MT" w:eastAsia="Arial MT" w:hAnsi="Arial MT" w:cs="Arial MT"/>
    </w:rPr>
  </w:style>
  <w:style w:type="paragraph" w:styleId="Header">
    <w:name w:val="header"/>
    <w:basedOn w:val="Normal"/>
    <w:link w:val="HeaderChar"/>
    <w:uiPriority w:val="99"/>
    <w:unhideWhenUsed/>
    <w:rsid w:val="0017065F"/>
    <w:pPr>
      <w:tabs>
        <w:tab w:val="center" w:pos="4680"/>
        <w:tab w:val="right" w:pos="9360"/>
      </w:tabs>
    </w:pPr>
  </w:style>
  <w:style w:type="character" w:customStyle="1" w:styleId="HeaderChar">
    <w:name w:val="Header Char"/>
    <w:basedOn w:val="DefaultParagraphFont"/>
    <w:link w:val="Header"/>
    <w:uiPriority w:val="99"/>
    <w:rsid w:val="0017065F"/>
    <w:rPr>
      <w:rFonts w:ascii="Carlito" w:eastAsia="Carlito" w:hAnsi="Carlito" w:cs="Carlito"/>
    </w:rPr>
  </w:style>
  <w:style w:type="paragraph" w:styleId="Footer">
    <w:name w:val="footer"/>
    <w:basedOn w:val="Normal"/>
    <w:link w:val="FooterChar"/>
    <w:unhideWhenUsed/>
    <w:rsid w:val="0017065F"/>
    <w:pPr>
      <w:tabs>
        <w:tab w:val="center" w:pos="4680"/>
        <w:tab w:val="right" w:pos="9360"/>
      </w:tabs>
    </w:pPr>
  </w:style>
  <w:style w:type="character" w:customStyle="1" w:styleId="FooterChar">
    <w:name w:val="Footer Char"/>
    <w:basedOn w:val="DefaultParagraphFont"/>
    <w:link w:val="Footer"/>
    <w:uiPriority w:val="99"/>
    <w:rsid w:val="0017065F"/>
    <w:rPr>
      <w:rFonts w:ascii="Carlito" w:eastAsia="Carlito" w:hAnsi="Carlito" w:cs="Carlito"/>
    </w:rPr>
  </w:style>
  <w:style w:type="paragraph" w:styleId="NoSpacing">
    <w:name w:val="No Spacing"/>
    <w:uiPriority w:val="1"/>
    <w:qFormat/>
    <w:rsid w:val="00B77E60"/>
    <w:pPr>
      <w:widowControl w:val="0"/>
      <w:autoSpaceDE w:val="0"/>
      <w:autoSpaceDN w:val="0"/>
      <w:spacing w:after="0" w:line="240" w:lineRule="auto"/>
    </w:pPr>
    <w:rPr>
      <w:rFonts w:ascii="Carlito" w:eastAsia="Carlito" w:hAnsi="Carlito" w:cs="Carlito"/>
    </w:rPr>
  </w:style>
  <w:style w:type="table" w:styleId="GridTable6Colorful">
    <w:name w:val="Grid Table 6 Colorful"/>
    <w:basedOn w:val="TableNormal"/>
    <w:uiPriority w:val="51"/>
    <w:rsid w:val="00FA070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rmaltextrun">
    <w:name w:val="normaltextrun"/>
    <w:basedOn w:val="DefaultParagraphFont"/>
    <w:rsid w:val="0033270F"/>
  </w:style>
  <w:style w:type="character" w:customStyle="1" w:styleId="eop">
    <w:name w:val="eop"/>
    <w:basedOn w:val="DefaultParagraphFont"/>
    <w:rsid w:val="0033270F"/>
  </w:style>
  <w:style w:type="character" w:customStyle="1" w:styleId="Heading2Char">
    <w:name w:val="Heading 2 Char"/>
    <w:basedOn w:val="DefaultParagraphFont"/>
    <w:link w:val="Heading2"/>
    <w:uiPriority w:val="9"/>
    <w:semiHidden/>
    <w:rsid w:val="00393A3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semiHidden/>
    <w:rsid w:val="00393A32"/>
    <w:rPr>
      <w:rFonts w:ascii="Calibri" w:eastAsia="Times New Roman" w:hAnsi="Calibri" w:cs="Times New Roman"/>
      <w:b/>
      <w:bCs/>
      <w:color w:val="000000"/>
      <w:sz w:val="28"/>
      <w:szCs w:val="28"/>
    </w:rPr>
  </w:style>
  <w:style w:type="character" w:customStyle="1" w:styleId="Heading5Char">
    <w:name w:val="Heading 5 Char"/>
    <w:basedOn w:val="DefaultParagraphFont"/>
    <w:link w:val="Heading5"/>
    <w:semiHidden/>
    <w:rsid w:val="00393A32"/>
    <w:rPr>
      <w:rFonts w:ascii="Calibri" w:eastAsia="Times New Roman" w:hAnsi="Calibri" w:cs="Times New Roman"/>
      <w:b/>
      <w:bCs/>
      <w:i/>
      <w:iCs/>
      <w:color w:val="000000"/>
      <w:sz w:val="26"/>
      <w:szCs w:val="26"/>
    </w:rPr>
  </w:style>
  <w:style w:type="character" w:customStyle="1" w:styleId="Heading6Char">
    <w:name w:val="Heading 6 Char"/>
    <w:basedOn w:val="DefaultParagraphFont"/>
    <w:link w:val="Heading6"/>
    <w:semiHidden/>
    <w:rsid w:val="00393A32"/>
    <w:rPr>
      <w:rFonts w:ascii="Calibri" w:eastAsia="Times New Roman" w:hAnsi="Calibri" w:cs="Times New Roman"/>
      <w:b/>
      <w:bCs/>
      <w:color w:val="000000"/>
    </w:rPr>
  </w:style>
  <w:style w:type="character" w:customStyle="1" w:styleId="Heading7Char">
    <w:name w:val="Heading 7 Char"/>
    <w:basedOn w:val="DefaultParagraphFont"/>
    <w:link w:val="Heading7"/>
    <w:semiHidden/>
    <w:rsid w:val="00393A32"/>
    <w:rPr>
      <w:rFonts w:ascii="Calibri" w:eastAsia="Times New Roman" w:hAnsi="Calibri" w:cs="Times New Roman"/>
      <w:color w:val="000000"/>
      <w:sz w:val="24"/>
      <w:szCs w:val="24"/>
    </w:rPr>
  </w:style>
  <w:style w:type="character" w:customStyle="1" w:styleId="Heading8Char">
    <w:name w:val="Heading 8 Char"/>
    <w:basedOn w:val="DefaultParagraphFont"/>
    <w:link w:val="Heading8"/>
    <w:semiHidden/>
    <w:rsid w:val="00393A32"/>
    <w:rPr>
      <w:rFonts w:ascii="Calibri" w:eastAsia="Times New Roman" w:hAnsi="Calibri" w:cs="Times New Roman"/>
      <w:i/>
      <w:iCs/>
      <w:color w:val="000000"/>
      <w:sz w:val="24"/>
      <w:szCs w:val="24"/>
    </w:rPr>
  </w:style>
  <w:style w:type="character" w:customStyle="1" w:styleId="Heading9Char">
    <w:name w:val="Heading 9 Char"/>
    <w:basedOn w:val="DefaultParagraphFont"/>
    <w:link w:val="Heading9"/>
    <w:semiHidden/>
    <w:rsid w:val="00393A32"/>
    <w:rPr>
      <w:rFonts w:ascii="Cambria" w:eastAsia="Times New Roman" w:hAnsi="Cambria" w:cs="Times New Roman"/>
      <w:color w:val="000000"/>
    </w:rPr>
  </w:style>
  <w:style w:type="paragraph" w:customStyle="1" w:styleId="FormWCBofBC">
    <w:name w:val="Form_WCBofBC"/>
    <w:next w:val="Normal"/>
    <w:link w:val="FormWCBofBCCharChar"/>
    <w:rsid w:val="00393A32"/>
    <w:pPr>
      <w:spacing w:after="0" w:line="240" w:lineRule="auto"/>
      <w:jc w:val="center"/>
    </w:pPr>
    <w:rPr>
      <w:rFonts w:ascii="Arial Black" w:eastAsia="Times New Roman" w:hAnsi="Arial Black" w:cs="Times New Roman"/>
      <w:color w:val="000000"/>
      <w:spacing w:val="15"/>
      <w:sz w:val="15"/>
      <w:szCs w:val="15"/>
    </w:rPr>
  </w:style>
  <w:style w:type="character" w:customStyle="1" w:styleId="FormWCBofBCCharChar">
    <w:name w:val="Form_WCBofBC Char Char"/>
    <w:link w:val="FormWCBofBC"/>
    <w:rsid w:val="00393A32"/>
    <w:rPr>
      <w:rFonts w:ascii="Arial Black" w:eastAsia="Times New Roman" w:hAnsi="Arial Black" w:cs="Times New Roman"/>
      <w:color w:val="000000"/>
      <w:spacing w:val="15"/>
      <w:sz w:val="15"/>
      <w:szCs w:val="15"/>
    </w:rPr>
  </w:style>
  <w:style w:type="paragraph" w:customStyle="1" w:styleId="Formbodytext">
    <w:name w:val="Form_body_text"/>
    <w:link w:val="FormbodytextCharChar"/>
    <w:rsid w:val="00393A32"/>
    <w:pPr>
      <w:tabs>
        <w:tab w:val="left" w:pos="3600"/>
        <w:tab w:val="left" w:pos="6929"/>
      </w:tabs>
      <w:spacing w:after="120" w:line="240" w:lineRule="auto"/>
    </w:pPr>
    <w:rPr>
      <w:rFonts w:ascii="Verdana" w:eastAsia="Times New Roman" w:hAnsi="Verdana" w:cs="Times New Roman"/>
      <w:color w:val="000000"/>
      <w:sz w:val="18"/>
    </w:rPr>
  </w:style>
  <w:style w:type="character" w:customStyle="1" w:styleId="FormbodytextCharChar">
    <w:name w:val="Form_body_text Char Char"/>
    <w:link w:val="Formbodytext"/>
    <w:rsid w:val="00393A32"/>
    <w:rPr>
      <w:rFonts w:ascii="Verdana" w:eastAsia="Times New Roman" w:hAnsi="Verdana" w:cs="Times New Roman"/>
      <w:color w:val="000000"/>
      <w:sz w:val="18"/>
    </w:rPr>
  </w:style>
  <w:style w:type="paragraph" w:customStyle="1" w:styleId="Formcaptiontext">
    <w:name w:val="Form_caption_text"/>
    <w:next w:val="Formfillablefield"/>
    <w:link w:val="FormcaptiontextCharChar"/>
    <w:rsid w:val="00393A32"/>
    <w:pPr>
      <w:tabs>
        <w:tab w:val="left" w:pos="288"/>
      </w:tabs>
      <w:spacing w:after="0" w:line="240" w:lineRule="auto"/>
    </w:pPr>
    <w:rPr>
      <w:rFonts w:ascii="Verdana" w:eastAsia="Times New Roman" w:hAnsi="Verdana" w:cs="Times New Roman"/>
      <w:color w:val="000000"/>
      <w:sz w:val="16"/>
      <w:szCs w:val="20"/>
    </w:rPr>
  </w:style>
  <w:style w:type="paragraph" w:customStyle="1" w:styleId="Formfillablefield">
    <w:name w:val="Form_fillable_field"/>
    <w:link w:val="FormfillablefieldCharChar"/>
    <w:rsid w:val="00393A32"/>
    <w:pPr>
      <w:spacing w:before="60" w:after="20" w:line="240" w:lineRule="auto"/>
    </w:pPr>
    <w:rPr>
      <w:rFonts w:ascii="Verdana" w:eastAsia="Times New Roman" w:hAnsi="Verdana" w:cs="Times New Roman"/>
      <w:color w:val="000000"/>
      <w:sz w:val="18"/>
      <w:szCs w:val="20"/>
    </w:rPr>
  </w:style>
  <w:style w:type="character" w:customStyle="1" w:styleId="FormfillablefieldCharChar">
    <w:name w:val="Form_fillable_field Char Char"/>
    <w:basedOn w:val="FormcaptiontextCharChar"/>
    <w:link w:val="Formfillablefield"/>
    <w:rsid w:val="00393A32"/>
    <w:rPr>
      <w:rFonts w:ascii="Verdana" w:eastAsia="Times New Roman" w:hAnsi="Verdana" w:cs="Times New Roman"/>
      <w:color w:val="000000"/>
      <w:sz w:val="18"/>
      <w:szCs w:val="20"/>
    </w:rPr>
  </w:style>
  <w:style w:type="character" w:customStyle="1" w:styleId="FormcaptiontextCharChar">
    <w:name w:val="Form_caption_text Char Char"/>
    <w:link w:val="Formcaptiontext"/>
    <w:rsid w:val="00393A32"/>
    <w:rPr>
      <w:rFonts w:ascii="Verdana" w:eastAsia="Times New Roman" w:hAnsi="Verdana" w:cs="Times New Roman"/>
      <w:color w:val="000000"/>
      <w:sz w:val="16"/>
      <w:szCs w:val="20"/>
    </w:rPr>
  </w:style>
  <w:style w:type="paragraph" w:customStyle="1" w:styleId="Formnumber">
    <w:name w:val="Form_number"/>
    <w:basedOn w:val="Normal"/>
    <w:rsid w:val="00393A32"/>
    <w:pPr>
      <w:widowControl/>
      <w:autoSpaceDE/>
      <w:autoSpaceDN/>
      <w:jc w:val="right"/>
    </w:pPr>
    <w:rPr>
      <w:rFonts w:ascii="Verdana" w:eastAsia="Times New Roman" w:hAnsi="Verdana" w:cs="Times New Roman"/>
      <w:color w:val="000000"/>
      <w:sz w:val="14"/>
      <w:szCs w:val="24"/>
    </w:rPr>
  </w:style>
  <w:style w:type="paragraph" w:customStyle="1" w:styleId="FormFIPP">
    <w:name w:val="Form_FIPP"/>
    <w:basedOn w:val="Formbodytext"/>
    <w:rsid w:val="00393A32"/>
    <w:pPr>
      <w:spacing w:before="120" w:after="0" w:line="180" w:lineRule="exact"/>
    </w:pPr>
    <w:rPr>
      <w:sz w:val="14"/>
      <w:szCs w:val="14"/>
    </w:rPr>
  </w:style>
  <w:style w:type="paragraph" w:customStyle="1" w:styleId="Formindexinginfo">
    <w:name w:val="Form_indexing_info"/>
    <w:basedOn w:val="Formcaptiontext"/>
    <w:rsid w:val="00393A32"/>
  </w:style>
  <w:style w:type="paragraph" w:customStyle="1" w:styleId="Formsubheading10">
    <w:name w:val="Form_subheading_10"/>
    <w:basedOn w:val="Formsubheading1"/>
    <w:qFormat/>
    <w:rsid w:val="00393A32"/>
    <w:pPr>
      <w:tabs>
        <w:tab w:val="clear" w:pos="288"/>
        <w:tab w:val="left" w:pos="475"/>
      </w:tabs>
    </w:pPr>
  </w:style>
  <w:style w:type="paragraph" w:customStyle="1" w:styleId="FormAddress">
    <w:name w:val="FormAddress"/>
    <w:basedOn w:val="Formfillablefield"/>
    <w:next w:val="Formfillablefield"/>
    <w:qFormat/>
    <w:rsid w:val="00393A32"/>
  </w:style>
  <w:style w:type="character" w:customStyle="1" w:styleId="EmployersName">
    <w:name w:val="EmployersName"/>
    <w:rsid w:val="00393A32"/>
    <w:rPr>
      <w:rFonts w:ascii="Verdana" w:hAnsi="Verdana"/>
      <w:color w:val="000000"/>
      <w:sz w:val="20"/>
      <w:bdr w:val="none" w:sz="0" w:space="0" w:color="auto"/>
      <w:lang w:val="en-US" w:eastAsia="en-US" w:bidi="ar-SA"/>
    </w:rPr>
  </w:style>
  <w:style w:type="character" w:customStyle="1" w:styleId="AccountNumber">
    <w:name w:val="AccountNumber"/>
    <w:rsid w:val="00393A32"/>
    <w:rPr>
      <w:rFonts w:ascii="Verdana" w:hAnsi="Verdana"/>
      <w:color w:val="000000"/>
      <w:sz w:val="20"/>
      <w:lang w:val="en-US" w:eastAsia="en-US" w:bidi="ar-SA"/>
    </w:rPr>
  </w:style>
  <w:style w:type="paragraph" w:styleId="BalloonText">
    <w:name w:val="Balloon Text"/>
    <w:basedOn w:val="Normal"/>
    <w:link w:val="BalloonTextChar"/>
    <w:semiHidden/>
    <w:rsid w:val="00393A32"/>
    <w:pPr>
      <w:widowControl/>
      <w:autoSpaceDE/>
      <w:autoSpaceDN/>
    </w:pPr>
    <w:rPr>
      <w:rFonts w:ascii="Tahoma" w:eastAsia="Times New Roman" w:hAnsi="Tahoma" w:cs="Tahoma"/>
      <w:color w:val="000000"/>
      <w:sz w:val="16"/>
      <w:szCs w:val="16"/>
    </w:rPr>
  </w:style>
  <w:style w:type="character" w:customStyle="1" w:styleId="BalloonTextChar">
    <w:name w:val="Balloon Text Char"/>
    <w:basedOn w:val="DefaultParagraphFont"/>
    <w:link w:val="BalloonText"/>
    <w:semiHidden/>
    <w:rsid w:val="00393A32"/>
    <w:rPr>
      <w:rFonts w:ascii="Tahoma" w:eastAsia="Times New Roman" w:hAnsi="Tahoma" w:cs="Tahoma"/>
      <w:color w:val="000000"/>
      <w:sz w:val="16"/>
      <w:szCs w:val="16"/>
    </w:rPr>
  </w:style>
  <w:style w:type="character" w:styleId="PageNumber">
    <w:name w:val="page number"/>
    <w:basedOn w:val="DefaultParagraphFont"/>
    <w:rsid w:val="00393A32"/>
  </w:style>
  <w:style w:type="paragraph" w:customStyle="1" w:styleId="Formpagenumber">
    <w:name w:val="Form_pagenumber"/>
    <w:basedOn w:val="Normal"/>
    <w:rsid w:val="00393A32"/>
    <w:pPr>
      <w:widowControl/>
      <w:autoSpaceDE/>
      <w:autoSpaceDN/>
    </w:pPr>
    <w:rPr>
      <w:rFonts w:ascii="Verdana" w:eastAsia="Times New Roman" w:hAnsi="Verdana" w:cs="Times New Roman"/>
      <w:color w:val="000000"/>
      <w:sz w:val="14"/>
      <w:szCs w:val="24"/>
    </w:rPr>
  </w:style>
  <w:style w:type="paragraph" w:customStyle="1" w:styleId="FormCity">
    <w:name w:val="FormCity"/>
    <w:basedOn w:val="Formfillablefield"/>
    <w:next w:val="Formfillablefield"/>
    <w:qFormat/>
    <w:rsid w:val="00393A32"/>
  </w:style>
  <w:style w:type="paragraph" w:customStyle="1" w:styleId="Formbody">
    <w:name w:val="Form_body •"/>
    <w:basedOn w:val="Normal"/>
    <w:uiPriority w:val="99"/>
    <w:rsid w:val="00393A32"/>
    <w:pPr>
      <w:widowControl/>
      <w:tabs>
        <w:tab w:val="left" w:pos="180"/>
        <w:tab w:val="left" w:pos="1800"/>
        <w:tab w:val="left" w:pos="3600"/>
        <w:tab w:val="left" w:pos="6929"/>
      </w:tabs>
      <w:autoSpaceDE/>
      <w:autoSpaceDN/>
      <w:ind w:left="187" w:hanging="187"/>
    </w:pPr>
    <w:rPr>
      <w:rFonts w:ascii="Verdana" w:eastAsia="Times New Roman" w:hAnsi="Verdana" w:cs="Times New Roman"/>
      <w:color w:val="000000"/>
    </w:rPr>
  </w:style>
  <w:style w:type="paragraph" w:customStyle="1" w:styleId="FormTime">
    <w:name w:val="FormTime"/>
    <w:basedOn w:val="Formfillablefield"/>
    <w:next w:val="Formfillablefield"/>
    <w:qFormat/>
    <w:rsid w:val="00393A32"/>
  </w:style>
  <w:style w:type="character" w:customStyle="1" w:styleId="Formcaptiontextsubtext">
    <w:name w:val="Form_caption_text_subtext"/>
    <w:rsid w:val="00393A32"/>
    <w:rPr>
      <w:color w:val="000000"/>
      <w:sz w:val="12"/>
    </w:rPr>
  </w:style>
  <w:style w:type="paragraph" w:customStyle="1" w:styleId="Formfillablefieldcheckbox">
    <w:name w:val="Form_fillable_field_checkbox"/>
    <w:basedOn w:val="Formfillablefield"/>
    <w:qFormat/>
    <w:rsid w:val="00393A32"/>
    <w:pPr>
      <w:tabs>
        <w:tab w:val="left" w:pos="361"/>
      </w:tabs>
      <w:spacing w:before="100" w:after="40"/>
    </w:pPr>
    <w:rPr>
      <w:sz w:val="16"/>
    </w:rPr>
  </w:style>
  <w:style w:type="paragraph" w:customStyle="1" w:styleId="Formfillablefieldtableheading">
    <w:name w:val="Form_fillable_field_tableheading"/>
    <w:basedOn w:val="Formfillablefield"/>
    <w:qFormat/>
    <w:rsid w:val="00393A32"/>
    <w:pPr>
      <w:spacing w:before="0" w:after="0"/>
    </w:pPr>
    <w:rPr>
      <w:b/>
      <w:color w:val="FFFFFF"/>
      <w:sz w:val="16"/>
      <w:szCs w:val="16"/>
    </w:rPr>
  </w:style>
  <w:style w:type="paragraph" w:customStyle="1" w:styleId="Formsubheading1">
    <w:name w:val="Form_subheading_1"/>
    <w:basedOn w:val="Formbodytext"/>
    <w:next w:val="Formcaptiontext"/>
    <w:rsid w:val="00393A32"/>
    <w:pPr>
      <w:keepNext/>
      <w:tabs>
        <w:tab w:val="clear" w:pos="3600"/>
        <w:tab w:val="clear" w:pos="6929"/>
        <w:tab w:val="left" w:pos="288"/>
      </w:tabs>
      <w:spacing w:before="120" w:after="40"/>
    </w:pPr>
    <w:rPr>
      <w:b/>
      <w:sz w:val="22"/>
      <w:szCs w:val="24"/>
    </w:rPr>
  </w:style>
  <w:style w:type="character" w:customStyle="1" w:styleId="Formsubheadingsubtext">
    <w:name w:val="Form_subheading_subtext"/>
    <w:basedOn w:val="DefaultParagraphFont"/>
    <w:qFormat/>
    <w:rsid w:val="00393A32"/>
    <w:rPr>
      <w:rFonts w:ascii="Verdana" w:hAnsi="Verdana"/>
      <w:b w:val="0"/>
      <w:color w:val="000000"/>
      <w:sz w:val="20"/>
      <w:szCs w:val="20"/>
      <w:lang w:val="en-US" w:eastAsia="en-US" w:bidi="ar-SA"/>
    </w:rPr>
  </w:style>
  <w:style w:type="paragraph" w:customStyle="1" w:styleId="Formtitleline2">
    <w:name w:val="Form_title_line2"/>
    <w:rsid w:val="00393A32"/>
    <w:pPr>
      <w:spacing w:after="0" w:line="240" w:lineRule="auto"/>
    </w:pPr>
    <w:rPr>
      <w:rFonts w:ascii="Verdana" w:eastAsia="Times New Roman" w:hAnsi="Verdana" w:cs="Times New Roman"/>
      <w:b/>
      <w:color w:val="ED8B00"/>
      <w:sz w:val="32"/>
      <w:szCs w:val="32"/>
    </w:rPr>
  </w:style>
  <w:style w:type="paragraph" w:customStyle="1" w:styleId="Formtitleline1">
    <w:name w:val="Form_title_line1"/>
    <w:basedOn w:val="Formtitleline2"/>
    <w:qFormat/>
    <w:rsid w:val="00393A32"/>
    <w:rPr>
      <w:color w:val="000000"/>
    </w:rPr>
  </w:style>
  <w:style w:type="character" w:customStyle="1" w:styleId="FormClaimNumber">
    <w:name w:val="FormClaimNumber"/>
    <w:rsid w:val="00393A32"/>
    <w:rPr>
      <w:rFonts w:ascii="Verdana" w:hAnsi="Verdana"/>
      <w:color w:val="000000"/>
      <w:sz w:val="20"/>
      <w:lang w:val="en-US" w:eastAsia="en-US" w:bidi="ar-SA"/>
    </w:rPr>
  </w:style>
  <w:style w:type="character" w:customStyle="1" w:styleId="FormFirstName">
    <w:name w:val="FormFirstName"/>
    <w:rsid w:val="00393A32"/>
    <w:rPr>
      <w:rFonts w:ascii="Verdana" w:hAnsi="Verdana"/>
      <w:color w:val="000000"/>
      <w:sz w:val="20"/>
      <w:lang w:val="en-US" w:eastAsia="en-US" w:bidi="ar-SA"/>
    </w:rPr>
  </w:style>
  <w:style w:type="character" w:customStyle="1" w:styleId="FormInitial">
    <w:name w:val="FormInitial"/>
    <w:rsid w:val="00393A32"/>
    <w:rPr>
      <w:rFonts w:ascii="Verdana" w:hAnsi="Verdana"/>
      <w:color w:val="000000"/>
      <w:sz w:val="20"/>
      <w:lang w:val="en-US" w:eastAsia="en-US" w:bidi="ar-SA"/>
    </w:rPr>
  </w:style>
  <w:style w:type="character" w:customStyle="1" w:styleId="FormLastName">
    <w:name w:val="FormLastName"/>
    <w:rsid w:val="00393A32"/>
    <w:rPr>
      <w:rFonts w:ascii="Verdana" w:hAnsi="Verdana"/>
      <w:color w:val="000000"/>
      <w:sz w:val="20"/>
      <w:lang w:val="en-US" w:eastAsia="en-US" w:bidi="ar-SA"/>
    </w:rPr>
  </w:style>
  <w:style w:type="paragraph" w:customStyle="1" w:styleId="Formsectionhead">
    <w:name w:val="Form_sectionhead"/>
    <w:basedOn w:val="Formsubheading1"/>
    <w:next w:val="Formsubheading1"/>
    <w:qFormat/>
    <w:rsid w:val="00393A32"/>
    <w:pPr>
      <w:spacing w:before="240"/>
    </w:pPr>
    <w:rPr>
      <w:sz w:val="28"/>
      <w:szCs w:val="28"/>
    </w:rPr>
  </w:style>
  <w:style w:type="paragraph" w:customStyle="1" w:styleId="Formsubheading2">
    <w:name w:val="Form_subheading2"/>
    <w:basedOn w:val="Formbodytext"/>
    <w:next w:val="Formbodytext"/>
    <w:qFormat/>
    <w:rsid w:val="00393A32"/>
    <w:pPr>
      <w:keepNext/>
      <w:tabs>
        <w:tab w:val="left" w:pos="540"/>
      </w:tabs>
      <w:spacing w:before="120"/>
      <w:ind w:left="90"/>
    </w:pPr>
    <w:rPr>
      <w:b/>
      <w:color w:val="5D564F"/>
      <w:sz w:val="19"/>
    </w:rPr>
  </w:style>
  <w:style w:type="paragraph" w:customStyle="1" w:styleId="FormProvince">
    <w:name w:val="FormProvince"/>
    <w:basedOn w:val="Formfillablefield"/>
    <w:next w:val="Formfillablefield"/>
    <w:qFormat/>
    <w:rsid w:val="00393A32"/>
  </w:style>
  <w:style w:type="paragraph" w:customStyle="1" w:styleId="FormPC">
    <w:name w:val="FormPC"/>
    <w:basedOn w:val="Formfillablefield"/>
    <w:next w:val="Normal"/>
    <w:qFormat/>
    <w:rsid w:val="00393A32"/>
  </w:style>
  <w:style w:type="paragraph" w:customStyle="1" w:styleId="FormDate">
    <w:name w:val="FormDate"/>
    <w:basedOn w:val="Formfillablefield"/>
    <w:next w:val="Formfillablefield"/>
    <w:qFormat/>
    <w:rsid w:val="00393A32"/>
  </w:style>
  <w:style w:type="paragraph" w:customStyle="1" w:styleId="FormAMPM">
    <w:name w:val="FormAMPM"/>
    <w:basedOn w:val="Formfillablefieldcheckbox"/>
    <w:next w:val="Formfillablefieldcheckbox"/>
    <w:qFormat/>
    <w:rsid w:val="00393A32"/>
    <w:pPr>
      <w:spacing w:before="40"/>
    </w:pPr>
  </w:style>
  <w:style w:type="character" w:customStyle="1" w:styleId="ReportDatePrelim">
    <w:name w:val="ReportDatePrelim"/>
    <w:basedOn w:val="FormfillablefieldCharChar"/>
    <w:uiPriority w:val="1"/>
    <w:rsid w:val="00393A32"/>
    <w:rPr>
      <w:rFonts w:ascii="Verdana" w:eastAsia="Times New Roman" w:hAnsi="Verdana" w:cs="Times New Roman"/>
      <w:color w:val="000000"/>
      <w:sz w:val="20"/>
      <w:szCs w:val="20"/>
    </w:rPr>
  </w:style>
  <w:style w:type="character" w:customStyle="1" w:styleId="ReportDateInterim">
    <w:name w:val="ReportDateInterim"/>
    <w:basedOn w:val="FormfillablefieldCharChar"/>
    <w:uiPriority w:val="1"/>
    <w:rsid w:val="00393A32"/>
    <w:rPr>
      <w:rFonts w:ascii="Verdana" w:eastAsia="Times New Roman" w:hAnsi="Verdana" w:cs="Times New Roman"/>
      <w:color w:val="000000"/>
      <w:sz w:val="20"/>
      <w:szCs w:val="20"/>
    </w:rPr>
  </w:style>
  <w:style w:type="character" w:customStyle="1" w:styleId="ReportDateFull">
    <w:name w:val="ReportDateFull"/>
    <w:basedOn w:val="FormfillablefieldCharChar"/>
    <w:uiPriority w:val="1"/>
    <w:rsid w:val="00393A32"/>
    <w:rPr>
      <w:rFonts w:ascii="Verdana" w:eastAsia="Times New Roman" w:hAnsi="Verdana" w:cs="Times New Roman"/>
      <w:color w:val="000000"/>
      <w:sz w:val="20"/>
      <w:szCs w:val="20"/>
    </w:rPr>
  </w:style>
  <w:style w:type="character" w:customStyle="1" w:styleId="ReportDateFullCorr">
    <w:name w:val="ReportDateFullCorr"/>
    <w:basedOn w:val="FormfillablefieldCharChar"/>
    <w:uiPriority w:val="1"/>
    <w:rsid w:val="00393A32"/>
    <w:rPr>
      <w:rFonts w:ascii="Verdana" w:eastAsia="Times New Roman" w:hAnsi="Verdana" w:cs="Times New Roman"/>
      <w:color w:val="000000"/>
      <w:sz w:val="20"/>
      <w:szCs w:val="20"/>
    </w:rPr>
  </w:style>
  <w:style w:type="paragraph" w:customStyle="1" w:styleId="Formsubheading">
    <w:name w:val="Form_subheading"/>
    <w:basedOn w:val="Normal"/>
    <w:next w:val="Formcaptiontext"/>
    <w:rsid w:val="00393A32"/>
    <w:pPr>
      <w:keepNext/>
      <w:widowControl/>
      <w:tabs>
        <w:tab w:val="left" w:pos="360"/>
        <w:tab w:val="left" w:pos="3600"/>
        <w:tab w:val="left" w:pos="6929"/>
      </w:tabs>
      <w:autoSpaceDE/>
      <w:autoSpaceDN/>
      <w:spacing w:before="120" w:after="40"/>
    </w:pPr>
    <w:rPr>
      <w:rFonts w:ascii="Verdana" w:eastAsia="Times New Roman" w:hAnsi="Verdana" w:cs="Times New Roman"/>
      <w:b/>
      <w:color w:val="000000"/>
      <w:szCs w:val="24"/>
    </w:rPr>
  </w:style>
  <w:style w:type="paragraph" w:styleId="Bibliography">
    <w:name w:val="Bibliography"/>
    <w:basedOn w:val="Normal"/>
    <w:next w:val="Normal"/>
    <w:uiPriority w:val="37"/>
    <w:semiHidden/>
    <w:unhideWhenUsed/>
    <w:rsid w:val="00393A32"/>
    <w:pPr>
      <w:widowControl/>
      <w:autoSpaceDE/>
      <w:autoSpaceDN/>
    </w:pPr>
    <w:rPr>
      <w:rFonts w:ascii="Verdana" w:eastAsia="Times New Roman" w:hAnsi="Verdana" w:cs="Times New Roman"/>
      <w:color w:val="000000"/>
      <w:sz w:val="19"/>
      <w:szCs w:val="24"/>
    </w:rPr>
  </w:style>
  <w:style w:type="paragraph" w:styleId="BlockText">
    <w:name w:val="Block Text"/>
    <w:basedOn w:val="Normal"/>
    <w:rsid w:val="00393A32"/>
    <w:pPr>
      <w:widowControl/>
      <w:autoSpaceDE/>
      <w:autoSpaceDN/>
      <w:spacing w:after="120"/>
      <w:ind w:left="1440" w:right="1440"/>
    </w:pPr>
    <w:rPr>
      <w:rFonts w:ascii="Verdana" w:eastAsia="Times New Roman" w:hAnsi="Verdana" w:cs="Times New Roman"/>
      <w:color w:val="000000"/>
      <w:sz w:val="19"/>
      <w:szCs w:val="24"/>
    </w:rPr>
  </w:style>
  <w:style w:type="paragraph" w:styleId="BodyText2">
    <w:name w:val="Body Text 2"/>
    <w:basedOn w:val="Normal"/>
    <w:link w:val="BodyText2Char"/>
    <w:rsid w:val="00393A32"/>
    <w:pPr>
      <w:widowControl/>
      <w:autoSpaceDE/>
      <w:autoSpaceDN/>
      <w:spacing w:after="120" w:line="480" w:lineRule="auto"/>
    </w:pPr>
    <w:rPr>
      <w:rFonts w:ascii="Verdana" w:eastAsia="Times New Roman" w:hAnsi="Verdana" w:cs="Times New Roman"/>
      <w:color w:val="000000"/>
      <w:sz w:val="19"/>
      <w:szCs w:val="24"/>
    </w:rPr>
  </w:style>
  <w:style w:type="character" w:customStyle="1" w:styleId="BodyText2Char">
    <w:name w:val="Body Text 2 Char"/>
    <w:basedOn w:val="DefaultParagraphFont"/>
    <w:link w:val="BodyText2"/>
    <w:rsid w:val="00393A32"/>
    <w:rPr>
      <w:rFonts w:ascii="Verdana" w:eastAsia="Times New Roman" w:hAnsi="Verdana" w:cs="Times New Roman"/>
      <w:color w:val="000000"/>
      <w:sz w:val="19"/>
      <w:szCs w:val="24"/>
    </w:rPr>
  </w:style>
  <w:style w:type="paragraph" w:styleId="BodyText3">
    <w:name w:val="Body Text 3"/>
    <w:basedOn w:val="Normal"/>
    <w:link w:val="BodyText3Char"/>
    <w:rsid w:val="00393A32"/>
    <w:pPr>
      <w:widowControl/>
      <w:autoSpaceDE/>
      <w:autoSpaceDN/>
      <w:spacing w:after="120"/>
    </w:pPr>
    <w:rPr>
      <w:rFonts w:ascii="Verdana" w:eastAsia="Times New Roman" w:hAnsi="Verdana" w:cs="Times New Roman"/>
      <w:color w:val="000000"/>
      <w:sz w:val="16"/>
      <w:szCs w:val="16"/>
    </w:rPr>
  </w:style>
  <w:style w:type="character" w:customStyle="1" w:styleId="BodyText3Char">
    <w:name w:val="Body Text 3 Char"/>
    <w:basedOn w:val="DefaultParagraphFont"/>
    <w:link w:val="BodyText3"/>
    <w:rsid w:val="00393A32"/>
    <w:rPr>
      <w:rFonts w:ascii="Verdana" w:eastAsia="Times New Roman" w:hAnsi="Verdana" w:cs="Times New Roman"/>
      <w:color w:val="000000"/>
      <w:sz w:val="16"/>
      <w:szCs w:val="16"/>
    </w:rPr>
  </w:style>
  <w:style w:type="paragraph" w:styleId="BodyTextFirstIndent">
    <w:name w:val="Body Text First Indent"/>
    <w:basedOn w:val="BodyText"/>
    <w:link w:val="BodyTextFirstIndentChar"/>
    <w:rsid w:val="00393A32"/>
    <w:pPr>
      <w:widowControl/>
      <w:autoSpaceDE/>
      <w:autoSpaceDN/>
      <w:spacing w:after="120"/>
      <w:ind w:firstLine="210"/>
    </w:pPr>
    <w:rPr>
      <w:rFonts w:ascii="Verdana" w:eastAsia="Times New Roman" w:hAnsi="Verdana" w:cs="Times New Roman"/>
      <w:color w:val="000000"/>
      <w:sz w:val="19"/>
      <w:szCs w:val="24"/>
    </w:rPr>
  </w:style>
  <w:style w:type="character" w:customStyle="1" w:styleId="BodyTextFirstIndentChar">
    <w:name w:val="Body Text First Indent Char"/>
    <w:basedOn w:val="BodyTextChar"/>
    <w:link w:val="BodyTextFirstIndent"/>
    <w:rsid w:val="00393A32"/>
    <w:rPr>
      <w:rFonts w:ascii="Verdana" w:eastAsia="Times New Roman" w:hAnsi="Verdana" w:cs="Times New Roman"/>
      <w:color w:val="000000"/>
      <w:sz w:val="19"/>
      <w:szCs w:val="24"/>
    </w:rPr>
  </w:style>
  <w:style w:type="paragraph" w:styleId="BodyTextIndent">
    <w:name w:val="Body Text Indent"/>
    <w:basedOn w:val="Normal"/>
    <w:link w:val="BodyTextIndentChar"/>
    <w:rsid w:val="00393A32"/>
    <w:pPr>
      <w:widowControl/>
      <w:autoSpaceDE/>
      <w:autoSpaceDN/>
      <w:spacing w:after="120"/>
      <w:ind w:left="360"/>
    </w:pPr>
    <w:rPr>
      <w:rFonts w:ascii="Verdana" w:eastAsia="Times New Roman" w:hAnsi="Verdana" w:cs="Times New Roman"/>
      <w:color w:val="000000"/>
      <w:sz w:val="19"/>
      <w:szCs w:val="24"/>
    </w:rPr>
  </w:style>
  <w:style w:type="character" w:customStyle="1" w:styleId="BodyTextIndentChar">
    <w:name w:val="Body Text Indent Char"/>
    <w:basedOn w:val="DefaultParagraphFont"/>
    <w:link w:val="BodyTextIndent"/>
    <w:rsid w:val="00393A32"/>
    <w:rPr>
      <w:rFonts w:ascii="Verdana" w:eastAsia="Times New Roman" w:hAnsi="Verdana" w:cs="Times New Roman"/>
      <w:color w:val="000000"/>
      <w:sz w:val="19"/>
      <w:szCs w:val="24"/>
    </w:rPr>
  </w:style>
  <w:style w:type="paragraph" w:styleId="BodyTextFirstIndent2">
    <w:name w:val="Body Text First Indent 2"/>
    <w:basedOn w:val="BodyTextIndent"/>
    <w:link w:val="BodyTextFirstIndent2Char"/>
    <w:rsid w:val="00393A32"/>
    <w:pPr>
      <w:ind w:firstLine="210"/>
    </w:pPr>
  </w:style>
  <w:style w:type="character" w:customStyle="1" w:styleId="BodyTextFirstIndent2Char">
    <w:name w:val="Body Text First Indent 2 Char"/>
    <w:basedOn w:val="BodyTextIndentChar"/>
    <w:link w:val="BodyTextFirstIndent2"/>
    <w:rsid w:val="00393A32"/>
    <w:rPr>
      <w:rFonts w:ascii="Verdana" w:eastAsia="Times New Roman" w:hAnsi="Verdana" w:cs="Times New Roman"/>
      <w:color w:val="000000"/>
      <w:sz w:val="19"/>
      <w:szCs w:val="24"/>
    </w:rPr>
  </w:style>
  <w:style w:type="paragraph" w:styleId="BodyTextIndent2">
    <w:name w:val="Body Text Indent 2"/>
    <w:basedOn w:val="Normal"/>
    <w:link w:val="BodyTextIndent2Char"/>
    <w:rsid w:val="00393A32"/>
    <w:pPr>
      <w:widowControl/>
      <w:autoSpaceDE/>
      <w:autoSpaceDN/>
      <w:spacing w:after="120" w:line="480" w:lineRule="auto"/>
      <w:ind w:left="360"/>
    </w:pPr>
    <w:rPr>
      <w:rFonts w:ascii="Verdana" w:eastAsia="Times New Roman" w:hAnsi="Verdana" w:cs="Times New Roman"/>
      <w:color w:val="000000"/>
      <w:sz w:val="19"/>
      <w:szCs w:val="24"/>
    </w:rPr>
  </w:style>
  <w:style w:type="character" w:customStyle="1" w:styleId="BodyTextIndent2Char">
    <w:name w:val="Body Text Indent 2 Char"/>
    <w:basedOn w:val="DefaultParagraphFont"/>
    <w:link w:val="BodyTextIndent2"/>
    <w:rsid w:val="00393A32"/>
    <w:rPr>
      <w:rFonts w:ascii="Verdana" w:eastAsia="Times New Roman" w:hAnsi="Verdana" w:cs="Times New Roman"/>
      <w:color w:val="000000"/>
      <w:sz w:val="19"/>
      <w:szCs w:val="24"/>
    </w:rPr>
  </w:style>
  <w:style w:type="paragraph" w:styleId="BodyTextIndent3">
    <w:name w:val="Body Text Indent 3"/>
    <w:basedOn w:val="Normal"/>
    <w:link w:val="BodyTextIndent3Char"/>
    <w:rsid w:val="00393A32"/>
    <w:pPr>
      <w:widowControl/>
      <w:autoSpaceDE/>
      <w:autoSpaceDN/>
      <w:spacing w:after="120"/>
      <w:ind w:left="360"/>
    </w:pPr>
    <w:rPr>
      <w:rFonts w:ascii="Verdana" w:eastAsia="Times New Roman" w:hAnsi="Verdana" w:cs="Times New Roman"/>
      <w:color w:val="000000"/>
      <w:sz w:val="16"/>
      <w:szCs w:val="16"/>
    </w:rPr>
  </w:style>
  <w:style w:type="character" w:customStyle="1" w:styleId="BodyTextIndent3Char">
    <w:name w:val="Body Text Indent 3 Char"/>
    <w:basedOn w:val="DefaultParagraphFont"/>
    <w:link w:val="BodyTextIndent3"/>
    <w:rsid w:val="00393A32"/>
    <w:rPr>
      <w:rFonts w:ascii="Verdana" w:eastAsia="Times New Roman" w:hAnsi="Verdana" w:cs="Times New Roman"/>
      <w:color w:val="000000"/>
      <w:sz w:val="16"/>
      <w:szCs w:val="16"/>
    </w:rPr>
  </w:style>
  <w:style w:type="paragraph" w:styleId="Caption">
    <w:name w:val="caption"/>
    <w:basedOn w:val="Normal"/>
    <w:next w:val="Normal"/>
    <w:semiHidden/>
    <w:unhideWhenUsed/>
    <w:qFormat/>
    <w:rsid w:val="00393A32"/>
    <w:pPr>
      <w:widowControl/>
      <w:autoSpaceDE/>
      <w:autoSpaceDN/>
    </w:pPr>
    <w:rPr>
      <w:rFonts w:ascii="Verdana" w:eastAsia="Times New Roman" w:hAnsi="Verdana" w:cs="Times New Roman"/>
      <w:b/>
      <w:bCs/>
      <w:color w:val="000000"/>
      <w:sz w:val="20"/>
      <w:szCs w:val="20"/>
    </w:rPr>
  </w:style>
  <w:style w:type="paragraph" w:styleId="Closing">
    <w:name w:val="Closing"/>
    <w:basedOn w:val="Normal"/>
    <w:link w:val="ClosingChar"/>
    <w:rsid w:val="00393A32"/>
    <w:pPr>
      <w:widowControl/>
      <w:autoSpaceDE/>
      <w:autoSpaceDN/>
      <w:ind w:left="4320"/>
    </w:pPr>
    <w:rPr>
      <w:rFonts w:ascii="Verdana" w:eastAsia="Times New Roman" w:hAnsi="Verdana" w:cs="Times New Roman"/>
      <w:color w:val="000000"/>
      <w:sz w:val="19"/>
      <w:szCs w:val="24"/>
    </w:rPr>
  </w:style>
  <w:style w:type="character" w:customStyle="1" w:styleId="ClosingChar">
    <w:name w:val="Closing Char"/>
    <w:basedOn w:val="DefaultParagraphFont"/>
    <w:link w:val="Closing"/>
    <w:rsid w:val="00393A32"/>
    <w:rPr>
      <w:rFonts w:ascii="Verdana" w:eastAsia="Times New Roman" w:hAnsi="Verdana" w:cs="Times New Roman"/>
      <w:color w:val="000000"/>
      <w:sz w:val="19"/>
      <w:szCs w:val="24"/>
    </w:rPr>
  </w:style>
  <w:style w:type="paragraph" w:styleId="CommentText">
    <w:name w:val="annotation text"/>
    <w:basedOn w:val="Normal"/>
    <w:link w:val="CommentTextChar"/>
    <w:rsid w:val="00393A32"/>
    <w:pPr>
      <w:widowControl/>
      <w:autoSpaceDE/>
      <w:autoSpaceDN/>
    </w:pPr>
    <w:rPr>
      <w:rFonts w:ascii="Verdana" w:eastAsia="Times New Roman" w:hAnsi="Verdana" w:cs="Times New Roman"/>
      <w:color w:val="000000"/>
      <w:sz w:val="20"/>
      <w:szCs w:val="20"/>
    </w:rPr>
  </w:style>
  <w:style w:type="character" w:customStyle="1" w:styleId="CommentTextChar">
    <w:name w:val="Comment Text Char"/>
    <w:basedOn w:val="DefaultParagraphFont"/>
    <w:link w:val="CommentText"/>
    <w:rsid w:val="00393A32"/>
    <w:rPr>
      <w:rFonts w:ascii="Verdana" w:eastAsia="Times New Roman" w:hAnsi="Verdana" w:cs="Times New Roman"/>
      <w:color w:val="000000"/>
      <w:sz w:val="20"/>
      <w:szCs w:val="20"/>
    </w:rPr>
  </w:style>
  <w:style w:type="paragraph" w:styleId="CommentSubject">
    <w:name w:val="annotation subject"/>
    <w:basedOn w:val="CommentText"/>
    <w:next w:val="CommentText"/>
    <w:link w:val="CommentSubjectChar"/>
    <w:rsid w:val="00393A32"/>
    <w:rPr>
      <w:b/>
      <w:bCs/>
    </w:rPr>
  </w:style>
  <w:style w:type="character" w:customStyle="1" w:styleId="CommentSubjectChar">
    <w:name w:val="Comment Subject Char"/>
    <w:basedOn w:val="CommentTextChar"/>
    <w:link w:val="CommentSubject"/>
    <w:rsid w:val="00393A32"/>
    <w:rPr>
      <w:rFonts w:ascii="Verdana" w:eastAsia="Times New Roman" w:hAnsi="Verdana" w:cs="Times New Roman"/>
      <w:b/>
      <w:bCs/>
      <w:color w:val="000000"/>
      <w:sz w:val="20"/>
      <w:szCs w:val="20"/>
    </w:rPr>
  </w:style>
  <w:style w:type="paragraph" w:styleId="Date">
    <w:name w:val="Date"/>
    <w:basedOn w:val="Normal"/>
    <w:next w:val="Normal"/>
    <w:link w:val="DateChar"/>
    <w:rsid w:val="00393A32"/>
    <w:pPr>
      <w:widowControl/>
      <w:autoSpaceDE/>
      <w:autoSpaceDN/>
    </w:pPr>
    <w:rPr>
      <w:rFonts w:ascii="Verdana" w:eastAsia="Times New Roman" w:hAnsi="Verdana" w:cs="Times New Roman"/>
      <w:color w:val="000000"/>
      <w:sz w:val="19"/>
      <w:szCs w:val="24"/>
    </w:rPr>
  </w:style>
  <w:style w:type="character" w:customStyle="1" w:styleId="DateChar">
    <w:name w:val="Date Char"/>
    <w:basedOn w:val="DefaultParagraphFont"/>
    <w:link w:val="Date"/>
    <w:rsid w:val="00393A32"/>
    <w:rPr>
      <w:rFonts w:ascii="Verdana" w:eastAsia="Times New Roman" w:hAnsi="Verdana" w:cs="Times New Roman"/>
      <w:color w:val="000000"/>
      <w:sz w:val="19"/>
      <w:szCs w:val="24"/>
    </w:rPr>
  </w:style>
  <w:style w:type="paragraph" w:styleId="DocumentMap">
    <w:name w:val="Document Map"/>
    <w:basedOn w:val="Normal"/>
    <w:link w:val="DocumentMapChar"/>
    <w:rsid w:val="00393A32"/>
    <w:pPr>
      <w:widowControl/>
      <w:autoSpaceDE/>
      <w:autoSpaceDN/>
    </w:pPr>
    <w:rPr>
      <w:rFonts w:ascii="Tahoma" w:eastAsia="Times New Roman" w:hAnsi="Tahoma" w:cs="Tahoma"/>
      <w:color w:val="000000"/>
      <w:sz w:val="16"/>
      <w:szCs w:val="16"/>
    </w:rPr>
  </w:style>
  <w:style w:type="character" w:customStyle="1" w:styleId="DocumentMapChar">
    <w:name w:val="Document Map Char"/>
    <w:basedOn w:val="DefaultParagraphFont"/>
    <w:link w:val="DocumentMap"/>
    <w:rsid w:val="00393A32"/>
    <w:rPr>
      <w:rFonts w:ascii="Tahoma" w:eastAsia="Times New Roman" w:hAnsi="Tahoma" w:cs="Tahoma"/>
      <w:color w:val="000000"/>
      <w:sz w:val="16"/>
      <w:szCs w:val="16"/>
    </w:rPr>
  </w:style>
  <w:style w:type="paragraph" w:styleId="E-mailSignature">
    <w:name w:val="E-mail Signature"/>
    <w:basedOn w:val="Normal"/>
    <w:link w:val="E-mailSignatureChar"/>
    <w:rsid w:val="00393A32"/>
    <w:pPr>
      <w:widowControl/>
      <w:autoSpaceDE/>
      <w:autoSpaceDN/>
    </w:pPr>
    <w:rPr>
      <w:rFonts w:ascii="Verdana" w:eastAsia="Times New Roman" w:hAnsi="Verdana" w:cs="Times New Roman"/>
      <w:color w:val="000000"/>
      <w:sz w:val="19"/>
      <w:szCs w:val="24"/>
    </w:rPr>
  </w:style>
  <w:style w:type="character" w:customStyle="1" w:styleId="E-mailSignatureChar">
    <w:name w:val="E-mail Signature Char"/>
    <w:basedOn w:val="DefaultParagraphFont"/>
    <w:link w:val="E-mailSignature"/>
    <w:rsid w:val="00393A32"/>
    <w:rPr>
      <w:rFonts w:ascii="Verdana" w:eastAsia="Times New Roman" w:hAnsi="Verdana" w:cs="Times New Roman"/>
      <w:color w:val="000000"/>
      <w:sz w:val="19"/>
      <w:szCs w:val="24"/>
    </w:rPr>
  </w:style>
  <w:style w:type="paragraph" w:styleId="EndnoteText">
    <w:name w:val="endnote text"/>
    <w:basedOn w:val="Normal"/>
    <w:link w:val="EndnoteTextChar"/>
    <w:rsid w:val="00393A32"/>
    <w:pPr>
      <w:widowControl/>
      <w:autoSpaceDE/>
      <w:autoSpaceDN/>
    </w:pPr>
    <w:rPr>
      <w:rFonts w:ascii="Verdana" w:eastAsia="Times New Roman" w:hAnsi="Verdana" w:cs="Times New Roman"/>
      <w:color w:val="000000"/>
      <w:sz w:val="20"/>
      <w:szCs w:val="20"/>
    </w:rPr>
  </w:style>
  <w:style w:type="character" w:customStyle="1" w:styleId="EndnoteTextChar">
    <w:name w:val="Endnote Text Char"/>
    <w:basedOn w:val="DefaultParagraphFont"/>
    <w:link w:val="EndnoteText"/>
    <w:rsid w:val="00393A32"/>
    <w:rPr>
      <w:rFonts w:ascii="Verdana" w:eastAsia="Times New Roman" w:hAnsi="Verdana" w:cs="Times New Roman"/>
      <w:color w:val="000000"/>
      <w:sz w:val="20"/>
      <w:szCs w:val="20"/>
    </w:rPr>
  </w:style>
  <w:style w:type="paragraph" w:styleId="EnvelopeAddress">
    <w:name w:val="envelope address"/>
    <w:basedOn w:val="Normal"/>
    <w:rsid w:val="00393A32"/>
    <w:pPr>
      <w:framePr w:w="7920" w:h="1980" w:hRule="exact" w:hSpace="180" w:wrap="auto" w:hAnchor="page" w:xAlign="center" w:yAlign="bottom"/>
      <w:widowControl/>
      <w:autoSpaceDE/>
      <w:autoSpaceDN/>
      <w:ind w:left="2880"/>
    </w:pPr>
    <w:rPr>
      <w:rFonts w:ascii="Cambria" w:eastAsia="Times New Roman" w:hAnsi="Cambria" w:cs="Times New Roman"/>
      <w:color w:val="000000"/>
      <w:sz w:val="24"/>
      <w:szCs w:val="24"/>
    </w:rPr>
  </w:style>
  <w:style w:type="paragraph" w:styleId="EnvelopeReturn">
    <w:name w:val="envelope return"/>
    <w:basedOn w:val="Normal"/>
    <w:rsid w:val="00393A32"/>
    <w:pPr>
      <w:widowControl/>
      <w:autoSpaceDE/>
      <w:autoSpaceDN/>
    </w:pPr>
    <w:rPr>
      <w:rFonts w:ascii="Cambria" w:eastAsia="Times New Roman" w:hAnsi="Cambria" w:cs="Times New Roman"/>
      <w:color w:val="000000"/>
      <w:sz w:val="20"/>
      <w:szCs w:val="20"/>
    </w:rPr>
  </w:style>
  <w:style w:type="paragraph" w:styleId="FootnoteText">
    <w:name w:val="footnote text"/>
    <w:basedOn w:val="Normal"/>
    <w:link w:val="FootnoteTextChar"/>
    <w:rsid w:val="00393A32"/>
    <w:pPr>
      <w:widowControl/>
      <w:autoSpaceDE/>
      <w:autoSpaceDN/>
    </w:pPr>
    <w:rPr>
      <w:rFonts w:ascii="Verdana" w:eastAsia="Times New Roman" w:hAnsi="Verdana" w:cs="Times New Roman"/>
      <w:color w:val="000000"/>
      <w:sz w:val="20"/>
      <w:szCs w:val="20"/>
    </w:rPr>
  </w:style>
  <w:style w:type="character" w:customStyle="1" w:styleId="FootnoteTextChar">
    <w:name w:val="Footnote Text Char"/>
    <w:basedOn w:val="DefaultParagraphFont"/>
    <w:link w:val="FootnoteText"/>
    <w:rsid w:val="00393A32"/>
    <w:rPr>
      <w:rFonts w:ascii="Verdana" w:eastAsia="Times New Roman" w:hAnsi="Verdana" w:cs="Times New Roman"/>
      <w:color w:val="000000"/>
      <w:sz w:val="20"/>
      <w:szCs w:val="20"/>
    </w:rPr>
  </w:style>
  <w:style w:type="paragraph" w:styleId="HTMLAddress">
    <w:name w:val="HTML Address"/>
    <w:basedOn w:val="Formcaptionsmall"/>
    <w:link w:val="HTMLAddressChar"/>
    <w:rsid w:val="00393A32"/>
    <w:rPr>
      <w:color w:val="6399AE"/>
    </w:rPr>
  </w:style>
  <w:style w:type="character" w:customStyle="1" w:styleId="HTMLAddressChar">
    <w:name w:val="HTML Address Char"/>
    <w:basedOn w:val="DefaultParagraphFont"/>
    <w:link w:val="HTMLAddress"/>
    <w:rsid w:val="00393A32"/>
    <w:rPr>
      <w:rFonts w:ascii="Verdana" w:eastAsia="Times New Roman" w:hAnsi="Verdana" w:cs="Times New Roman"/>
      <w:color w:val="6399AE"/>
      <w:sz w:val="14"/>
      <w:szCs w:val="16"/>
      <w:lang w:val="en-CA"/>
    </w:rPr>
  </w:style>
  <w:style w:type="paragraph" w:styleId="HTMLPreformatted">
    <w:name w:val="HTML Preformatted"/>
    <w:basedOn w:val="Normal"/>
    <w:link w:val="HTMLPreformattedChar"/>
    <w:rsid w:val="00393A32"/>
    <w:pPr>
      <w:widowControl/>
      <w:autoSpaceDE/>
      <w:autoSpaceDN/>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rsid w:val="00393A32"/>
    <w:rPr>
      <w:rFonts w:ascii="Courier New" w:eastAsia="Times New Roman" w:hAnsi="Courier New" w:cs="Courier New"/>
      <w:color w:val="000000"/>
      <w:sz w:val="20"/>
      <w:szCs w:val="20"/>
    </w:rPr>
  </w:style>
  <w:style w:type="paragraph" w:styleId="Index1">
    <w:name w:val="index 1"/>
    <w:basedOn w:val="Normal"/>
    <w:next w:val="Normal"/>
    <w:autoRedefine/>
    <w:rsid w:val="00393A32"/>
    <w:pPr>
      <w:widowControl/>
      <w:autoSpaceDE/>
      <w:autoSpaceDN/>
      <w:ind w:left="190" w:hanging="190"/>
    </w:pPr>
    <w:rPr>
      <w:rFonts w:ascii="Verdana" w:eastAsia="Times New Roman" w:hAnsi="Verdana" w:cs="Times New Roman"/>
      <w:color w:val="000000"/>
      <w:sz w:val="19"/>
      <w:szCs w:val="24"/>
    </w:rPr>
  </w:style>
  <w:style w:type="paragraph" w:styleId="Index2">
    <w:name w:val="index 2"/>
    <w:basedOn w:val="Normal"/>
    <w:next w:val="Normal"/>
    <w:autoRedefine/>
    <w:rsid w:val="00393A32"/>
    <w:pPr>
      <w:widowControl/>
      <w:autoSpaceDE/>
      <w:autoSpaceDN/>
      <w:ind w:left="380" w:hanging="190"/>
    </w:pPr>
    <w:rPr>
      <w:rFonts w:ascii="Verdana" w:eastAsia="Times New Roman" w:hAnsi="Verdana" w:cs="Times New Roman"/>
      <w:color w:val="000000"/>
      <w:sz w:val="19"/>
      <w:szCs w:val="24"/>
    </w:rPr>
  </w:style>
  <w:style w:type="paragraph" w:styleId="Index3">
    <w:name w:val="index 3"/>
    <w:basedOn w:val="Normal"/>
    <w:next w:val="Normal"/>
    <w:autoRedefine/>
    <w:rsid w:val="00393A32"/>
    <w:pPr>
      <w:widowControl/>
      <w:autoSpaceDE/>
      <w:autoSpaceDN/>
      <w:ind w:left="570" w:hanging="190"/>
    </w:pPr>
    <w:rPr>
      <w:rFonts w:ascii="Verdana" w:eastAsia="Times New Roman" w:hAnsi="Verdana" w:cs="Times New Roman"/>
      <w:color w:val="000000"/>
      <w:sz w:val="19"/>
      <w:szCs w:val="24"/>
    </w:rPr>
  </w:style>
  <w:style w:type="paragraph" w:styleId="Index4">
    <w:name w:val="index 4"/>
    <w:basedOn w:val="Normal"/>
    <w:next w:val="Normal"/>
    <w:autoRedefine/>
    <w:rsid w:val="00393A32"/>
    <w:pPr>
      <w:widowControl/>
      <w:autoSpaceDE/>
      <w:autoSpaceDN/>
      <w:ind w:left="760" w:hanging="190"/>
    </w:pPr>
    <w:rPr>
      <w:rFonts w:ascii="Verdana" w:eastAsia="Times New Roman" w:hAnsi="Verdana" w:cs="Times New Roman"/>
      <w:color w:val="000000"/>
      <w:sz w:val="19"/>
      <w:szCs w:val="24"/>
    </w:rPr>
  </w:style>
  <w:style w:type="paragraph" w:styleId="Index5">
    <w:name w:val="index 5"/>
    <w:basedOn w:val="Normal"/>
    <w:next w:val="Normal"/>
    <w:autoRedefine/>
    <w:rsid w:val="00393A32"/>
    <w:pPr>
      <w:widowControl/>
      <w:autoSpaceDE/>
      <w:autoSpaceDN/>
      <w:ind w:left="950" w:hanging="190"/>
    </w:pPr>
    <w:rPr>
      <w:rFonts w:ascii="Verdana" w:eastAsia="Times New Roman" w:hAnsi="Verdana" w:cs="Times New Roman"/>
      <w:color w:val="000000"/>
      <w:sz w:val="19"/>
      <w:szCs w:val="24"/>
    </w:rPr>
  </w:style>
  <w:style w:type="paragraph" w:styleId="Index6">
    <w:name w:val="index 6"/>
    <w:basedOn w:val="Normal"/>
    <w:next w:val="Normal"/>
    <w:autoRedefine/>
    <w:rsid w:val="00393A32"/>
    <w:pPr>
      <w:widowControl/>
      <w:autoSpaceDE/>
      <w:autoSpaceDN/>
      <w:ind w:left="1140" w:hanging="190"/>
    </w:pPr>
    <w:rPr>
      <w:rFonts w:ascii="Verdana" w:eastAsia="Times New Roman" w:hAnsi="Verdana" w:cs="Times New Roman"/>
      <w:color w:val="000000"/>
      <w:sz w:val="19"/>
      <w:szCs w:val="24"/>
    </w:rPr>
  </w:style>
  <w:style w:type="paragraph" w:styleId="Index7">
    <w:name w:val="index 7"/>
    <w:basedOn w:val="Normal"/>
    <w:next w:val="Normal"/>
    <w:autoRedefine/>
    <w:rsid w:val="00393A32"/>
    <w:pPr>
      <w:widowControl/>
      <w:autoSpaceDE/>
      <w:autoSpaceDN/>
      <w:ind w:left="1330" w:hanging="190"/>
    </w:pPr>
    <w:rPr>
      <w:rFonts w:ascii="Verdana" w:eastAsia="Times New Roman" w:hAnsi="Verdana" w:cs="Times New Roman"/>
      <w:color w:val="000000"/>
      <w:sz w:val="19"/>
      <w:szCs w:val="24"/>
    </w:rPr>
  </w:style>
  <w:style w:type="paragraph" w:styleId="Index8">
    <w:name w:val="index 8"/>
    <w:basedOn w:val="Normal"/>
    <w:next w:val="Normal"/>
    <w:autoRedefine/>
    <w:rsid w:val="00393A32"/>
    <w:pPr>
      <w:widowControl/>
      <w:autoSpaceDE/>
      <w:autoSpaceDN/>
      <w:ind w:left="1520" w:hanging="190"/>
    </w:pPr>
    <w:rPr>
      <w:rFonts w:ascii="Verdana" w:eastAsia="Times New Roman" w:hAnsi="Verdana" w:cs="Times New Roman"/>
      <w:color w:val="000000"/>
      <w:sz w:val="19"/>
      <w:szCs w:val="24"/>
    </w:rPr>
  </w:style>
  <w:style w:type="paragraph" w:styleId="Index9">
    <w:name w:val="index 9"/>
    <w:basedOn w:val="Normal"/>
    <w:next w:val="Normal"/>
    <w:autoRedefine/>
    <w:rsid w:val="00393A32"/>
    <w:pPr>
      <w:widowControl/>
      <w:autoSpaceDE/>
      <w:autoSpaceDN/>
      <w:ind w:left="1710" w:hanging="190"/>
    </w:pPr>
    <w:rPr>
      <w:rFonts w:ascii="Verdana" w:eastAsia="Times New Roman" w:hAnsi="Verdana" w:cs="Times New Roman"/>
      <w:color w:val="000000"/>
      <w:sz w:val="19"/>
      <w:szCs w:val="24"/>
    </w:rPr>
  </w:style>
  <w:style w:type="paragraph" w:styleId="IndexHeading">
    <w:name w:val="index heading"/>
    <w:basedOn w:val="Normal"/>
    <w:next w:val="Index1"/>
    <w:rsid w:val="00393A32"/>
    <w:pPr>
      <w:widowControl/>
      <w:autoSpaceDE/>
      <w:autoSpaceDN/>
    </w:pPr>
    <w:rPr>
      <w:rFonts w:ascii="Cambria" w:eastAsia="Times New Roman" w:hAnsi="Cambria" w:cs="Times New Roman"/>
      <w:b/>
      <w:bCs/>
      <w:color w:val="000000"/>
      <w:sz w:val="19"/>
      <w:szCs w:val="24"/>
    </w:rPr>
  </w:style>
  <w:style w:type="paragraph" w:styleId="IntenseQuote">
    <w:name w:val="Intense Quote"/>
    <w:basedOn w:val="Normal"/>
    <w:next w:val="Normal"/>
    <w:link w:val="IntenseQuoteChar"/>
    <w:uiPriority w:val="30"/>
    <w:qFormat/>
    <w:rsid w:val="00393A32"/>
    <w:pPr>
      <w:widowControl/>
      <w:pBdr>
        <w:bottom w:val="single" w:sz="4" w:space="4" w:color="4F81BD"/>
      </w:pBdr>
      <w:autoSpaceDE/>
      <w:autoSpaceDN/>
      <w:spacing w:before="200" w:after="280"/>
      <w:ind w:left="936" w:right="936"/>
    </w:pPr>
    <w:rPr>
      <w:rFonts w:ascii="Verdana" w:eastAsia="Times New Roman" w:hAnsi="Verdana" w:cs="Times New Roman"/>
      <w:b/>
      <w:bCs/>
      <w:i/>
      <w:iCs/>
      <w:color w:val="4F81BD"/>
      <w:sz w:val="19"/>
      <w:szCs w:val="24"/>
    </w:rPr>
  </w:style>
  <w:style w:type="character" w:customStyle="1" w:styleId="IntenseQuoteChar">
    <w:name w:val="Intense Quote Char"/>
    <w:basedOn w:val="DefaultParagraphFont"/>
    <w:link w:val="IntenseQuote"/>
    <w:uiPriority w:val="30"/>
    <w:rsid w:val="00393A32"/>
    <w:rPr>
      <w:rFonts w:ascii="Verdana" w:eastAsia="Times New Roman" w:hAnsi="Verdana" w:cs="Times New Roman"/>
      <w:b/>
      <w:bCs/>
      <w:i/>
      <w:iCs/>
      <w:color w:val="4F81BD"/>
      <w:sz w:val="19"/>
      <w:szCs w:val="24"/>
    </w:rPr>
  </w:style>
  <w:style w:type="paragraph" w:styleId="List">
    <w:name w:val="List"/>
    <w:basedOn w:val="Normal"/>
    <w:rsid w:val="00393A32"/>
    <w:pPr>
      <w:widowControl/>
      <w:autoSpaceDE/>
      <w:autoSpaceDN/>
      <w:ind w:left="360" w:hanging="360"/>
      <w:contextualSpacing/>
    </w:pPr>
    <w:rPr>
      <w:rFonts w:ascii="Verdana" w:eastAsia="Times New Roman" w:hAnsi="Verdana" w:cs="Times New Roman"/>
      <w:color w:val="000000"/>
      <w:sz w:val="19"/>
      <w:szCs w:val="24"/>
    </w:rPr>
  </w:style>
  <w:style w:type="paragraph" w:styleId="List2">
    <w:name w:val="List 2"/>
    <w:basedOn w:val="Normal"/>
    <w:rsid w:val="00393A32"/>
    <w:pPr>
      <w:widowControl/>
      <w:autoSpaceDE/>
      <w:autoSpaceDN/>
      <w:ind w:left="720" w:hanging="360"/>
      <w:contextualSpacing/>
    </w:pPr>
    <w:rPr>
      <w:rFonts w:ascii="Verdana" w:eastAsia="Times New Roman" w:hAnsi="Verdana" w:cs="Times New Roman"/>
      <w:color w:val="000000"/>
      <w:sz w:val="19"/>
      <w:szCs w:val="24"/>
    </w:rPr>
  </w:style>
  <w:style w:type="paragraph" w:styleId="List3">
    <w:name w:val="List 3"/>
    <w:basedOn w:val="Normal"/>
    <w:rsid w:val="00393A32"/>
    <w:pPr>
      <w:widowControl/>
      <w:autoSpaceDE/>
      <w:autoSpaceDN/>
      <w:ind w:left="1080" w:hanging="360"/>
      <w:contextualSpacing/>
    </w:pPr>
    <w:rPr>
      <w:rFonts w:ascii="Verdana" w:eastAsia="Times New Roman" w:hAnsi="Verdana" w:cs="Times New Roman"/>
      <w:color w:val="000000"/>
      <w:sz w:val="19"/>
      <w:szCs w:val="24"/>
    </w:rPr>
  </w:style>
  <w:style w:type="paragraph" w:styleId="List4">
    <w:name w:val="List 4"/>
    <w:basedOn w:val="Normal"/>
    <w:rsid w:val="00393A32"/>
    <w:pPr>
      <w:widowControl/>
      <w:autoSpaceDE/>
      <w:autoSpaceDN/>
      <w:ind w:left="1440" w:hanging="360"/>
      <w:contextualSpacing/>
    </w:pPr>
    <w:rPr>
      <w:rFonts w:ascii="Verdana" w:eastAsia="Times New Roman" w:hAnsi="Verdana" w:cs="Times New Roman"/>
      <w:color w:val="000000"/>
      <w:sz w:val="19"/>
      <w:szCs w:val="24"/>
    </w:rPr>
  </w:style>
  <w:style w:type="paragraph" w:styleId="List5">
    <w:name w:val="List 5"/>
    <w:basedOn w:val="Normal"/>
    <w:rsid w:val="00393A32"/>
    <w:pPr>
      <w:widowControl/>
      <w:autoSpaceDE/>
      <w:autoSpaceDN/>
      <w:ind w:left="1800" w:hanging="360"/>
      <w:contextualSpacing/>
    </w:pPr>
    <w:rPr>
      <w:rFonts w:ascii="Verdana" w:eastAsia="Times New Roman" w:hAnsi="Verdana" w:cs="Times New Roman"/>
      <w:color w:val="000000"/>
      <w:sz w:val="19"/>
      <w:szCs w:val="24"/>
    </w:rPr>
  </w:style>
  <w:style w:type="paragraph" w:styleId="ListBullet">
    <w:name w:val="List Bullet"/>
    <w:basedOn w:val="Normal"/>
    <w:rsid w:val="00393A32"/>
    <w:pPr>
      <w:widowControl/>
      <w:numPr>
        <w:numId w:val="2"/>
      </w:numPr>
      <w:autoSpaceDE/>
      <w:autoSpaceDN/>
      <w:contextualSpacing/>
    </w:pPr>
    <w:rPr>
      <w:rFonts w:ascii="Verdana" w:eastAsia="Times New Roman" w:hAnsi="Verdana" w:cs="Times New Roman"/>
      <w:color w:val="000000"/>
      <w:sz w:val="19"/>
      <w:szCs w:val="24"/>
    </w:rPr>
  </w:style>
  <w:style w:type="paragraph" w:styleId="ListBullet2">
    <w:name w:val="List Bullet 2"/>
    <w:basedOn w:val="Normal"/>
    <w:rsid w:val="00393A32"/>
    <w:pPr>
      <w:widowControl/>
      <w:numPr>
        <w:numId w:val="3"/>
      </w:numPr>
      <w:autoSpaceDE/>
      <w:autoSpaceDN/>
      <w:contextualSpacing/>
    </w:pPr>
    <w:rPr>
      <w:rFonts w:ascii="Verdana" w:eastAsia="Times New Roman" w:hAnsi="Verdana" w:cs="Times New Roman"/>
      <w:color w:val="000000"/>
      <w:sz w:val="19"/>
      <w:szCs w:val="24"/>
    </w:rPr>
  </w:style>
  <w:style w:type="paragraph" w:styleId="ListBullet3">
    <w:name w:val="List Bullet 3"/>
    <w:basedOn w:val="Normal"/>
    <w:rsid w:val="00393A32"/>
    <w:pPr>
      <w:widowControl/>
      <w:numPr>
        <w:numId w:val="4"/>
      </w:numPr>
      <w:autoSpaceDE/>
      <w:autoSpaceDN/>
      <w:contextualSpacing/>
    </w:pPr>
    <w:rPr>
      <w:rFonts w:ascii="Verdana" w:eastAsia="Times New Roman" w:hAnsi="Verdana" w:cs="Times New Roman"/>
      <w:color w:val="000000"/>
      <w:sz w:val="19"/>
      <w:szCs w:val="24"/>
    </w:rPr>
  </w:style>
  <w:style w:type="paragraph" w:styleId="ListBullet4">
    <w:name w:val="List Bullet 4"/>
    <w:basedOn w:val="Normal"/>
    <w:rsid w:val="00393A32"/>
    <w:pPr>
      <w:widowControl/>
      <w:numPr>
        <w:numId w:val="5"/>
      </w:numPr>
      <w:autoSpaceDE/>
      <w:autoSpaceDN/>
      <w:contextualSpacing/>
    </w:pPr>
    <w:rPr>
      <w:rFonts w:ascii="Verdana" w:eastAsia="Times New Roman" w:hAnsi="Verdana" w:cs="Times New Roman"/>
      <w:color w:val="000000"/>
      <w:sz w:val="19"/>
      <w:szCs w:val="24"/>
    </w:rPr>
  </w:style>
  <w:style w:type="paragraph" w:styleId="ListBullet5">
    <w:name w:val="List Bullet 5"/>
    <w:basedOn w:val="Normal"/>
    <w:rsid w:val="00393A32"/>
    <w:pPr>
      <w:widowControl/>
      <w:numPr>
        <w:numId w:val="6"/>
      </w:numPr>
      <w:autoSpaceDE/>
      <w:autoSpaceDN/>
      <w:contextualSpacing/>
    </w:pPr>
    <w:rPr>
      <w:rFonts w:ascii="Verdana" w:eastAsia="Times New Roman" w:hAnsi="Verdana" w:cs="Times New Roman"/>
      <w:color w:val="000000"/>
      <w:sz w:val="19"/>
      <w:szCs w:val="24"/>
    </w:rPr>
  </w:style>
  <w:style w:type="paragraph" w:styleId="ListContinue">
    <w:name w:val="List Continue"/>
    <w:basedOn w:val="Normal"/>
    <w:rsid w:val="00393A32"/>
    <w:pPr>
      <w:widowControl/>
      <w:autoSpaceDE/>
      <w:autoSpaceDN/>
      <w:spacing w:after="120"/>
      <w:ind w:left="360"/>
      <w:contextualSpacing/>
    </w:pPr>
    <w:rPr>
      <w:rFonts w:ascii="Verdana" w:eastAsia="Times New Roman" w:hAnsi="Verdana" w:cs="Times New Roman"/>
      <w:color w:val="000000"/>
      <w:sz w:val="19"/>
      <w:szCs w:val="24"/>
    </w:rPr>
  </w:style>
  <w:style w:type="paragraph" w:styleId="ListContinue2">
    <w:name w:val="List Continue 2"/>
    <w:basedOn w:val="Normal"/>
    <w:rsid w:val="00393A32"/>
    <w:pPr>
      <w:widowControl/>
      <w:autoSpaceDE/>
      <w:autoSpaceDN/>
      <w:spacing w:after="120"/>
      <w:ind w:left="720"/>
      <w:contextualSpacing/>
    </w:pPr>
    <w:rPr>
      <w:rFonts w:ascii="Verdana" w:eastAsia="Times New Roman" w:hAnsi="Verdana" w:cs="Times New Roman"/>
      <w:color w:val="000000"/>
      <w:sz w:val="19"/>
      <w:szCs w:val="24"/>
    </w:rPr>
  </w:style>
  <w:style w:type="paragraph" w:styleId="ListContinue3">
    <w:name w:val="List Continue 3"/>
    <w:basedOn w:val="Normal"/>
    <w:rsid w:val="00393A32"/>
    <w:pPr>
      <w:widowControl/>
      <w:autoSpaceDE/>
      <w:autoSpaceDN/>
      <w:spacing w:after="120"/>
      <w:ind w:left="1080"/>
      <w:contextualSpacing/>
    </w:pPr>
    <w:rPr>
      <w:rFonts w:ascii="Verdana" w:eastAsia="Times New Roman" w:hAnsi="Verdana" w:cs="Times New Roman"/>
      <w:color w:val="000000"/>
      <w:sz w:val="19"/>
      <w:szCs w:val="24"/>
    </w:rPr>
  </w:style>
  <w:style w:type="paragraph" w:styleId="ListContinue4">
    <w:name w:val="List Continue 4"/>
    <w:basedOn w:val="Normal"/>
    <w:rsid w:val="00393A32"/>
    <w:pPr>
      <w:widowControl/>
      <w:autoSpaceDE/>
      <w:autoSpaceDN/>
      <w:spacing w:after="120"/>
      <w:ind w:left="1440"/>
      <w:contextualSpacing/>
    </w:pPr>
    <w:rPr>
      <w:rFonts w:ascii="Verdana" w:eastAsia="Times New Roman" w:hAnsi="Verdana" w:cs="Times New Roman"/>
      <w:color w:val="000000"/>
      <w:sz w:val="19"/>
      <w:szCs w:val="24"/>
    </w:rPr>
  </w:style>
  <w:style w:type="paragraph" w:styleId="ListContinue5">
    <w:name w:val="List Continue 5"/>
    <w:basedOn w:val="Normal"/>
    <w:rsid w:val="00393A32"/>
    <w:pPr>
      <w:widowControl/>
      <w:autoSpaceDE/>
      <w:autoSpaceDN/>
      <w:spacing w:after="120"/>
      <w:ind w:left="1800"/>
      <w:contextualSpacing/>
    </w:pPr>
    <w:rPr>
      <w:rFonts w:ascii="Verdana" w:eastAsia="Times New Roman" w:hAnsi="Verdana" w:cs="Times New Roman"/>
      <w:color w:val="000000"/>
      <w:sz w:val="19"/>
      <w:szCs w:val="24"/>
    </w:rPr>
  </w:style>
  <w:style w:type="paragraph" w:styleId="ListNumber">
    <w:name w:val="List Number"/>
    <w:basedOn w:val="Normal"/>
    <w:rsid w:val="00393A32"/>
    <w:pPr>
      <w:widowControl/>
      <w:numPr>
        <w:numId w:val="7"/>
      </w:numPr>
      <w:autoSpaceDE/>
      <w:autoSpaceDN/>
      <w:contextualSpacing/>
    </w:pPr>
    <w:rPr>
      <w:rFonts w:ascii="Verdana" w:eastAsia="Times New Roman" w:hAnsi="Verdana" w:cs="Times New Roman"/>
      <w:color w:val="000000"/>
      <w:sz w:val="19"/>
      <w:szCs w:val="24"/>
    </w:rPr>
  </w:style>
  <w:style w:type="paragraph" w:styleId="ListNumber2">
    <w:name w:val="List Number 2"/>
    <w:basedOn w:val="Normal"/>
    <w:rsid w:val="00393A32"/>
    <w:pPr>
      <w:widowControl/>
      <w:numPr>
        <w:numId w:val="8"/>
      </w:numPr>
      <w:autoSpaceDE/>
      <w:autoSpaceDN/>
      <w:contextualSpacing/>
    </w:pPr>
    <w:rPr>
      <w:rFonts w:ascii="Verdana" w:eastAsia="Times New Roman" w:hAnsi="Verdana" w:cs="Times New Roman"/>
      <w:color w:val="000000"/>
      <w:sz w:val="19"/>
      <w:szCs w:val="24"/>
    </w:rPr>
  </w:style>
  <w:style w:type="paragraph" w:styleId="ListNumber3">
    <w:name w:val="List Number 3"/>
    <w:basedOn w:val="Normal"/>
    <w:rsid w:val="00393A32"/>
    <w:pPr>
      <w:widowControl/>
      <w:numPr>
        <w:numId w:val="9"/>
      </w:numPr>
      <w:autoSpaceDE/>
      <w:autoSpaceDN/>
      <w:contextualSpacing/>
    </w:pPr>
    <w:rPr>
      <w:rFonts w:ascii="Verdana" w:eastAsia="Times New Roman" w:hAnsi="Verdana" w:cs="Times New Roman"/>
      <w:color w:val="000000"/>
      <w:sz w:val="19"/>
      <w:szCs w:val="24"/>
    </w:rPr>
  </w:style>
  <w:style w:type="paragraph" w:styleId="ListNumber4">
    <w:name w:val="List Number 4"/>
    <w:basedOn w:val="Normal"/>
    <w:rsid w:val="00393A32"/>
    <w:pPr>
      <w:widowControl/>
      <w:numPr>
        <w:numId w:val="10"/>
      </w:numPr>
      <w:autoSpaceDE/>
      <w:autoSpaceDN/>
      <w:contextualSpacing/>
    </w:pPr>
    <w:rPr>
      <w:rFonts w:ascii="Verdana" w:eastAsia="Times New Roman" w:hAnsi="Verdana" w:cs="Times New Roman"/>
      <w:color w:val="000000"/>
      <w:sz w:val="19"/>
      <w:szCs w:val="24"/>
    </w:rPr>
  </w:style>
  <w:style w:type="paragraph" w:styleId="ListNumber5">
    <w:name w:val="List Number 5"/>
    <w:basedOn w:val="Normal"/>
    <w:rsid w:val="00393A32"/>
    <w:pPr>
      <w:widowControl/>
      <w:numPr>
        <w:numId w:val="11"/>
      </w:numPr>
      <w:autoSpaceDE/>
      <w:autoSpaceDN/>
      <w:contextualSpacing/>
    </w:pPr>
    <w:rPr>
      <w:rFonts w:ascii="Verdana" w:eastAsia="Times New Roman" w:hAnsi="Verdana" w:cs="Times New Roman"/>
      <w:color w:val="000000"/>
      <w:sz w:val="19"/>
      <w:szCs w:val="24"/>
    </w:rPr>
  </w:style>
  <w:style w:type="paragraph" w:styleId="MacroText">
    <w:name w:val="macro"/>
    <w:link w:val="MacroTextChar"/>
    <w:rsid w:val="00393A3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color w:val="000000"/>
      <w:sz w:val="20"/>
      <w:szCs w:val="20"/>
    </w:rPr>
  </w:style>
  <w:style w:type="character" w:customStyle="1" w:styleId="MacroTextChar">
    <w:name w:val="Macro Text Char"/>
    <w:basedOn w:val="DefaultParagraphFont"/>
    <w:link w:val="MacroText"/>
    <w:rsid w:val="00393A32"/>
    <w:rPr>
      <w:rFonts w:ascii="Courier New" w:eastAsia="Times New Roman" w:hAnsi="Courier New" w:cs="Courier New"/>
      <w:color w:val="000000"/>
      <w:sz w:val="20"/>
      <w:szCs w:val="20"/>
    </w:rPr>
  </w:style>
  <w:style w:type="paragraph" w:styleId="MessageHeader">
    <w:name w:val="Message Header"/>
    <w:basedOn w:val="Normal"/>
    <w:link w:val="MessageHeaderChar"/>
    <w:rsid w:val="00393A32"/>
    <w:pPr>
      <w:widowControl/>
      <w:pBdr>
        <w:top w:val="single" w:sz="6" w:space="1" w:color="auto"/>
        <w:left w:val="single" w:sz="6" w:space="1" w:color="auto"/>
        <w:bottom w:val="single" w:sz="6" w:space="1" w:color="auto"/>
        <w:right w:val="single" w:sz="6" w:space="1" w:color="auto"/>
      </w:pBdr>
      <w:shd w:val="pct20" w:color="auto" w:fill="auto"/>
      <w:autoSpaceDE/>
      <w:autoSpaceDN/>
      <w:ind w:left="1080" w:hanging="1080"/>
    </w:pPr>
    <w:rPr>
      <w:rFonts w:ascii="Cambria" w:eastAsia="Times New Roman" w:hAnsi="Cambria" w:cs="Times New Roman"/>
      <w:color w:val="000000"/>
      <w:sz w:val="24"/>
      <w:szCs w:val="24"/>
    </w:rPr>
  </w:style>
  <w:style w:type="character" w:customStyle="1" w:styleId="MessageHeaderChar">
    <w:name w:val="Message Header Char"/>
    <w:basedOn w:val="DefaultParagraphFont"/>
    <w:link w:val="MessageHeader"/>
    <w:rsid w:val="00393A32"/>
    <w:rPr>
      <w:rFonts w:ascii="Cambria" w:eastAsia="Times New Roman" w:hAnsi="Cambria" w:cs="Times New Roman"/>
      <w:color w:val="000000"/>
      <w:sz w:val="24"/>
      <w:szCs w:val="24"/>
      <w:shd w:val="pct20" w:color="auto" w:fill="auto"/>
    </w:rPr>
  </w:style>
  <w:style w:type="paragraph" w:styleId="NormalWeb">
    <w:name w:val="Normal (Web)"/>
    <w:basedOn w:val="Normal"/>
    <w:rsid w:val="00393A32"/>
    <w:pPr>
      <w:widowControl/>
      <w:autoSpaceDE/>
      <w:autoSpaceDN/>
    </w:pPr>
    <w:rPr>
      <w:rFonts w:ascii="Times New Roman" w:eastAsia="Times New Roman" w:hAnsi="Times New Roman" w:cs="Times New Roman"/>
      <w:color w:val="000000"/>
      <w:sz w:val="24"/>
      <w:szCs w:val="24"/>
    </w:rPr>
  </w:style>
  <w:style w:type="paragraph" w:styleId="NormalIndent">
    <w:name w:val="Normal Indent"/>
    <w:basedOn w:val="Normal"/>
    <w:rsid w:val="00393A32"/>
    <w:pPr>
      <w:widowControl/>
      <w:autoSpaceDE/>
      <w:autoSpaceDN/>
      <w:ind w:left="720"/>
    </w:pPr>
    <w:rPr>
      <w:rFonts w:ascii="Verdana" w:eastAsia="Times New Roman" w:hAnsi="Verdana" w:cs="Times New Roman"/>
      <w:color w:val="000000"/>
      <w:sz w:val="19"/>
      <w:szCs w:val="24"/>
    </w:rPr>
  </w:style>
  <w:style w:type="paragraph" w:styleId="NoteHeading">
    <w:name w:val="Note Heading"/>
    <w:basedOn w:val="Normal"/>
    <w:next w:val="Normal"/>
    <w:link w:val="NoteHeadingChar"/>
    <w:rsid w:val="00393A32"/>
    <w:pPr>
      <w:widowControl/>
      <w:autoSpaceDE/>
      <w:autoSpaceDN/>
    </w:pPr>
    <w:rPr>
      <w:rFonts w:ascii="Verdana" w:eastAsia="Times New Roman" w:hAnsi="Verdana" w:cs="Times New Roman"/>
      <w:color w:val="000000"/>
      <w:sz w:val="19"/>
      <w:szCs w:val="24"/>
    </w:rPr>
  </w:style>
  <w:style w:type="character" w:customStyle="1" w:styleId="NoteHeadingChar">
    <w:name w:val="Note Heading Char"/>
    <w:basedOn w:val="DefaultParagraphFont"/>
    <w:link w:val="NoteHeading"/>
    <w:rsid w:val="00393A32"/>
    <w:rPr>
      <w:rFonts w:ascii="Verdana" w:eastAsia="Times New Roman" w:hAnsi="Verdana" w:cs="Times New Roman"/>
      <w:color w:val="000000"/>
      <w:sz w:val="19"/>
      <w:szCs w:val="24"/>
    </w:rPr>
  </w:style>
  <w:style w:type="paragraph" w:styleId="PlainText">
    <w:name w:val="Plain Text"/>
    <w:basedOn w:val="Normal"/>
    <w:link w:val="PlainTextChar"/>
    <w:rsid w:val="00393A32"/>
    <w:pPr>
      <w:widowControl/>
      <w:autoSpaceDE/>
      <w:autoSpaceDN/>
    </w:pPr>
    <w:rPr>
      <w:rFonts w:ascii="Courier New" w:eastAsia="Times New Roman" w:hAnsi="Courier New" w:cs="Courier New"/>
      <w:color w:val="000000"/>
      <w:sz w:val="20"/>
      <w:szCs w:val="20"/>
    </w:rPr>
  </w:style>
  <w:style w:type="character" w:customStyle="1" w:styleId="PlainTextChar">
    <w:name w:val="Plain Text Char"/>
    <w:basedOn w:val="DefaultParagraphFont"/>
    <w:link w:val="PlainText"/>
    <w:rsid w:val="00393A32"/>
    <w:rPr>
      <w:rFonts w:ascii="Courier New" w:eastAsia="Times New Roman" w:hAnsi="Courier New" w:cs="Courier New"/>
      <w:color w:val="000000"/>
      <w:sz w:val="20"/>
      <w:szCs w:val="20"/>
    </w:rPr>
  </w:style>
  <w:style w:type="paragraph" w:styleId="Quote">
    <w:name w:val="Quote"/>
    <w:basedOn w:val="Normal"/>
    <w:next w:val="Normal"/>
    <w:link w:val="QuoteChar"/>
    <w:uiPriority w:val="29"/>
    <w:qFormat/>
    <w:rsid w:val="00393A32"/>
    <w:pPr>
      <w:widowControl/>
      <w:autoSpaceDE/>
      <w:autoSpaceDN/>
    </w:pPr>
    <w:rPr>
      <w:rFonts w:ascii="Verdana" w:eastAsia="Times New Roman" w:hAnsi="Verdana" w:cs="Times New Roman"/>
      <w:i/>
      <w:iCs/>
      <w:color w:val="000000"/>
      <w:sz w:val="19"/>
      <w:szCs w:val="24"/>
    </w:rPr>
  </w:style>
  <w:style w:type="character" w:customStyle="1" w:styleId="QuoteChar">
    <w:name w:val="Quote Char"/>
    <w:basedOn w:val="DefaultParagraphFont"/>
    <w:link w:val="Quote"/>
    <w:uiPriority w:val="29"/>
    <w:rsid w:val="00393A32"/>
    <w:rPr>
      <w:rFonts w:ascii="Verdana" w:eastAsia="Times New Roman" w:hAnsi="Verdana" w:cs="Times New Roman"/>
      <w:i/>
      <w:iCs/>
      <w:color w:val="000000"/>
      <w:sz w:val="19"/>
      <w:szCs w:val="24"/>
    </w:rPr>
  </w:style>
  <w:style w:type="paragraph" w:styleId="Salutation">
    <w:name w:val="Salutation"/>
    <w:basedOn w:val="Normal"/>
    <w:next w:val="Normal"/>
    <w:link w:val="SalutationChar"/>
    <w:rsid w:val="00393A32"/>
    <w:pPr>
      <w:widowControl/>
      <w:autoSpaceDE/>
      <w:autoSpaceDN/>
    </w:pPr>
    <w:rPr>
      <w:rFonts w:ascii="Verdana" w:eastAsia="Times New Roman" w:hAnsi="Verdana" w:cs="Times New Roman"/>
      <w:color w:val="000000"/>
      <w:sz w:val="19"/>
      <w:szCs w:val="24"/>
    </w:rPr>
  </w:style>
  <w:style w:type="character" w:customStyle="1" w:styleId="SalutationChar">
    <w:name w:val="Salutation Char"/>
    <w:basedOn w:val="DefaultParagraphFont"/>
    <w:link w:val="Salutation"/>
    <w:rsid w:val="00393A32"/>
    <w:rPr>
      <w:rFonts w:ascii="Verdana" w:eastAsia="Times New Roman" w:hAnsi="Verdana" w:cs="Times New Roman"/>
      <w:color w:val="000000"/>
      <w:sz w:val="19"/>
      <w:szCs w:val="24"/>
    </w:rPr>
  </w:style>
  <w:style w:type="paragraph" w:styleId="Signature">
    <w:name w:val="Signature"/>
    <w:basedOn w:val="Normal"/>
    <w:link w:val="SignatureChar"/>
    <w:rsid w:val="00393A32"/>
    <w:pPr>
      <w:widowControl/>
      <w:autoSpaceDE/>
      <w:autoSpaceDN/>
      <w:ind w:left="4320"/>
    </w:pPr>
    <w:rPr>
      <w:rFonts w:ascii="Verdana" w:eastAsia="Times New Roman" w:hAnsi="Verdana" w:cs="Times New Roman"/>
      <w:color w:val="000000"/>
      <w:sz w:val="19"/>
      <w:szCs w:val="24"/>
    </w:rPr>
  </w:style>
  <w:style w:type="character" w:customStyle="1" w:styleId="SignatureChar">
    <w:name w:val="Signature Char"/>
    <w:basedOn w:val="DefaultParagraphFont"/>
    <w:link w:val="Signature"/>
    <w:rsid w:val="00393A32"/>
    <w:rPr>
      <w:rFonts w:ascii="Verdana" w:eastAsia="Times New Roman" w:hAnsi="Verdana" w:cs="Times New Roman"/>
      <w:color w:val="000000"/>
      <w:sz w:val="19"/>
      <w:szCs w:val="24"/>
    </w:rPr>
  </w:style>
  <w:style w:type="paragraph" w:styleId="Subtitle">
    <w:name w:val="Subtitle"/>
    <w:basedOn w:val="Normal"/>
    <w:next w:val="Normal"/>
    <w:link w:val="SubtitleChar"/>
    <w:qFormat/>
    <w:rsid w:val="00393A32"/>
    <w:pPr>
      <w:widowControl/>
      <w:autoSpaceDE/>
      <w:autoSpaceDN/>
      <w:spacing w:after="60"/>
      <w:jc w:val="center"/>
      <w:outlineLvl w:val="1"/>
    </w:pPr>
    <w:rPr>
      <w:rFonts w:ascii="Cambria" w:eastAsia="Times New Roman" w:hAnsi="Cambria" w:cs="Times New Roman"/>
      <w:color w:val="000000"/>
      <w:sz w:val="24"/>
      <w:szCs w:val="24"/>
    </w:rPr>
  </w:style>
  <w:style w:type="character" w:customStyle="1" w:styleId="SubtitleChar">
    <w:name w:val="Subtitle Char"/>
    <w:basedOn w:val="DefaultParagraphFont"/>
    <w:link w:val="Subtitle"/>
    <w:rsid w:val="00393A32"/>
    <w:rPr>
      <w:rFonts w:ascii="Cambria" w:eastAsia="Times New Roman" w:hAnsi="Cambria" w:cs="Times New Roman"/>
      <w:color w:val="000000"/>
      <w:sz w:val="24"/>
      <w:szCs w:val="24"/>
    </w:rPr>
  </w:style>
  <w:style w:type="paragraph" w:styleId="TableofAuthorities">
    <w:name w:val="table of authorities"/>
    <w:basedOn w:val="Normal"/>
    <w:next w:val="Normal"/>
    <w:rsid w:val="00393A32"/>
    <w:pPr>
      <w:widowControl/>
      <w:autoSpaceDE/>
      <w:autoSpaceDN/>
      <w:ind w:left="190" w:hanging="190"/>
    </w:pPr>
    <w:rPr>
      <w:rFonts w:ascii="Verdana" w:eastAsia="Times New Roman" w:hAnsi="Verdana" w:cs="Times New Roman"/>
      <w:color w:val="000000"/>
      <w:sz w:val="19"/>
      <w:szCs w:val="24"/>
    </w:rPr>
  </w:style>
  <w:style w:type="paragraph" w:styleId="TableofFigures">
    <w:name w:val="table of figures"/>
    <w:basedOn w:val="Normal"/>
    <w:next w:val="Normal"/>
    <w:rsid w:val="00393A32"/>
    <w:pPr>
      <w:widowControl/>
      <w:autoSpaceDE/>
      <w:autoSpaceDN/>
    </w:pPr>
    <w:rPr>
      <w:rFonts w:ascii="Verdana" w:eastAsia="Times New Roman" w:hAnsi="Verdana" w:cs="Times New Roman"/>
      <w:color w:val="000000"/>
      <w:sz w:val="19"/>
      <w:szCs w:val="24"/>
    </w:rPr>
  </w:style>
  <w:style w:type="paragraph" w:styleId="TOAHeading">
    <w:name w:val="toa heading"/>
    <w:basedOn w:val="Normal"/>
    <w:next w:val="Normal"/>
    <w:rsid w:val="00393A32"/>
    <w:pPr>
      <w:widowControl/>
      <w:autoSpaceDE/>
      <w:autoSpaceDN/>
      <w:spacing w:before="120"/>
    </w:pPr>
    <w:rPr>
      <w:rFonts w:ascii="Cambria" w:eastAsia="Times New Roman" w:hAnsi="Cambria" w:cs="Times New Roman"/>
      <w:b/>
      <w:bCs/>
      <w:color w:val="000000"/>
      <w:sz w:val="24"/>
      <w:szCs w:val="24"/>
    </w:rPr>
  </w:style>
  <w:style w:type="paragraph" w:styleId="TOC1">
    <w:name w:val="toc 1"/>
    <w:basedOn w:val="Normal"/>
    <w:next w:val="Normal"/>
    <w:autoRedefine/>
    <w:rsid w:val="00393A32"/>
    <w:pPr>
      <w:widowControl/>
      <w:autoSpaceDE/>
      <w:autoSpaceDN/>
    </w:pPr>
    <w:rPr>
      <w:rFonts w:ascii="Verdana" w:eastAsia="Times New Roman" w:hAnsi="Verdana" w:cs="Times New Roman"/>
      <w:color w:val="000000"/>
      <w:sz w:val="19"/>
      <w:szCs w:val="24"/>
    </w:rPr>
  </w:style>
  <w:style w:type="paragraph" w:styleId="TOC2">
    <w:name w:val="toc 2"/>
    <w:basedOn w:val="Normal"/>
    <w:next w:val="Normal"/>
    <w:autoRedefine/>
    <w:rsid w:val="00393A32"/>
    <w:pPr>
      <w:widowControl/>
      <w:autoSpaceDE/>
      <w:autoSpaceDN/>
      <w:ind w:left="190"/>
    </w:pPr>
    <w:rPr>
      <w:rFonts w:ascii="Verdana" w:eastAsia="Times New Roman" w:hAnsi="Verdana" w:cs="Times New Roman"/>
      <w:color w:val="000000"/>
      <w:sz w:val="19"/>
      <w:szCs w:val="24"/>
    </w:rPr>
  </w:style>
  <w:style w:type="paragraph" w:styleId="TOC3">
    <w:name w:val="toc 3"/>
    <w:basedOn w:val="Normal"/>
    <w:next w:val="Normal"/>
    <w:autoRedefine/>
    <w:rsid w:val="00393A32"/>
    <w:pPr>
      <w:widowControl/>
      <w:autoSpaceDE/>
      <w:autoSpaceDN/>
      <w:ind w:left="380"/>
    </w:pPr>
    <w:rPr>
      <w:rFonts w:ascii="Verdana" w:eastAsia="Times New Roman" w:hAnsi="Verdana" w:cs="Times New Roman"/>
      <w:color w:val="000000"/>
      <w:sz w:val="19"/>
      <w:szCs w:val="24"/>
    </w:rPr>
  </w:style>
  <w:style w:type="paragraph" w:styleId="TOC4">
    <w:name w:val="toc 4"/>
    <w:basedOn w:val="Normal"/>
    <w:next w:val="Normal"/>
    <w:autoRedefine/>
    <w:rsid w:val="00393A32"/>
    <w:pPr>
      <w:widowControl/>
      <w:autoSpaceDE/>
      <w:autoSpaceDN/>
      <w:ind w:left="570"/>
    </w:pPr>
    <w:rPr>
      <w:rFonts w:ascii="Verdana" w:eastAsia="Times New Roman" w:hAnsi="Verdana" w:cs="Times New Roman"/>
      <w:color w:val="000000"/>
      <w:sz w:val="19"/>
      <w:szCs w:val="24"/>
    </w:rPr>
  </w:style>
  <w:style w:type="paragraph" w:styleId="TOC5">
    <w:name w:val="toc 5"/>
    <w:basedOn w:val="Normal"/>
    <w:next w:val="Normal"/>
    <w:autoRedefine/>
    <w:rsid w:val="00393A32"/>
    <w:pPr>
      <w:widowControl/>
      <w:autoSpaceDE/>
      <w:autoSpaceDN/>
      <w:ind w:left="760"/>
    </w:pPr>
    <w:rPr>
      <w:rFonts w:ascii="Verdana" w:eastAsia="Times New Roman" w:hAnsi="Verdana" w:cs="Times New Roman"/>
      <w:color w:val="000000"/>
      <w:sz w:val="19"/>
      <w:szCs w:val="24"/>
    </w:rPr>
  </w:style>
  <w:style w:type="paragraph" w:styleId="TOC6">
    <w:name w:val="toc 6"/>
    <w:basedOn w:val="Normal"/>
    <w:next w:val="Normal"/>
    <w:autoRedefine/>
    <w:rsid w:val="00393A32"/>
    <w:pPr>
      <w:widowControl/>
      <w:autoSpaceDE/>
      <w:autoSpaceDN/>
      <w:ind w:left="950"/>
    </w:pPr>
    <w:rPr>
      <w:rFonts w:ascii="Verdana" w:eastAsia="Times New Roman" w:hAnsi="Verdana" w:cs="Times New Roman"/>
      <w:color w:val="000000"/>
      <w:sz w:val="19"/>
      <w:szCs w:val="24"/>
    </w:rPr>
  </w:style>
  <w:style w:type="paragraph" w:styleId="TOC7">
    <w:name w:val="toc 7"/>
    <w:basedOn w:val="Normal"/>
    <w:next w:val="Normal"/>
    <w:autoRedefine/>
    <w:rsid w:val="00393A32"/>
    <w:pPr>
      <w:widowControl/>
      <w:autoSpaceDE/>
      <w:autoSpaceDN/>
      <w:ind w:left="1140"/>
    </w:pPr>
    <w:rPr>
      <w:rFonts w:ascii="Verdana" w:eastAsia="Times New Roman" w:hAnsi="Verdana" w:cs="Times New Roman"/>
      <w:color w:val="000000"/>
      <w:sz w:val="19"/>
      <w:szCs w:val="24"/>
    </w:rPr>
  </w:style>
  <w:style w:type="paragraph" w:styleId="TOC8">
    <w:name w:val="toc 8"/>
    <w:basedOn w:val="Normal"/>
    <w:next w:val="Normal"/>
    <w:autoRedefine/>
    <w:rsid w:val="00393A32"/>
    <w:pPr>
      <w:widowControl/>
      <w:autoSpaceDE/>
      <w:autoSpaceDN/>
      <w:ind w:left="1330"/>
    </w:pPr>
    <w:rPr>
      <w:rFonts w:ascii="Verdana" w:eastAsia="Times New Roman" w:hAnsi="Verdana" w:cs="Times New Roman"/>
      <w:color w:val="000000"/>
      <w:sz w:val="19"/>
      <w:szCs w:val="24"/>
    </w:rPr>
  </w:style>
  <w:style w:type="paragraph" w:styleId="TOC9">
    <w:name w:val="toc 9"/>
    <w:basedOn w:val="Normal"/>
    <w:next w:val="Normal"/>
    <w:autoRedefine/>
    <w:rsid w:val="00393A32"/>
    <w:pPr>
      <w:widowControl/>
      <w:autoSpaceDE/>
      <w:autoSpaceDN/>
      <w:ind w:left="1520"/>
    </w:pPr>
    <w:rPr>
      <w:rFonts w:ascii="Verdana" w:eastAsia="Times New Roman" w:hAnsi="Verdana" w:cs="Times New Roman"/>
      <w:color w:val="000000"/>
      <w:sz w:val="19"/>
      <w:szCs w:val="24"/>
    </w:rPr>
  </w:style>
  <w:style w:type="paragraph" w:styleId="TOCHeading">
    <w:name w:val="TOC Heading"/>
    <w:basedOn w:val="Heading1"/>
    <w:next w:val="Normal"/>
    <w:uiPriority w:val="39"/>
    <w:semiHidden/>
    <w:unhideWhenUsed/>
    <w:qFormat/>
    <w:rsid w:val="00393A32"/>
    <w:pPr>
      <w:keepNext/>
      <w:widowControl/>
      <w:autoSpaceDE/>
      <w:autoSpaceDN/>
      <w:spacing w:before="240" w:after="60"/>
      <w:ind w:left="0" w:right="0"/>
      <w:jc w:val="left"/>
      <w:outlineLvl w:val="9"/>
    </w:pPr>
    <w:rPr>
      <w:rFonts w:ascii="Cambria" w:eastAsia="Times New Roman" w:hAnsi="Cambria" w:cs="Times New Roman"/>
      <w:color w:val="000000"/>
      <w:kern w:val="32"/>
      <w:sz w:val="32"/>
      <w:szCs w:val="32"/>
    </w:rPr>
  </w:style>
  <w:style w:type="paragraph" w:customStyle="1" w:styleId="Formcaptionsmall">
    <w:name w:val="Form caption small"/>
    <w:basedOn w:val="Formfillablefield"/>
    <w:qFormat/>
    <w:rsid w:val="00393A32"/>
    <w:pPr>
      <w:keepNext/>
      <w:spacing w:after="120"/>
      <w:ind w:left="90"/>
    </w:pPr>
    <w:rPr>
      <w:sz w:val="14"/>
      <w:szCs w:val="16"/>
      <w:lang w:val="en-CA"/>
    </w:rPr>
  </w:style>
  <w:style w:type="paragraph" w:customStyle="1" w:styleId="Formbody2">
    <w:name w:val="Form_body_2"/>
    <w:basedOn w:val="Formbodytext"/>
    <w:qFormat/>
    <w:rsid w:val="00393A32"/>
    <w:pPr>
      <w:spacing w:before="180"/>
      <w:ind w:left="90"/>
    </w:pPr>
  </w:style>
  <w:style w:type="paragraph" w:customStyle="1" w:styleId="ListParagraph2nd">
    <w:name w:val="List Paragraph (2nd)"/>
    <w:basedOn w:val="ListParagraph"/>
    <w:qFormat/>
    <w:rsid w:val="00393A32"/>
    <w:pPr>
      <w:widowControl/>
      <w:autoSpaceDE/>
      <w:autoSpaceDN/>
      <w:spacing w:line="276" w:lineRule="auto"/>
      <w:ind w:left="612" w:hanging="270"/>
    </w:pPr>
    <w:rPr>
      <w:rFonts w:ascii="Verdana" w:eastAsiaTheme="minorHAnsi" w:hAnsi="Verdana" w:cstheme="minorBidi"/>
      <w:sz w:val="20"/>
      <w:lang w:val="en-CA"/>
    </w:rPr>
  </w:style>
  <w:style w:type="paragraph" w:customStyle="1" w:styleId="tabletext">
    <w:name w:val="table text"/>
    <w:basedOn w:val="BodyText"/>
    <w:qFormat/>
    <w:rsid w:val="00393A32"/>
    <w:pPr>
      <w:widowControl/>
      <w:autoSpaceDE/>
      <w:autoSpaceDN/>
      <w:spacing w:before="60" w:after="60"/>
    </w:pPr>
    <w:rPr>
      <w:rFonts w:ascii="Verdana" w:eastAsiaTheme="majorEastAsia" w:hAnsi="Verdana" w:cstheme="minorBidi"/>
      <w:sz w:val="20"/>
      <w:szCs w:val="20"/>
      <w:lang w:val="en-CA"/>
    </w:rPr>
  </w:style>
  <w:style w:type="paragraph" w:customStyle="1" w:styleId="Body">
    <w:name w:val="Body"/>
    <w:rsid w:val="00393A32"/>
    <w:pPr>
      <w:spacing w:after="0" w:line="240" w:lineRule="auto"/>
    </w:pPr>
    <w:rPr>
      <w:rFonts w:ascii="Verdana" w:eastAsia="Times New Roman" w:hAnsi="Verdana" w:cs="Lucida Sans"/>
      <w:noProof/>
      <w:color w:val="000000"/>
      <w:sz w:val="20"/>
      <w:szCs w:val="20"/>
      <w:lang w:val="en-CA" w:eastAsia="en-CA"/>
    </w:rPr>
  </w:style>
  <w:style w:type="paragraph" w:customStyle="1" w:styleId="bullet">
    <w:name w:val="bullet"/>
    <w:basedOn w:val="ListParagraph"/>
    <w:uiPriority w:val="1"/>
    <w:qFormat/>
    <w:rsid w:val="00393A32"/>
    <w:pPr>
      <w:widowControl/>
      <w:numPr>
        <w:numId w:val="12"/>
      </w:numPr>
      <w:autoSpaceDE/>
      <w:autoSpaceDN/>
      <w:contextualSpacing/>
    </w:pPr>
    <w:rPr>
      <w:rFonts w:asciiTheme="minorHAnsi" w:eastAsiaTheme="minorHAnsi" w:hAnsiTheme="minorHAnsi" w:cstheme="minorBidi"/>
      <w:lang w:val="en-CA"/>
    </w:rPr>
  </w:style>
  <w:style w:type="paragraph" w:customStyle="1" w:styleId="bullet2">
    <w:name w:val="bullet 2"/>
    <w:basedOn w:val="bullet"/>
    <w:uiPriority w:val="1"/>
    <w:qFormat/>
    <w:rsid w:val="00393A32"/>
    <w:pPr>
      <w:numPr>
        <w:numId w:val="13"/>
      </w:numPr>
      <w:ind w:left="1080"/>
    </w:pPr>
  </w:style>
  <w:style w:type="paragraph" w:customStyle="1" w:styleId="TableBul1EDS">
    <w:name w:val="Table Bul1 EDS"/>
    <w:next w:val="Normal"/>
    <w:qFormat/>
    <w:rsid w:val="00393A32"/>
    <w:pPr>
      <w:tabs>
        <w:tab w:val="left" w:pos="360"/>
      </w:tabs>
      <w:spacing w:after="0" w:line="264" w:lineRule="auto"/>
      <w:ind w:left="360" w:hanging="360"/>
    </w:pPr>
    <w:rPr>
      <w:rFonts w:ascii="Arial" w:hAnsi="Arial"/>
      <w:lang w:val="en-CA"/>
    </w:rPr>
  </w:style>
  <w:style w:type="paragraph" w:customStyle="1" w:styleId="formbullet">
    <w:name w:val="form_bullet"/>
    <w:basedOn w:val="bullet"/>
    <w:qFormat/>
    <w:rsid w:val="00393A32"/>
    <w:pPr>
      <w:widowControl w:val="0"/>
      <w:spacing w:after="60"/>
      <w:ind w:left="461" w:hanging="274"/>
      <w:contextualSpacing w:val="0"/>
    </w:pPr>
    <w:rPr>
      <w:rFonts w:ascii="Verdana" w:hAnsi="Verdana"/>
      <w:sz w:val="18"/>
      <w:szCs w:val="18"/>
    </w:rPr>
  </w:style>
  <w:style w:type="paragraph" w:customStyle="1" w:styleId="formbullet2">
    <w:name w:val="form_bullet_2"/>
    <w:basedOn w:val="bullet2"/>
    <w:qFormat/>
    <w:rsid w:val="00393A32"/>
    <w:pPr>
      <w:widowControl w:val="0"/>
      <w:spacing w:after="60"/>
      <w:ind w:left="720" w:hanging="274"/>
      <w:contextualSpacing w:val="0"/>
    </w:pPr>
    <w:rPr>
      <w:rFonts w:ascii="Verdana" w:hAnsi="Verdana"/>
      <w:sz w:val="18"/>
      <w:szCs w:val="18"/>
    </w:rPr>
  </w:style>
  <w:style w:type="paragraph" w:customStyle="1" w:styleId="Heading4a">
    <w:name w:val="Heading 4a"/>
    <w:basedOn w:val="BodyText"/>
    <w:qFormat/>
    <w:rsid w:val="00393A32"/>
    <w:pPr>
      <w:autoSpaceDE/>
      <w:autoSpaceDN/>
      <w:spacing w:after="60"/>
      <w:ind w:left="101"/>
    </w:pPr>
    <w:rPr>
      <w:rFonts w:ascii="Verdana" w:eastAsia="Verdana" w:hAnsi="Verdana" w:cs="Times New Roman"/>
      <w:b/>
      <w:sz w:val="18"/>
      <w:szCs w:val="18"/>
    </w:rPr>
  </w:style>
  <w:style w:type="paragraph" w:customStyle="1" w:styleId="HTML8pt">
    <w:name w:val="HTML 8 pt"/>
    <w:basedOn w:val="Formcaptiontext"/>
    <w:qFormat/>
    <w:rsid w:val="00393A32"/>
  </w:style>
  <w:style w:type="paragraph" w:customStyle="1" w:styleId="html9pt">
    <w:name w:val="html 9 pt"/>
    <w:basedOn w:val="HTML8pt"/>
    <w:qFormat/>
    <w:rsid w:val="00393A32"/>
    <w:rPr>
      <w:sz w:val="18"/>
    </w:rPr>
  </w:style>
  <w:style w:type="character" w:styleId="FollowedHyperlink">
    <w:name w:val="FollowedHyperlink"/>
    <w:basedOn w:val="DefaultParagraphFont"/>
    <w:rsid w:val="00393A32"/>
    <w:rPr>
      <w:color w:val="954F72" w:themeColor="followedHyperlink"/>
      <w:u w:val="single"/>
    </w:rPr>
  </w:style>
  <w:style w:type="character" w:styleId="CommentReference">
    <w:name w:val="annotation reference"/>
    <w:basedOn w:val="DefaultParagraphFont"/>
    <w:uiPriority w:val="99"/>
    <w:rsid w:val="00393A32"/>
    <w:rPr>
      <w:sz w:val="16"/>
      <w:szCs w:val="16"/>
    </w:rPr>
  </w:style>
  <w:style w:type="table" w:styleId="GridTable4">
    <w:name w:val="Grid Table 4"/>
    <w:basedOn w:val="TableNormal"/>
    <w:uiPriority w:val="49"/>
    <w:rsid w:val="0082597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82597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3">
    <w:name w:val="List Table 4 Accent 3"/>
    <w:basedOn w:val="TableNormal"/>
    <w:uiPriority w:val="49"/>
    <w:rsid w:val="0082597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markedcontent">
    <w:name w:val="markedcontent"/>
    <w:basedOn w:val="DefaultParagraphFont"/>
    <w:rsid w:val="00EA1ACE"/>
  </w:style>
  <w:style w:type="character" w:customStyle="1" w:styleId="hgkelc">
    <w:name w:val="hgkelc"/>
    <w:basedOn w:val="DefaultParagraphFont"/>
    <w:rsid w:val="00EA1ACE"/>
  </w:style>
  <w:style w:type="numbering" w:customStyle="1" w:styleId="NoList1">
    <w:name w:val="No List1"/>
    <w:next w:val="NoList"/>
    <w:uiPriority w:val="99"/>
    <w:semiHidden/>
    <w:unhideWhenUsed/>
    <w:rsid w:val="00D806E9"/>
  </w:style>
  <w:style w:type="paragraph" w:styleId="Revision">
    <w:name w:val="Revision"/>
    <w:hidden/>
    <w:uiPriority w:val="99"/>
    <w:semiHidden/>
    <w:rsid w:val="009B08FA"/>
    <w:pPr>
      <w:spacing w:after="0" w:line="240" w:lineRule="auto"/>
    </w:pPr>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8123">
      <w:bodyDiv w:val="1"/>
      <w:marLeft w:val="0"/>
      <w:marRight w:val="0"/>
      <w:marTop w:val="0"/>
      <w:marBottom w:val="0"/>
      <w:divBdr>
        <w:top w:val="none" w:sz="0" w:space="0" w:color="auto"/>
        <w:left w:val="none" w:sz="0" w:space="0" w:color="auto"/>
        <w:bottom w:val="none" w:sz="0" w:space="0" w:color="auto"/>
        <w:right w:val="none" w:sz="0" w:space="0" w:color="auto"/>
      </w:divBdr>
    </w:div>
    <w:div w:id="63142756">
      <w:bodyDiv w:val="1"/>
      <w:marLeft w:val="0"/>
      <w:marRight w:val="0"/>
      <w:marTop w:val="0"/>
      <w:marBottom w:val="0"/>
      <w:divBdr>
        <w:top w:val="none" w:sz="0" w:space="0" w:color="auto"/>
        <w:left w:val="none" w:sz="0" w:space="0" w:color="auto"/>
        <w:bottom w:val="none" w:sz="0" w:space="0" w:color="auto"/>
        <w:right w:val="none" w:sz="0" w:space="0" w:color="auto"/>
      </w:divBdr>
    </w:div>
    <w:div w:id="88504554">
      <w:bodyDiv w:val="1"/>
      <w:marLeft w:val="0"/>
      <w:marRight w:val="0"/>
      <w:marTop w:val="0"/>
      <w:marBottom w:val="0"/>
      <w:divBdr>
        <w:top w:val="none" w:sz="0" w:space="0" w:color="auto"/>
        <w:left w:val="none" w:sz="0" w:space="0" w:color="auto"/>
        <w:bottom w:val="none" w:sz="0" w:space="0" w:color="auto"/>
        <w:right w:val="none" w:sz="0" w:space="0" w:color="auto"/>
      </w:divBdr>
    </w:div>
    <w:div w:id="263542776">
      <w:bodyDiv w:val="1"/>
      <w:marLeft w:val="0"/>
      <w:marRight w:val="0"/>
      <w:marTop w:val="0"/>
      <w:marBottom w:val="0"/>
      <w:divBdr>
        <w:top w:val="none" w:sz="0" w:space="0" w:color="auto"/>
        <w:left w:val="none" w:sz="0" w:space="0" w:color="auto"/>
        <w:bottom w:val="none" w:sz="0" w:space="0" w:color="auto"/>
        <w:right w:val="none" w:sz="0" w:space="0" w:color="auto"/>
      </w:divBdr>
    </w:div>
    <w:div w:id="283773844">
      <w:bodyDiv w:val="1"/>
      <w:marLeft w:val="0"/>
      <w:marRight w:val="0"/>
      <w:marTop w:val="0"/>
      <w:marBottom w:val="0"/>
      <w:divBdr>
        <w:top w:val="none" w:sz="0" w:space="0" w:color="auto"/>
        <w:left w:val="none" w:sz="0" w:space="0" w:color="auto"/>
        <w:bottom w:val="none" w:sz="0" w:space="0" w:color="auto"/>
        <w:right w:val="none" w:sz="0" w:space="0" w:color="auto"/>
      </w:divBdr>
    </w:div>
    <w:div w:id="288820309">
      <w:bodyDiv w:val="1"/>
      <w:marLeft w:val="0"/>
      <w:marRight w:val="0"/>
      <w:marTop w:val="0"/>
      <w:marBottom w:val="0"/>
      <w:divBdr>
        <w:top w:val="none" w:sz="0" w:space="0" w:color="auto"/>
        <w:left w:val="none" w:sz="0" w:space="0" w:color="auto"/>
        <w:bottom w:val="none" w:sz="0" w:space="0" w:color="auto"/>
        <w:right w:val="none" w:sz="0" w:space="0" w:color="auto"/>
      </w:divBdr>
    </w:div>
    <w:div w:id="292711045">
      <w:bodyDiv w:val="1"/>
      <w:marLeft w:val="0"/>
      <w:marRight w:val="0"/>
      <w:marTop w:val="0"/>
      <w:marBottom w:val="0"/>
      <w:divBdr>
        <w:top w:val="none" w:sz="0" w:space="0" w:color="auto"/>
        <w:left w:val="none" w:sz="0" w:space="0" w:color="auto"/>
        <w:bottom w:val="none" w:sz="0" w:space="0" w:color="auto"/>
        <w:right w:val="none" w:sz="0" w:space="0" w:color="auto"/>
      </w:divBdr>
    </w:div>
    <w:div w:id="300500169">
      <w:bodyDiv w:val="1"/>
      <w:marLeft w:val="0"/>
      <w:marRight w:val="0"/>
      <w:marTop w:val="0"/>
      <w:marBottom w:val="0"/>
      <w:divBdr>
        <w:top w:val="none" w:sz="0" w:space="0" w:color="auto"/>
        <w:left w:val="none" w:sz="0" w:space="0" w:color="auto"/>
        <w:bottom w:val="none" w:sz="0" w:space="0" w:color="auto"/>
        <w:right w:val="none" w:sz="0" w:space="0" w:color="auto"/>
      </w:divBdr>
    </w:div>
    <w:div w:id="312485415">
      <w:bodyDiv w:val="1"/>
      <w:marLeft w:val="0"/>
      <w:marRight w:val="0"/>
      <w:marTop w:val="0"/>
      <w:marBottom w:val="0"/>
      <w:divBdr>
        <w:top w:val="none" w:sz="0" w:space="0" w:color="auto"/>
        <w:left w:val="none" w:sz="0" w:space="0" w:color="auto"/>
        <w:bottom w:val="none" w:sz="0" w:space="0" w:color="auto"/>
        <w:right w:val="none" w:sz="0" w:space="0" w:color="auto"/>
      </w:divBdr>
    </w:div>
    <w:div w:id="335887006">
      <w:bodyDiv w:val="1"/>
      <w:marLeft w:val="0"/>
      <w:marRight w:val="0"/>
      <w:marTop w:val="0"/>
      <w:marBottom w:val="0"/>
      <w:divBdr>
        <w:top w:val="none" w:sz="0" w:space="0" w:color="auto"/>
        <w:left w:val="none" w:sz="0" w:space="0" w:color="auto"/>
        <w:bottom w:val="none" w:sz="0" w:space="0" w:color="auto"/>
        <w:right w:val="none" w:sz="0" w:space="0" w:color="auto"/>
      </w:divBdr>
    </w:div>
    <w:div w:id="350305979">
      <w:bodyDiv w:val="1"/>
      <w:marLeft w:val="0"/>
      <w:marRight w:val="0"/>
      <w:marTop w:val="0"/>
      <w:marBottom w:val="0"/>
      <w:divBdr>
        <w:top w:val="none" w:sz="0" w:space="0" w:color="auto"/>
        <w:left w:val="none" w:sz="0" w:space="0" w:color="auto"/>
        <w:bottom w:val="none" w:sz="0" w:space="0" w:color="auto"/>
        <w:right w:val="none" w:sz="0" w:space="0" w:color="auto"/>
      </w:divBdr>
    </w:div>
    <w:div w:id="390810216">
      <w:bodyDiv w:val="1"/>
      <w:marLeft w:val="0"/>
      <w:marRight w:val="0"/>
      <w:marTop w:val="0"/>
      <w:marBottom w:val="0"/>
      <w:divBdr>
        <w:top w:val="none" w:sz="0" w:space="0" w:color="auto"/>
        <w:left w:val="none" w:sz="0" w:space="0" w:color="auto"/>
        <w:bottom w:val="none" w:sz="0" w:space="0" w:color="auto"/>
        <w:right w:val="none" w:sz="0" w:space="0" w:color="auto"/>
      </w:divBdr>
    </w:div>
    <w:div w:id="560285537">
      <w:bodyDiv w:val="1"/>
      <w:marLeft w:val="0"/>
      <w:marRight w:val="0"/>
      <w:marTop w:val="0"/>
      <w:marBottom w:val="0"/>
      <w:divBdr>
        <w:top w:val="none" w:sz="0" w:space="0" w:color="auto"/>
        <w:left w:val="none" w:sz="0" w:space="0" w:color="auto"/>
        <w:bottom w:val="none" w:sz="0" w:space="0" w:color="auto"/>
        <w:right w:val="none" w:sz="0" w:space="0" w:color="auto"/>
      </w:divBdr>
    </w:div>
    <w:div w:id="619839881">
      <w:bodyDiv w:val="1"/>
      <w:marLeft w:val="0"/>
      <w:marRight w:val="0"/>
      <w:marTop w:val="0"/>
      <w:marBottom w:val="0"/>
      <w:divBdr>
        <w:top w:val="none" w:sz="0" w:space="0" w:color="auto"/>
        <w:left w:val="none" w:sz="0" w:space="0" w:color="auto"/>
        <w:bottom w:val="none" w:sz="0" w:space="0" w:color="auto"/>
        <w:right w:val="none" w:sz="0" w:space="0" w:color="auto"/>
      </w:divBdr>
    </w:div>
    <w:div w:id="647512441">
      <w:bodyDiv w:val="1"/>
      <w:marLeft w:val="0"/>
      <w:marRight w:val="0"/>
      <w:marTop w:val="0"/>
      <w:marBottom w:val="0"/>
      <w:divBdr>
        <w:top w:val="none" w:sz="0" w:space="0" w:color="auto"/>
        <w:left w:val="none" w:sz="0" w:space="0" w:color="auto"/>
        <w:bottom w:val="none" w:sz="0" w:space="0" w:color="auto"/>
        <w:right w:val="none" w:sz="0" w:space="0" w:color="auto"/>
      </w:divBdr>
    </w:div>
    <w:div w:id="651563656">
      <w:bodyDiv w:val="1"/>
      <w:marLeft w:val="0"/>
      <w:marRight w:val="0"/>
      <w:marTop w:val="0"/>
      <w:marBottom w:val="0"/>
      <w:divBdr>
        <w:top w:val="none" w:sz="0" w:space="0" w:color="auto"/>
        <w:left w:val="none" w:sz="0" w:space="0" w:color="auto"/>
        <w:bottom w:val="none" w:sz="0" w:space="0" w:color="auto"/>
        <w:right w:val="none" w:sz="0" w:space="0" w:color="auto"/>
      </w:divBdr>
    </w:div>
    <w:div w:id="799348840">
      <w:bodyDiv w:val="1"/>
      <w:marLeft w:val="0"/>
      <w:marRight w:val="0"/>
      <w:marTop w:val="0"/>
      <w:marBottom w:val="0"/>
      <w:divBdr>
        <w:top w:val="none" w:sz="0" w:space="0" w:color="auto"/>
        <w:left w:val="none" w:sz="0" w:space="0" w:color="auto"/>
        <w:bottom w:val="none" w:sz="0" w:space="0" w:color="auto"/>
        <w:right w:val="none" w:sz="0" w:space="0" w:color="auto"/>
      </w:divBdr>
      <w:divsChild>
        <w:div w:id="1140685617">
          <w:marLeft w:val="0"/>
          <w:marRight w:val="0"/>
          <w:marTop w:val="0"/>
          <w:marBottom w:val="0"/>
          <w:divBdr>
            <w:top w:val="none" w:sz="0" w:space="0" w:color="auto"/>
            <w:left w:val="none" w:sz="0" w:space="0" w:color="auto"/>
            <w:bottom w:val="none" w:sz="0" w:space="0" w:color="auto"/>
            <w:right w:val="none" w:sz="0" w:space="0" w:color="auto"/>
          </w:divBdr>
          <w:divsChild>
            <w:div w:id="1593591461">
              <w:marLeft w:val="0"/>
              <w:marRight w:val="0"/>
              <w:marTop w:val="0"/>
              <w:marBottom w:val="0"/>
              <w:divBdr>
                <w:top w:val="none" w:sz="0" w:space="0" w:color="auto"/>
                <w:left w:val="none" w:sz="0" w:space="0" w:color="auto"/>
                <w:bottom w:val="none" w:sz="0" w:space="0" w:color="auto"/>
                <w:right w:val="none" w:sz="0" w:space="0" w:color="auto"/>
              </w:divBdr>
            </w:div>
          </w:divsChild>
        </w:div>
        <w:div w:id="1441755461">
          <w:marLeft w:val="0"/>
          <w:marRight w:val="0"/>
          <w:marTop w:val="0"/>
          <w:marBottom w:val="0"/>
          <w:divBdr>
            <w:top w:val="none" w:sz="0" w:space="0" w:color="auto"/>
            <w:left w:val="none" w:sz="0" w:space="0" w:color="auto"/>
            <w:bottom w:val="none" w:sz="0" w:space="0" w:color="auto"/>
            <w:right w:val="none" w:sz="0" w:space="0" w:color="auto"/>
          </w:divBdr>
          <w:divsChild>
            <w:div w:id="940458517">
              <w:marLeft w:val="0"/>
              <w:marRight w:val="0"/>
              <w:marTop w:val="0"/>
              <w:marBottom w:val="0"/>
              <w:divBdr>
                <w:top w:val="none" w:sz="0" w:space="0" w:color="auto"/>
                <w:left w:val="none" w:sz="0" w:space="0" w:color="auto"/>
                <w:bottom w:val="none" w:sz="0" w:space="0" w:color="auto"/>
                <w:right w:val="none" w:sz="0" w:space="0" w:color="auto"/>
              </w:divBdr>
            </w:div>
            <w:div w:id="906451896">
              <w:marLeft w:val="0"/>
              <w:marRight w:val="0"/>
              <w:marTop w:val="0"/>
              <w:marBottom w:val="0"/>
              <w:divBdr>
                <w:top w:val="none" w:sz="0" w:space="0" w:color="auto"/>
                <w:left w:val="none" w:sz="0" w:space="0" w:color="auto"/>
                <w:bottom w:val="none" w:sz="0" w:space="0" w:color="auto"/>
                <w:right w:val="none" w:sz="0" w:space="0" w:color="auto"/>
              </w:divBdr>
            </w:div>
          </w:divsChild>
        </w:div>
        <w:div w:id="1933582977">
          <w:marLeft w:val="0"/>
          <w:marRight w:val="0"/>
          <w:marTop w:val="0"/>
          <w:marBottom w:val="0"/>
          <w:divBdr>
            <w:top w:val="none" w:sz="0" w:space="0" w:color="auto"/>
            <w:left w:val="none" w:sz="0" w:space="0" w:color="auto"/>
            <w:bottom w:val="none" w:sz="0" w:space="0" w:color="auto"/>
            <w:right w:val="none" w:sz="0" w:space="0" w:color="auto"/>
          </w:divBdr>
          <w:divsChild>
            <w:div w:id="287904126">
              <w:marLeft w:val="0"/>
              <w:marRight w:val="0"/>
              <w:marTop w:val="0"/>
              <w:marBottom w:val="0"/>
              <w:divBdr>
                <w:top w:val="none" w:sz="0" w:space="0" w:color="auto"/>
                <w:left w:val="none" w:sz="0" w:space="0" w:color="auto"/>
                <w:bottom w:val="none" w:sz="0" w:space="0" w:color="auto"/>
                <w:right w:val="none" w:sz="0" w:space="0" w:color="auto"/>
              </w:divBdr>
            </w:div>
            <w:div w:id="361370852">
              <w:marLeft w:val="0"/>
              <w:marRight w:val="0"/>
              <w:marTop w:val="0"/>
              <w:marBottom w:val="0"/>
              <w:divBdr>
                <w:top w:val="none" w:sz="0" w:space="0" w:color="auto"/>
                <w:left w:val="none" w:sz="0" w:space="0" w:color="auto"/>
                <w:bottom w:val="none" w:sz="0" w:space="0" w:color="auto"/>
                <w:right w:val="none" w:sz="0" w:space="0" w:color="auto"/>
              </w:divBdr>
            </w:div>
          </w:divsChild>
        </w:div>
        <w:div w:id="1579559263">
          <w:marLeft w:val="0"/>
          <w:marRight w:val="0"/>
          <w:marTop w:val="0"/>
          <w:marBottom w:val="0"/>
          <w:divBdr>
            <w:top w:val="none" w:sz="0" w:space="0" w:color="auto"/>
            <w:left w:val="none" w:sz="0" w:space="0" w:color="auto"/>
            <w:bottom w:val="none" w:sz="0" w:space="0" w:color="auto"/>
            <w:right w:val="none" w:sz="0" w:space="0" w:color="auto"/>
          </w:divBdr>
          <w:divsChild>
            <w:div w:id="1127427644">
              <w:marLeft w:val="0"/>
              <w:marRight w:val="0"/>
              <w:marTop w:val="0"/>
              <w:marBottom w:val="0"/>
              <w:divBdr>
                <w:top w:val="none" w:sz="0" w:space="0" w:color="auto"/>
                <w:left w:val="none" w:sz="0" w:space="0" w:color="auto"/>
                <w:bottom w:val="none" w:sz="0" w:space="0" w:color="auto"/>
                <w:right w:val="none" w:sz="0" w:space="0" w:color="auto"/>
              </w:divBdr>
            </w:div>
            <w:div w:id="1023215409">
              <w:marLeft w:val="0"/>
              <w:marRight w:val="0"/>
              <w:marTop w:val="0"/>
              <w:marBottom w:val="0"/>
              <w:divBdr>
                <w:top w:val="none" w:sz="0" w:space="0" w:color="auto"/>
                <w:left w:val="none" w:sz="0" w:space="0" w:color="auto"/>
                <w:bottom w:val="none" w:sz="0" w:space="0" w:color="auto"/>
                <w:right w:val="none" w:sz="0" w:space="0" w:color="auto"/>
              </w:divBdr>
            </w:div>
          </w:divsChild>
        </w:div>
        <w:div w:id="1072506990">
          <w:marLeft w:val="0"/>
          <w:marRight w:val="0"/>
          <w:marTop w:val="0"/>
          <w:marBottom w:val="0"/>
          <w:divBdr>
            <w:top w:val="none" w:sz="0" w:space="0" w:color="auto"/>
            <w:left w:val="none" w:sz="0" w:space="0" w:color="auto"/>
            <w:bottom w:val="none" w:sz="0" w:space="0" w:color="auto"/>
            <w:right w:val="none" w:sz="0" w:space="0" w:color="auto"/>
          </w:divBdr>
          <w:divsChild>
            <w:div w:id="911891744">
              <w:marLeft w:val="0"/>
              <w:marRight w:val="0"/>
              <w:marTop w:val="0"/>
              <w:marBottom w:val="0"/>
              <w:divBdr>
                <w:top w:val="none" w:sz="0" w:space="0" w:color="auto"/>
                <w:left w:val="none" w:sz="0" w:space="0" w:color="auto"/>
                <w:bottom w:val="none" w:sz="0" w:space="0" w:color="auto"/>
                <w:right w:val="none" w:sz="0" w:space="0" w:color="auto"/>
              </w:divBdr>
            </w:div>
          </w:divsChild>
        </w:div>
        <w:div w:id="720907180">
          <w:marLeft w:val="0"/>
          <w:marRight w:val="0"/>
          <w:marTop w:val="0"/>
          <w:marBottom w:val="0"/>
          <w:divBdr>
            <w:top w:val="none" w:sz="0" w:space="0" w:color="auto"/>
            <w:left w:val="none" w:sz="0" w:space="0" w:color="auto"/>
            <w:bottom w:val="none" w:sz="0" w:space="0" w:color="auto"/>
            <w:right w:val="none" w:sz="0" w:space="0" w:color="auto"/>
          </w:divBdr>
          <w:divsChild>
            <w:div w:id="359403108">
              <w:marLeft w:val="0"/>
              <w:marRight w:val="0"/>
              <w:marTop w:val="0"/>
              <w:marBottom w:val="0"/>
              <w:divBdr>
                <w:top w:val="none" w:sz="0" w:space="0" w:color="auto"/>
                <w:left w:val="none" w:sz="0" w:space="0" w:color="auto"/>
                <w:bottom w:val="none" w:sz="0" w:space="0" w:color="auto"/>
                <w:right w:val="none" w:sz="0" w:space="0" w:color="auto"/>
              </w:divBdr>
            </w:div>
            <w:div w:id="826870307">
              <w:marLeft w:val="0"/>
              <w:marRight w:val="0"/>
              <w:marTop w:val="0"/>
              <w:marBottom w:val="0"/>
              <w:divBdr>
                <w:top w:val="none" w:sz="0" w:space="0" w:color="auto"/>
                <w:left w:val="none" w:sz="0" w:space="0" w:color="auto"/>
                <w:bottom w:val="none" w:sz="0" w:space="0" w:color="auto"/>
                <w:right w:val="none" w:sz="0" w:space="0" w:color="auto"/>
              </w:divBdr>
            </w:div>
            <w:div w:id="2003972007">
              <w:marLeft w:val="0"/>
              <w:marRight w:val="0"/>
              <w:marTop w:val="0"/>
              <w:marBottom w:val="0"/>
              <w:divBdr>
                <w:top w:val="none" w:sz="0" w:space="0" w:color="auto"/>
                <w:left w:val="none" w:sz="0" w:space="0" w:color="auto"/>
                <w:bottom w:val="none" w:sz="0" w:space="0" w:color="auto"/>
                <w:right w:val="none" w:sz="0" w:space="0" w:color="auto"/>
              </w:divBdr>
            </w:div>
          </w:divsChild>
        </w:div>
        <w:div w:id="1544176234">
          <w:marLeft w:val="0"/>
          <w:marRight w:val="0"/>
          <w:marTop w:val="0"/>
          <w:marBottom w:val="0"/>
          <w:divBdr>
            <w:top w:val="none" w:sz="0" w:space="0" w:color="auto"/>
            <w:left w:val="none" w:sz="0" w:space="0" w:color="auto"/>
            <w:bottom w:val="none" w:sz="0" w:space="0" w:color="auto"/>
            <w:right w:val="none" w:sz="0" w:space="0" w:color="auto"/>
          </w:divBdr>
          <w:divsChild>
            <w:div w:id="43602061">
              <w:marLeft w:val="0"/>
              <w:marRight w:val="0"/>
              <w:marTop w:val="0"/>
              <w:marBottom w:val="0"/>
              <w:divBdr>
                <w:top w:val="none" w:sz="0" w:space="0" w:color="auto"/>
                <w:left w:val="none" w:sz="0" w:space="0" w:color="auto"/>
                <w:bottom w:val="none" w:sz="0" w:space="0" w:color="auto"/>
                <w:right w:val="none" w:sz="0" w:space="0" w:color="auto"/>
              </w:divBdr>
            </w:div>
          </w:divsChild>
        </w:div>
        <w:div w:id="353461998">
          <w:marLeft w:val="0"/>
          <w:marRight w:val="0"/>
          <w:marTop w:val="0"/>
          <w:marBottom w:val="0"/>
          <w:divBdr>
            <w:top w:val="none" w:sz="0" w:space="0" w:color="auto"/>
            <w:left w:val="none" w:sz="0" w:space="0" w:color="auto"/>
            <w:bottom w:val="none" w:sz="0" w:space="0" w:color="auto"/>
            <w:right w:val="none" w:sz="0" w:space="0" w:color="auto"/>
          </w:divBdr>
          <w:divsChild>
            <w:div w:id="114715967">
              <w:marLeft w:val="0"/>
              <w:marRight w:val="0"/>
              <w:marTop w:val="0"/>
              <w:marBottom w:val="0"/>
              <w:divBdr>
                <w:top w:val="none" w:sz="0" w:space="0" w:color="auto"/>
                <w:left w:val="none" w:sz="0" w:space="0" w:color="auto"/>
                <w:bottom w:val="none" w:sz="0" w:space="0" w:color="auto"/>
                <w:right w:val="none" w:sz="0" w:space="0" w:color="auto"/>
              </w:divBdr>
            </w:div>
            <w:div w:id="1128012769">
              <w:marLeft w:val="0"/>
              <w:marRight w:val="0"/>
              <w:marTop w:val="0"/>
              <w:marBottom w:val="0"/>
              <w:divBdr>
                <w:top w:val="none" w:sz="0" w:space="0" w:color="auto"/>
                <w:left w:val="none" w:sz="0" w:space="0" w:color="auto"/>
                <w:bottom w:val="none" w:sz="0" w:space="0" w:color="auto"/>
                <w:right w:val="none" w:sz="0" w:space="0" w:color="auto"/>
              </w:divBdr>
            </w:div>
            <w:div w:id="526866692">
              <w:marLeft w:val="0"/>
              <w:marRight w:val="0"/>
              <w:marTop w:val="0"/>
              <w:marBottom w:val="0"/>
              <w:divBdr>
                <w:top w:val="none" w:sz="0" w:space="0" w:color="auto"/>
                <w:left w:val="none" w:sz="0" w:space="0" w:color="auto"/>
                <w:bottom w:val="none" w:sz="0" w:space="0" w:color="auto"/>
                <w:right w:val="none" w:sz="0" w:space="0" w:color="auto"/>
              </w:divBdr>
            </w:div>
          </w:divsChild>
        </w:div>
        <w:div w:id="1171524160">
          <w:marLeft w:val="0"/>
          <w:marRight w:val="0"/>
          <w:marTop w:val="0"/>
          <w:marBottom w:val="0"/>
          <w:divBdr>
            <w:top w:val="none" w:sz="0" w:space="0" w:color="auto"/>
            <w:left w:val="none" w:sz="0" w:space="0" w:color="auto"/>
            <w:bottom w:val="none" w:sz="0" w:space="0" w:color="auto"/>
            <w:right w:val="none" w:sz="0" w:space="0" w:color="auto"/>
          </w:divBdr>
          <w:divsChild>
            <w:div w:id="1825974296">
              <w:marLeft w:val="0"/>
              <w:marRight w:val="0"/>
              <w:marTop w:val="0"/>
              <w:marBottom w:val="0"/>
              <w:divBdr>
                <w:top w:val="none" w:sz="0" w:space="0" w:color="auto"/>
                <w:left w:val="none" w:sz="0" w:space="0" w:color="auto"/>
                <w:bottom w:val="none" w:sz="0" w:space="0" w:color="auto"/>
                <w:right w:val="none" w:sz="0" w:space="0" w:color="auto"/>
              </w:divBdr>
            </w:div>
          </w:divsChild>
        </w:div>
        <w:div w:id="1676155446">
          <w:marLeft w:val="0"/>
          <w:marRight w:val="0"/>
          <w:marTop w:val="0"/>
          <w:marBottom w:val="0"/>
          <w:divBdr>
            <w:top w:val="none" w:sz="0" w:space="0" w:color="auto"/>
            <w:left w:val="none" w:sz="0" w:space="0" w:color="auto"/>
            <w:bottom w:val="none" w:sz="0" w:space="0" w:color="auto"/>
            <w:right w:val="none" w:sz="0" w:space="0" w:color="auto"/>
          </w:divBdr>
          <w:divsChild>
            <w:div w:id="1443569840">
              <w:marLeft w:val="0"/>
              <w:marRight w:val="0"/>
              <w:marTop w:val="0"/>
              <w:marBottom w:val="0"/>
              <w:divBdr>
                <w:top w:val="none" w:sz="0" w:space="0" w:color="auto"/>
                <w:left w:val="none" w:sz="0" w:space="0" w:color="auto"/>
                <w:bottom w:val="none" w:sz="0" w:space="0" w:color="auto"/>
                <w:right w:val="none" w:sz="0" w:space="0" w:color="auto"/>
              </w:divBdr>
            </w:div>
            <w:div w:id="580532452">
              <w:marLeft w:val="0"/>
              <w:marRight w:val="0"/>
              <w:marTop w:val="0"/>
              <w:marBottom w:val="0"/>
              <w:divBdr>
                <w:top w:val="none" w:sz="0" w:space="0" w:color="auto"/>
                <w:left w:val="none" w:sz="0" w:space="0" w:color="auto"/>
                <w:bottom w:val="none" w:sz="0" w:space="0" w:color="auto"/>
                <w:right w:val="none" w:sz="0" w:space="0" w:color="auto"/>
              </w:divBdr>
            </w:div>
            <w:div w:id="2066637831">
              <w:marLeft w:val="0"/>
              <w:marRight w:val="0"/>
              <w:marTop w:val="0"/>
              <w:marBottom w:val="0"/>
              <w:divBdr>
                <w:top w:val="none" w:sz="0" w:space="0" w:color="auto"/>
                <w:left w:val="none" w:sz="0" w:space="0" w:color="auto"/>
                <w:bottom w:val="none" w:sz="0" w:space="0" w:color="auto"/>
                <w:right w:val="none" w:sz="0" w:space="0" w:color="auto"/>
              </w:divBdr>
            </w:div>
            <w:div w:id="89276304">
              <w:marLeft w:val="0"/>
              <w:marRight w:val="0"/>
              <w:marTop w:val="0"/>
              <w:marBottom w:val="0"/>
              <w:divBdr>
                <w:top w:val="none" w:sz="0" w:space="0" w:color="auto"/>
                <w:left w:val="none" w:sz="0" w:space="0" w:color="auto"/>
                <w:bottom w:val="none" w:sz="0" w:space="0" w:color="auto"/>
                <w:right w:val="none" w:sz="0" w:space="0" w:color="auto"/>
              </w:divBdr>
            </w:div>
            <w:div w:id="1107458167">
              <w:marLeft w:val="0"/>
              <w:marRight w:val="0"/>
              <w:marTop w:val="0"/>
              <w:marBottom w:val="0"/>
              <w:divBdr>
                <w:top w:val="none" w:sz="0" w:space="0" w:color="auto"/>
                <w:left w:val="none" w:sz="0" w:space="0" w:color="auto"/>
                <w:bottom w:val="none" w:sz="0" w:space="0" w:color="auto"/>
                <w:right w:val="none" w:sz="0" w:space="0" w:color="auto"/>
              </w:divBdr>
            </w:div>
            <w:div w:id="275065888">
              <w:marLeft w:val="0"/>
              <w:marRight w:val="0"/>
              <w:marTop w:val="0"/>
              <w:marBottom w:val="0"/>
              <w:divBdr>
                <w:top w:val="none" w:sz="0" w:space="0" w:color="auto"/>
                <w:left w:val="none" w:sz="0" w:space="0" w:color="auto"/>
                <w:bottom w:val="none" w:sz="0" w:space="0" w:color="auto"/>
                <w:right w:val="none" w:sz="0" w:space="0" w:color="auto"/>
              </w:divBdr>
            </w:div>
            <w:div w:id="1400594655">
              <w:marLeft w:val="0"/>
              <w:marRight w:val="0"/>
              <w:marTop w:val="0"/>
              <w:marBottom w:val="0"/>
              <w:divBdr>
                <w:top w:val="none" w:sz="0" w:space="0" w:color="auto"/>
                <w:left w:val="none" w:sz="0" w:space="0" w:color="auto"/>
                <w:bottom w:val="none" w:sz="0" w:space="0" w:color="auto"/>
                <w:right w:val="none" w:sz="0" w:space="0" w:color="auto"/>
              </w:divBdr>
            </w:div>
          </w:divsChild>
        </w:div>
        <w:div w:id="1969898345">
          <w:marLeft w:val="0"/>
          <w:marRight w:val="0"/>
          <w:marTop w:val="0"/>
          <w:marBottom w:val="0"/>
          <w:divBdr>
            <w:top w:val="none" w:sz="0" w:space="0" w:color="auto"/>
            <w:left w:val="none" w:sz="0" w:space="0" w:color="auto"/>
            <w:bottom w:val="none" w:sz="0" w:space="0" w:color="auto"/>
            <w:right w:val="none" w:sz="0" w:space="0" w:color="auto"/>
          </w:divBdr>
          <w:divsChild>
            <w:div w:id="250546770">
              <w:marLeft w:val="0"/>
              <w:marRight w:val="0"/>
              <w:marTop w:val="0"/>
              <w:marBottom w:val="0"/>
              <w:divBdr>
                <w:top w:val="none" w:sz="0" w:space="0" w:color="auto"/>
                <w:left w:val="none" w:sz="0" w:space="0" w:color="auto"/>
                <w:bottom w:val="none" w:sz="0" w:space="0" w:color="auto"/>
                <w:right w:val="none" w:sz="0" w:space="0" w:color="auto"/>
              </w:divBdr>
            </w:div>
          </w:divsChild>
        </w:div>
        <w:div w:id="220094227">
          <w:marLeft w:val="0"/>
          <w:marRight w:val="0"/>
          <w:marTop w:val="0"/>
          <w:marBottom w:val="0"/>
          <w:divBdr>
            <w:top w:val="none" w:sz="0" w:space="0" w:color="auto"/>
            <w:left w:val="none" w:sz="0" w:space="0" w:color="auto"/>
            <w:bottom w:val="none" w:sz="0" w:space="0" w:color="auto"/>
            <w:right w:val="none" w:sz="0" w:space="0" w:color="auto"/>
          </w:divBdr>
          <w:divsChild>
            <w:div w:id="649745497">
              <w:marLeft w:val="0"/>
              <w:marRight w:val="0"/>
              <w:marTop w:val="0"/>
              <w:marBottom w:val="0"/>
              <w:divBdr>
                <w:top w:val="none" w:sz="0" w:space="0" w:color="auto"/>
                <w:left w:val="none" w:sz="0" w:space="0" w:color="auto"/>
                <w:bottom w:val="none" w:sz="0" w:space="0" w:color="auto"/>
                <w:right w:val="none" w:sz="0" w:space="0" w:color="auto"/>
              </w:divBdr>
            </w:div>
            <w:div w:id="103961209">
              <w:marLeft w:val="0"/>
              <w:marRight w:val="0"/>
              <w:marTop w:val="0"/>
              <w:marBottom w:val="0"/>
              <w:divBdr>
                <w:top w:val="none" w:sz="0" w:space="0" w:color="auto"/>
                <w:left w:val="none" w:sz="0" w:space="0" w:color="auto"/>
                <w:bottom w:val="none" w:sz="0" w:space="0" w:color="auto"/>
                <w:right w:val="none" w:sz="0" w:space="0" w:color="auto"/>
              </w:divBdr>
            </w:div>
            <w:div w:id="389495636">
              <w:marLeft w:val="0"/>
              <w:marRight w:val="0"/>
              <w:marTop w:val="0"/>
              <w:marBottom w:val="0"/>
              <w:divBdr>
                <w:top w:val="none" w:sz="0" w:space="0" w:color="auto"/>
                <w:left w:val="none" w:sz="0" w:space="0" w:color="auto"/>
                <w:bottom w:val="none" w:sz="0" w:space="0" w:color="auto"/>
                <w:right w:val="none" w:sz="0" w:space="0" w:color="auto"/>
              </w:divBdr>
            </w:div>
            <w:div w:id="469135142">
              <w:marLeft w:val="0"/>
              <w:marRight w:val="0"/>
              <w:marTop w:val="0"/>
              <w:marBottom w:val="0"/>
              <w:divBdr>
                <w:top w:val="none" w:sz="0" w:space="0" w:color="auto"/>
                <w:left w:val="none" w:sz="0" w:space="0" w:color="auto"/>
                <w:bottom w:val="none" w:sz="0" w:space="0" w:color="auto"/>
                <w:right w:val="none" w:sz="0" w:space="0" w:color="auto"/>
              </w:divBdr>
            </w:div>
            <w:div w:id="710618337">
              <w:marLeft w:val="0"/>
              <w:marRight w:val="0"/>
              <w:marTop w:val="0"/>
              <w:marBottom w:val="0"/>
              <w:divBdr>
                <w:top w:val="none" w:sz="0" w:space="0" w:color="auto"/>
                <w:left w:val="none" w:sz="0" w:space="0" w:color="auto"/>
                <w:bottom w:val="none" w:sz="0" w:space="0" w:color="auto"/>
                <w:right w:val="none" w:sz="0" w:space="0" w:color="auto"/>
              </w:divBdr>
            </w:div>
            <w:div w:id="918710954">
              <w:marLeft w:val="0"/>
              <w:marRight w:val="0"/>
              <w:marTop w:val="0"/>
              <w:marBottom w:val="0"/>
              <w:divBdr>
                <w:top w:val="none" w:sz="0" w:space="0" w:color="auto"/>
                <w:left w:val="none" w:sz="0" w:space="0" w:color="auto"/>
                <w:bottom w:val="none" w:sz="0" w:space="0" w:color="auto"/>
                <w:right w:val="none" w:sz="0" w:space="0" w:color="auto"/>
              </w:divBdr>
            </w:div>
            <w:div w:id="324894621">
              <w:marLeft w:val="0"/>
              <w:marRight w:val="0"/>
              <w:marTop w:val="0"/>
              <w:marBottom w:val="0"/>
              <w:divBdr>
                <w:top w:val="none" w:sz="0" w:space="0" w:color="auto"/>
                <w:left w:val="none" w:sz="0" w:space="0" w:color="auto"/>
                <w:bottom w:val="none" w:sz="0" w:space="0" w:color="auto"/>
                <w:right w:val="none" w:sz="0" w:space="0" w:color="auto"/>
              </w:divBdr>
            </w:div>
            <w:div w:id="1445928441">
              <w:marLeft w:val="0"/>
              <w:marRight w:val="0"/>
              <w:marTop w:val="0"/>
              <w:marBottom w:val="0"/>
              <w:divBdr>
                <w:top w:val="none" w:sz="0" w:space="0" w:color="auto"/>
                <w:left w:val="none" w:sz="0" w:space="0" w:color="auto"/>
                <w:bottom w:val="none" w:sz="0" w:space="0" w:color="auto"/>
                <w:right w:val="none" w:sz="0" w:space="0" w:color="auto"/>
              </w:divBdr>
            </w:div>
            <w:div w:id="2085754643">
              <w:marLeft w:val="0"/>
              <w:marRight w:val="0"/>
              <w:marTop w:val="0"/>
              <w:marBottom w:val="0"/>
              <w:divBdr>
                <w:top w:val="none" w:sz="0" w:space="0" w:color="auto"/>
                <w:left w:val="none" w:sz="0" w:space="0" w:color="auto"/>
                <w:bottom w:val="none" w:sz="0" w:space="0" w:color="auto"/>
                <w:right w:val="none" w:sz="0" w:space="0" w:color="auto"/>
              </w:divBdr>
            </w:div>
            <w:div w:id="1020205024">
              <w:marLeft w:val="0"/>
              <w:marRight w:val="0"/>
              <w:marTop w:val="0"/>
              <w:marBottom w:val="0"/>
              <w:divBdr>
                <w:top w:val="none" w:sz="0" w:space="0" w:color="auto"/>
                <w:left w:val="none" w:sz="0" w:space="0" w:color="auto"/>
                <w:bottom w:val="none" w:sz="0" w:space="0" w:color="auto"/>
                <w:right w:val="none" w:sz="0" w:space="0" w:color="auto"/>
              </w:divBdr>
            </w:div>
          </w:divsChild>
        </w:div>
        <w:div w:id="829563330">
          <w:marLeft w:val="0"/>
          <w:marRight w:val="0"/>
          <w:marTop w:val="0"/>
          <w:marBottom w:val="0"/>
          <w:divBdr>
            <w:top w:val="none" w:sz="0" w:space="0" w:color="auto"/>
            <w:left w:val="none" w:sz="0" w:space="0" w:color="auto"/>
            <w:bottom w:val="none" w:sz="0" w:space="0" w:color="auto"/>
            <w:right w:val="none" w:sz="0" w:space="0" w:color="auto"/>
          </w:divBdr>
          <w:divsChild>
            <w:div w:id="36242257">
              <w:marLeft w:val="0"/>
              <w:marRight w:val="0"/>
              <w:marTop w:val="0"/>
              <w:marBottom w:val="0"/>
              <w:divBdr>
                <w:top w:val="none" w:sz="0" w:space="0" w:color="auto"/>
                <w:left w:val="none" w:sz="0" w:space="0" w:color="auto"/>
                <w:bottom w:val="none" w:sz="0" w:space="0" w:color="auto"/>
                <w:right w:val="none" w:sz="0" w:space="0" w:color="auto"/>
              </w:divBdr>
            </w:div>
          </w:divsChild>
        </w:div>
        <w:div w:id="856650163">
          <w:marLeft w:val="0"/>
          <w:marRight w:val="0"/>
          <w:marTop w:val="0"/>
          <w:marBottom w:val="0"/>
          <w:divBdr>
            <w:top w:val="none" w:sz="0" w:space="0" w:color="auto"/>
            <w:left w:val="none" w:sz="0" w:space="0" w:color="auto"/>
            <w:bottom w:val="none" w:sz="0" w:space="0" w:color="auto"/>
            <w:right w:val="none" w:sz="0" w:space="0" w:color="auto"/>
          </w:divBdr>
          <w:divsChild>
            <w:div w:id="810440260">
              <w:marLeft w:val="0"/>
              <w:marRight w:val="0"/>
              <w:marTop w:val="0"/>
              <w:marBottom w:val="0"/>
              <w:divBdr>
                <w:top w:val="none" w:sz="0" w:space="0" w:color="auto"/>
                <w:left w:val="none" w:sz="0" w:space="0" w:color="auto"/>
                <w:bottom w:val="none" w:sz="0" w:space="0" w:color="auto"/>
                <w:right w:val="none" w:sz="0" w:space="0" w:color="auto"/>
              </w:divBdr>
            </w:div>
            <w:div w:id="23023134">
              <w:marLeft w:val="0"/>
              <w:marRight w:val="0"/>
              <w:marTop w:val="0"/>
              <w:marBottom w:val="0"/>
              <w:divBdr>
                <w:top w:val="none" w:sz="0" w:space="0" w:color="auto"/>
                <w:left w:val="none" w:sz="0" w:space="0" w:color="auto"/>
                <w:bottom w:val="none" w:sz="0" w:space="0" w:color="auto"/>
                <w:right w:val="none" w:sz="0" w:space="0" w:color="auto"/>
              </w:divBdr>
            </w:div>
            <w:div w:id="2086684418">
              <w:marLeft w:val="0"/>
              <w:marRight w:val="0"/>
              <w:marTop w:val="0"/>
              <w:marBottom w:val="0"/>
              <w:divBdr>
                <w:top w:val="none" w:sz="0" w:space="0" w:color="auto"/>
                <w:left w:val="none" w:sz="0" w:space="0" w:color="auto"/>
                <w:bottom w:val="none" w:sz="0" w:space="0" w:color="auto"/>
                <w:right w:val="none" w:sz="0" w:space="0" w:color="auto"/>
              </w:divBdr>
            </w:div>
            <w:div w:id="944188914">
              <w:marLeft w:val="0"/>
              <w:marRight w:val="0"/>
              <w:marTop w:val="0"/>
              <w:marBottom w:val="0"/>
              <w:divBdr>
                <w:top w:val="none" w:sz="0" w:space="0" w:color="auto"/>
                <w:left w:val="none" w:sz="0" w:space="0" w:color="auto"/>
                <w:bottom w:val="none" w:sz="0" w:space="0" w:color="auto"/>
                <w:right w:val="none" w:sz="0" w:space="0" w:color="auto"/>
              </w:divBdr>
            </w:div>
          </w:divsChild>
        </w:div>
        <w:div w:id="165217823">
          <w:marLeft w:val="0"/>
          <w:marRight w:val="0"/>
          <w:marTop w:val="0"/>
          <w:marBottom w:val="0"/>
          <w:divBdr>
            <w:top w:val="none" w:sz="0" w:space="0" w:color="auto"/>
            <w:left w:val="none" w:sz="0" w:space="0" w:color="auto"/>
            <w:bottom w:val="none" w:sz="0" w:space="0" w:color="auto"/>
            <w:right w:val="none" w:sz="0" w:space="0" w:color="auto"/>
          </w:divBdr>
          <w:divsChild>
            <w:div w:id="2054621138">
              <w:marLeft w:val="0"/>
              <w:marRight w:val="0"/>
              <w:marTop w:val="0"/>
              <w:marBottom w:val="0"/>
              <w:divBdr>
                <w:top w:val="none" w:sz="0" w:space="0" w:color="auto"/>
                <w:left w:val="none" w:sz="0" w:space="0" w:color="auto"/>
                <w:bottom w:val="none" w:sz="0" w:space="0" w:color="auto"/>
                <w:right w:val="none" w:sz="0" w:space="0" w:color="auto"/>
              </w:divBdr>
            </w:div>
          </w:divsChild>
        </w:div>
        <w:div w:id="471363767">
          <w:marLeft w:val="0"/>
          <w:marRight w:val="0"/>
          <w:marTop w:val="0"/>
          <w:marBottom w:val="0"/>
          <w:divBdr>
            <w:top w:val="none" w:sz="0" w:space="0" w:color="auto"/>
            <w:left w:val="none" w:sz="0" w:space="0" w:color="auto"/>
            <w:bottom w:val="none" w:sz="0" w:space="0" w:color="auto"/>
            <w:right w:val="none" w:sz="0" w:space="0" w:color="auto"/>
          </w:divBdr>
          <w:divsChild>
            <w:div w:id="1650477326">
              <w:marLeft w:val="0"/>
              <w:marRight w:val="0"/>
              <w:marTop w:val="0"/>
              <w:marBottom w:val="0"/>
              <w:divBdr>
                <w:top w:val="none" w:sz="0" w:space="0" w:color="auto"/>
                <w:left w:val="none" w:sz="0" w:space="0" w:color="auto"/>
                <w:bottom w:val="none" w:sz="0" w:space="0" w:color="auto"/>
                <w:right w:val="none" w:sz="0" w:space="0" w:color="auto"/>
              </w:divBdr>
            </w:div>
            <w:div w:id="826164672">
              <w:marLeft w:val="0"/>
              <w:marRight w:val="0"/>
              <w:marTop w:val="0"/>
              <w:marBottom w:val="0"/>
              <w:divBdr>
                <w:top w:val="none" w:sz="0" w:space="0" w:color="auto"/>
                <w:left w:val="none" w:sz="0" w:space="0" w:color="auto"/>
                <w:bottom w:val="none" w:sz="0" w:space="0" w:color="auto"/>
                <w:right w:val="none" w:sz="0" w:space="0" w:color="auto"/>
              </w:divBdr>
            </w:div>
            <w:div w:id="74910246">
              <w:marLeft w:val="0"/>
              <w:marRight w:val="0"/>
              <w:marTop w:val="0"/>
              <w:marBottom w:val="0"/>
              <w:divBdr>
                <w:top w:val="none" w:sz="0" w:space="0" w:color="auto"/>
                <w:left w:val="none" w:sz="0" w:space="0" w:color="auto"/>
                <w:bottom w:val="none" w:sz="0" w:space="0" w:color="auto"/>
                <w:right w:val="none" w:sz="0" w:space="0" w:color="auto"/>
              </w:divBdr>
            </w:div>
            <w:div w:id="1443837792">
              <w:marLeft w:val="0"/>
              <w:marRight w:val="0"/>
              <w:marTop w:val="0"/>
              <w:marBottom w:val="0"/>
              <w:divBdr>
                <w:top w:val="none" w:sz="0" w:space="0" w:color="auto"/>
                <w:left w:val="none" w:sz="0" w:space="0" w:color="auto"/>
                <w:bottom w:val="none" w:sz="0" w:space="0" w:color="auto"/>
                <w:right w:val="none" w:sz="0" w:space="0" w:color="auto"/>
              </w:divBdr>
            </w:div>
            <w:div w:id="1927107338">
              <w:marLeft w:val="0"/>
              <w:marRight w:val="0"/>
              <w:marTop w:val="0"/>
              <w:marBottom w:val="0"/>
              <w:divBdr>
                <w:top w:val="none" w:sz="0" w:space="0" w:color="auto"/>
                <w:left w:val="none" w:sz="0" w:space="0" w:color="auto"/>
                <w:bottom w:val="none" w:sz="0" w:space="0" w:color="auto"/>
                <w:right w:val="none" w:sz="0" w:space="0" w:color="auto"/>
              </w:divBdr>
            </w:div>
            <w:div w:id="1077095834">
              <w:marLeft w:val="0"/>
              <w:marRight w:val="0"/>
              <w:marTop w:val="0"/>
              <w:marBottom w:val="0"/>
              <w:divBdr>
                <w:top w:val="none" w:sz="0" w:space="0" w:color="auto"/>
                <w:left w:val="none" w:sz="0" w:space="0" w:color="auto"/>
                <w:bottom w:val="none" w:sz="0" w:space="0" w:color="auto"/>
                <w:right w:val="none" w:sz="0" w:space="0" w:color="auto"/>
              </w:divBdr>
            </w:div>
            <w:div w:id="82991762">
              <w:marLeft w:val="0"/>
              <w:marRight w:val="0"/>
              <w:marTop w:val="0"/>
              <w:marBottom w:val="0"/>
              <w:divBdr>
                <w:top w:val="none" w:sz="0" w:space="0" w:color="auto"/>
                <w:left w:val="none" w:sz="0" w:space="0" w:color="auto"/>
                <w:bottom w:val="none" w:sz="0" w:space="0" w:color="auto"/>
                <w:right w:val="none" w:sz="0" w:space="0" w:color="auto"/>
              </w:divBdr>
            </w:div>
            <w:div w:id="1109815294">
              <w:marLeft w:val="0"/>
              <w:marRight w:val="0"/>
              <w:marTop w:val="0"/>
              <w:marBottom w:val="0"/>
              <w:divBdr>
                <w:top w:val="none" w:sz="0" w:space="0" w:color="auto"/>
                <w:left w:val="none" w:sz="0" w:space="0" w:color="auto"/>
                <w:bottom w:val="none" w:sz="0" w:space="0" w:color="auto"/>
                <w:right w:val="none" w:sz="0" w:space="0" w:color="auto"/>
              </w:divBdr>
            </w:div>
          </w:divsChild>
        </w:div>
        <w:div w:id="1031951859">
          <w:marLeft w:val="0"/>
          <w:marRight w:val="0"/>
          <w:marTop w:val="0"/>
          <w:marBottom w:val="0"/>
          <w:divBdr>
            <w:top w:val="none" w:sz="0" w:space="0" w:color="auto"/>
            <w:left w:val="none" w:sz="0" w:space="0" w:color="auto"/>
            <w:bottom w:val="none" w:sz="0" w:space="0" w:color="auto"/>
            <w:right w:val="none" w:sz="0" w:space="0" w:color="auto"/>
          </w:divBdr>
          <w:divsChild>
            <w:div w:id="1440296006">
              <w:marLeft w:val="0"/>
              <w:marRight w:val="0"/>
              <w:marTop w:val="0"/>
              <w:marBottom w:val="0"/>
              <w:divBdr>
                <w:top w:val="none" w:sz="0" w:space="0" w:color="auto"/>
                <w:left w:val="none" w:sz="0" w:space="0" w:color="auto"/>
                <w:bottom w:val="none" w:sz="0" w:space="0" w:color="auto"/>
                <w:right w:val="none" w:sz="0" w:space="0" w:color="auto"/>
              </w:divBdr>
            </w:div>
            <w:div w:id="1421218606">
              <w:marLeft w:val="0"/>
              <w:marRight w:val="0"/>
              <w:marTop w:val="0"/>
              <w:marBottom w:val="0"/>
              <w:divBdr>
                <w:top w:val="none" w:sz="0" w:space="0" w:color="auto"/>
                <w:left w:val="none" w:sz="0" w:space="0" w:color="auto"/>
                <w:bottom w:val="none" w:sz="0" w:space="0" w:color="auto"/>
                <w:right w:val="none" w:sz="0" w:space="0" w:color="auto"/>
              </w:divBdr>
              <w:divsChild>
                <w:div w:id="1039620902">
                  <w:marLeft w:val="0"/>
                  <w:marRight w:val="0"/>
                  <w:marTop w:val="30"/>
                  <w:marBottom w:val="30"/>
                  <w:divBdr>
                    <w:top w:val="none" w:sz="0" w:space="0" w:color="auto"/>
                    <w:left w:val="none" w:sz="0" w:space="0" w:color="auto"/>
                    <w:bottom w:val="none" w:sz="0" w:space="0" w:color="auto"/>
                    <w:right w:val="none" w:sz="0" w:space="0" w:color="auto"/>
                  </w:divBdr>
                  <w:divsChild>
                    <w:div w:id="969167251">
                      <w:marLeft w:val="0"/>
                      <w:marRight w:val="0"/>
                      <w:marTop w:val="0"/>
                      <w:marBottom w:val="0"/>
                      <w:divBdr>
                        <w:top w:val="none" w:sz="0" w:space="0" w:color="auto"/>
                        <w:left w:val="none" w:sz="0" w:space="0" w:color="auto"/>
                        <w:bottom w:val="none" w:sz="0" w:space="0" w:color="auto"/>
                        <w:right w:val="none" w:sz="0" w:space="0" w:color="auto"/>
                      </w:divBdr>
                      <w:divsChild>
                        <w:div w:id="398947037">
                          <w:marLeft w:val="0"/>
                          <w:marRight w:val="0"/>
                          <w:marTop w:val="0"/>
                          <w:marBottom w:val="0"/>
                          <w:divBdr>
                            <w:top w:val="none" w:sz="0" w:space="0" w:color="auto"/>
                            <w:left w:val="none" w:sz="0" w:space="0" w:color="auto"/>
                            <w:bottom w:val="none" w:sz="0" w:space="0" w:color="auto"/>
                            <w:right w:val="none" w:sz="0" w:space="0" w:color="auto"/>
                          </w:divBdr>
                        </w:div>
                      </w:divsChild>
                    </w:div>
                    <w:div w:id="1941376529">
                      <w:marLeft w:val="0"/>
                      <w:marRight w:val="0"/>
                      <w:marTop w:val="0"/>
                      <w:marBottom w:val="0"/>
                      <w:divBdr>
                        <w:top w:val="none" w:sz="0" w:space="0" w:color="auto"/>
                        <w:left w:val="none" w:sz="0" w:space="0" w:color="auto"/>
                        <w:bottom w:val="none" w:sz="0" w:space="0" w:color="auto"/>
                        <w:right w:val="none" w:sz="0" w:space="0" w:color="auto"/>
                      </w:divBdr>
                      <w:divsChild>
                        <w:div w:id="116803825">
                          <w:marLeft w:val="0"/>
                          <w:marRight w:val="0"/>
                          <w:marTop w:val="0"/>
                          <w:marBottom w:val="0"/>
                          <w:divBdr>
                            <w:top w:val="none" w:sz="0" w:space="0" w:color="auto"/>
                            <w:left w:val="none" w:sz="0" w:space="0" w:color="auto"/>
                            <w:bottom w:val="none" w:sz="0" w:space="0" w:color="auto"/>
                            <w:right w:val="none" w:sz="0" w:space="0" w:color="auto"/>
                          </w:divBdr>
                        </w:div>
                      </w:divsChild>
                    </w:div>
                    <w:div w:id="454637079">
                      <w:marLeft w:val="0"/>
                      <w:marRight w:val="0"/>
                      <w:marTop w:val="0"/>
                      <w:marBottom w:val="0"/>
                      <w:divBdr>
                        <w:top w:val="none" w:sz="0" w:space="0" w:color="auto"/>
                        <w:left w:val="none" w:sz="0" w:space="0" w:color="auto"/>
                        <w:bottom w:val="none" w:sz="0" w:space="0" w:color="auto"/>
                        <w:right w:val="none" w:sz="0" w:space="0" w:color="auto"/>
                      </w:divBdr>
                      <w:divsChild>
                        <w:div w:id="598829451">
                          <w:marLeft w:val="0"/>
                          <w:marRight w:val="0"/>
                          <w:marTop w:val="0"/>
                          <w:marBottom w:val="0"/>
                          <w:divBdr>
                            <w:top w:val="none" w:sz="0" w:space="0" w:color="auto"/>
                            <w:left w:val="none" w:sz="0" w:space="0" w:color="auto"/>
                            <w:bottom w:val="none" w:sz="0" w:space="0" w:color="auto"/>
                            <w:right w:val="none" w:sz="0" w:space="0" w:color="auto"/>
                          </w:divBdr>
                        </w:div>
                      </w:divsChild>
                    </w:div>
                    <w:div w:id="1608611515">
                      <w:marLeft w:val="0"/>
                      <w:marRight w:val="0"/>
                      <w:marTop w:val="0"/>
                      <w:marBottom w:val="0"/>
                      <w:divBdr>
                        <w:top w:val="none" w:sz="0" w:space="0" w:color="auto"/>
                        <w:left w:val="none" w:sz="0" w:space="0" w:color="auto"/>
                        <w:bottom w:val="none" w:sz="0" w:space="0" w:color="auto"/>
                        <w:right w:val="none" w:sz="0" w:space="0" w:color="auto"/>
                      </w:divBdr>
                      <w:divsChild>
                        <w:div w:id="590356361">
                          <w:marLeft w:val="0"/>
                          <w:marRight w:val="0"/>
                          <w:marTop w:val="0"/>
                          <w:marBottom w:val="0"/>
                          <w:divBdr>
                            <w:top w:val="none" w:sz="0" w:space="0" w:color="auto"/>
                            <w:left w:val="none" w:sz="0" w:space="0" w:color="auto"/>
                            <w:bottom w:val="none" w:sz="0" w:space="0" w:color="auto"/>
                            <w:right w:val="none" w:sz="0" w:space="0" w:color="auto"/>
                          </w:divBdr>
                        </w:div>
                      </w:divsChild>
                    </w:div>
                    <w:div w:id="1437023284">
                      <w:marLeft w:val="0"/>
                      <w:marRight w:val="0"/>
                      <w:marTop w:val="0"/>
                      <w:marBottom w:val="0"/>
                      <w:divBdr>
                        <w:top w:val="none" w:sz="0" w:space="0" w:color="auto"/>
                        <w:left w:val="none" w:sz="0" w:space="0" w:color="auto"/>
                        <w:bottom w:val="none" w:sz="0" w:space="0" w:color="auto"/>
                        <w:right w:val="none" w:sz="0" w:space="0" w:color="auto"/>
                      </w:divBdr>
                      <w:divsChild>
                        <w:div w:id="59984693">
                          <w:marLeft w:val="0"/>
                          <w:marRight w:val="0"/>
                          <w:marTop w:val="0"/>
                          <w:marBottom w:val="0"/>
                          <w:divBdr>
                            <w:top w:val="none" w:sz="0" w:space="0" w:color="auto"/>
                            <w:left w:val="none" w:sz="0" w:space="0" w:color="auto"/>
                            <w:bottom w:val="none" w:sz="0" w:space="0" w:color="auto"/>
                            <w:right w:val="none" w:sz="0" w:space="0" w:color="auto"/>
                          </w:divBdr>
                        </w:div>
                      </w:divsChild>
                    </w:div>
                    <w:div w:id="501819393">
                      <w:marLeft w:val="0"/>
                      <w:marRight w:val="0"/>
                      <w:marTop w:val="0"/>
                      <w:marBottom w:val="0"/>
                      <w:divBdr>
                        <w:top w:val="none" w:sz="0" w:space="0" w:color="auto"/>
                        <w:left w:val="none" w:sz="0" w:space="0" w:color="auto"/>
                        <w:bottom w:val="none" w:sz="0" w:space="0" w:color="auto"/>
                        <w:right w:val="none" w:sz="0" w:space="0" w:color="auto"/>
                      </w:divBdr>
                      <w:divsChild>
                        <w:div w:id="509680976">
                          <w:marLeft w:val="0"/>
                          <w:marRight w:val="0"/>
                          <w:marTop w:val="0"/>
                          <w:marBottom w:val="0"/>
                          <w:divBdr>
                            <w:top w:val="none" w:sz="0" w:space="0" w:color="auto"/>
                            <w:left w:val="none" w:sz="0" w:space="0" w:color="auto"/>
                            <w:bottom w:val="none" w:sz="0" w:space="0" w:color="auto"/>
                            <w:right w:val="none" w:sz="0" w:space="0" w:color="auto"/>
                          </w:divBdr>
                        </w:div>
                      </w:divsChild>
                    </w:div>
                    <w:div w:id="2122337383">
                      <w:marLeft w:val="0"/>
                      <w:marRight w:val="0"/>
                      <w:marTop w:val="0"/>
                      <w:marBottom w:val="0"/>
                      <w:divBdr>
                        <w:top w:val="none" w:sz="0" w:space="0" w:color="auto"/>
                        <w:left w:val="none" w:sz="0" w:space="0" w:color="auto"/>
                        <w:bottom w:val="none" w:sz="0" w:space="0" w:color="auto"/>
                        <w:right w:val="none" w:sz="0" w:space="0" w:color="auto"/>
                      </w:divBdr>
                      <w:divsChild>
                        <w:div w:id="1177159070">
                          <w:marLeft w:val="0"/>
                          <w:marRight w:val="0"/>
                          <w:marTop w:val="0"/>
                          <w:marBottom w:val="0"/>
                          <w:divBdr>
                            <w:top w:val="none" w:sz="0" w:space="0" w:color="auto"/>
                            <w:left w:val="none" w:sz="0" w:space="0" w:color="auto"/>
                            <w:bottom w:val="none" w:sz="0" w:space="0" w:color="auto"/>
                            <w:right w:val="none" w:sz="0" w:space="0" w:color="auto"/>
                          </w:divBdr>
                        </w:div>
                      </w:divsChild>
                    </w:div>
                    <w:div w:id="1370030833">
                      <w:marLeft w:val="0"/>
                      <w:marRight w:val="0"/>
                      <w:marTop w:val="0"/>
                      <w:marBottom w:val="0"/>
                      <w:divBdr>
                        <w:top w:val="none" w:sz="0" w:space="0" w:color="auto"/>
                        <w:left w:val="none" w:sz="0" w:space="0" w:color="auto"/>
                        <w:bottom w:val="none" w:sz="0" w:space="0" w:color="auto"/>
                        <w:right w:val="none" w:sz="0" w:space="0" w:color="auto"/>
                      </w:divBdr>
                      <w:divsChild>
                        <w:div w:id="736629747">
                          <w:marLeft w:val="0"/>
                          <w:marRight w:val="0"/>
                          <w:marTop w:val="0"/>
                          <w:marBottom w:val="0"/>
                          <w:divBdr>
                            <w:top w:val="none" w:sz="0" w:space="0" w:color="auto"/>
                            <w:left w:val="none" w:sz="0" w:space="0" w:color="auto"/>
                            <w:bottom w:val="none" w:sz="0" w:space="0" w:color="auto"/>
                            <w:right w:val="none" w:sz="0" w:space="0" w:color="auto"/>
                          </w:divBdr>
                        </w:div>
                      </w:divsChild>
                    </w:div>
                    <w:div w:id="308019812">
                      <w:marLeft w:val="0"/>
                      <w:marRight w:val="0"/>
                      <w:marTop w:val="0"/>
                      <w:marBottom w:val="0"/>
                      <w:divBdr>
                        <w:top w:val="none" w:sz="0" w:space="0" w:color="auto"/>
                        <w:left w:val="none" w:sz="0" w:space="0" w:color="auto"/>
                        <w:bottom w:val="none" w:sz="0" w:space="0" w:color="auto"/>
                        <w:right w:val="none" w:sz="0" w:space="0" w:color="auto"/>
                      </w:divBdr>
                      <w:divsChild>
                        <w:div w:id="1411657001">
                          <w:marLeft w:val="0"/>
                          <w:marRight w:val="0"/>
                          <w:marTop w:val="0"/>
                          <w:marBottom w:val="0"/>
                          <w:divBdr>
                            <w:top w:val="none" w:sz="0" w:space="0" w:color="auto"/>
                            <w:left w:val="none" w:sz="0" w:space="0" w:color="auto"/>
                            <w:bottom w:val="none" w:sz="0" w:space="0" w:color="auto"/>
                            <w:right w:val="none" w:sz="0" w:space="0" w:color="auto"/>
                          </w:divBdr>
                        </w:div>
                      </w:divsChild>
                    </w:div>
                    <w:div w:id="981227607">
                      <w:marLeft w:val="0"/>
                      <w:marRight w:val="0"/>
                      <w:marTop w:val="0"/>
                      <w:marBottom w:val="0"/>
                      <w:divBdr>
                        <w:top w:val="none" w:sz="0" w:space="0" w:color="auto"/>
                        <w:left w:val="none" w:sz="0" w:space="0" w:color="auto"/>
                        <w:bottom w:val="none" w:sz="0" w:space="0" w:color="auto"/>
                        <w:right w:val="none" w:sz="0" w:space="0" w:color="auto"/>
                      </w:divBdr>
                      <w:divsChild>
                        <w:div w:id="1281496607">
                          <w:marLeft w:val="0"/>
                          <w:marRight w:val="0"/>
                          <w:marTop w:val="0"/>
                          <w:marBottom w:val="0"/>
                          <w:divBdr>
                            <w:top w:val="none" w:sz="0" w:space="0" w:color="auto"/>
                            <w:left w:val="none" w:sz="0" w:space="0" w:color="auto"/>
                            <w:bottom w:val="none" w:sz="0" w:space="0" w:color="auto"/>
                            <w:right w:val="none" w:sz="0" w:space="0" w:color="auto"/>
                          </w:divBdr>
                        </w:div>
                      </w:divsChild>
                    </w:div>
                    <w:div w:id="1747457339">
                      <w:marLeft w:val="0"/>
                      <w:marRight w:val="0"/>
                      <w:marTop w:val="0"/>
                      <w:marBottom w:val="0"/>
                      <w:divBdr>
                        <w:top w:val="none" w:sz="0" w:space="0" w:color="auto"/>
                        <w:left w:val="none" w:sz="0" w:space="0" w:color="auto"/>
                        <w:bottom w:val="none" w:sz="0" w:space="0" w:color="auto"/>
                        <w:right w:val="none" w:sz="0" w:space="0" w:color="auto"/>
                      </w:divBdr>
                      <w:divsChild>
                        <w:div w:id="697974204">
                          <w:marLeft w:val="0"/>
                          <w:marRight w:val="0"/>
                          <w:marTop w:val="0"/>
                          <w:marBottom w:val="0"/>
                          <w:divBdr>
                            <w:top w:val="none" w:sz="0" w:space="0" w:color="auto"/>
                            <w:left w:val="none" w:sz="0" w:space="0" w:color="auto"/>
                            <w:bottom w:val="none" w:sz="0" w:space="0" w:color="auto"/>
                            <w:right w:val="none" w:sz="0" w:space="0" w:color="auto"/>
                          </w:divBdr>
                        </w:div>
                      </w:divsChild>
                    </w:div>
                    <w:div w:id="1779712884">
                      <w:marLeft w:val="0"/>
                      <w:marRight w:val="0"/>
                      <w:marTop w:val="0"/>
                      <w:marBottom w:val="0"/>
                      <w:divBdr>
                        <w:top w:val="none" w:sz="0" w:space="0" w:color="auto"/>
                        <w:left w:val="none" w:sz="0" w:space="0" w:color="auto"/>
                        <w:bottom w:val="none" w:sz="0" w:space="0" w:color="auto"/>
                        <w:right w:val="none" w:sz="0" w:space="0" w:color="auto"/>
                      </w:divBdr>
                      <w:divsChild>
                        <w:div w:id="2121222495">
                          <w:marLeft w:val="0"/>
                          <w:marRight w:val="0"/>
                          <w:marTop w:val="0"/>
                          <w:marBottom w:val="0"/>
                          <w:divBdr>
                            <w:top w:val="none" w:sz="0" w:space="0" w:color="auto"/>
                            <w:left w:val="none" w:sz="0" w:space="0" w:color="auto"/>
                            <w:bottom w:val="none" w:sz="0" w:space="0" w:color="auto"/>
                            <w:right w:val="none" w:sz="0" w:space="0" w:color="auto"/>
                          </w:divBdr>
                        </w:div>
                      </w:divsChild>
                    </w:div>
                    <w:div w:id="1834635756">
                      <w:marLeft w:val="0"/>
                      <w:marRight w:val="0"/>
                      <w:marTop w:val="0"/>
                      <w:marBottom w:val="0"/>
                      <w:divBdr>
                        <w:top w:val="none" w:sz="0" w:space="0" w:color="auto"/>
                        <w:left w:val="none" w:sz="0" w:space="0" w:color="auto"/>
                        <w:bottom w:val="none" w:sz="0" w:space="0" w:color="auto"/>
                        <w:right w:val="none" w:sz="0" w:space="0" w:color="auto"/>
                      </w:divBdr>
                      <w:divsChild>
                        <w:div w:id="1353452144">
                          <w:marLeft w:val="0"/>
                          <w:marRight w:val="0"/>
                          <w:marTop w:val="0"/>
                          <w:marBottom w:val="0"/>
                          <w:divBdr>
                            <w:top w:val="none" w:sz="0" w:space="0" w:color="auto"/>
                            <w:left w:val="none" w:sz="0" w:space="0" w:color="auto"/>
                            <w:bottom w:val="none" w:sz="0" w:space="0" w:color="auto"/>
                            <w:right w:val="none" w:sz="0" w:space="0" w:color="auto"/>
                          </w:divBdr>
                        </w:div>
                      </w:divsChild>
                    </w:div>
                    <w:div w:id="1636331811">
                      <w:marLeft w:val="0"/>
                      <w:marRight w:val="0"/>
                      <w:marTop w:val="0"/>
                      <w:marBottom w:val="0"/>
                      <w:divBdr>
                        <w:top w:val="none" w:sz="0" w:space="0" w:color="auto"/>
                        <w:left w:val="none" w:sz="0" w:space="0" w:color="auto"/>
                        <w:bottom w:val="none" w:sz="0" w:space="0" w:color="auto"/>
                        <w:right w:val="none" w:sz="0" w:space="0" w:color="auto"/>
                      </w:divBdr>
                      <w:divsChild>
                        <w:div w:id="1713453937">
                          <w:marLeft w:val="0"/>
                          <w:marRight w:val="0"/>
                          <w:marTop w:val="0"/>
                          <w:marBottom w:val="0"/>
                          <w:divBdr>
                            <w:top w:val="none" w:sz="0" w:space="0" w:color="auto"/>
                            <w:left w:val="none" w:sz="0" w:space="0" w:color="auto"/>
                            <w:bottom w:val="none" w:sz="0" w:space="0" w:color="auto"/>
                            <w:right w:val="none" w:sz="0" w:space="0" w:color="auto"/>
                          </w:divBdr>
                        </w:div>
                        <w:div w:id="56366137">
                          <w:marLeft w:val="0"/>
                          <w:marRight w:val="0"/>
                          <w:marTop w:val="0"/>
                          <w:marBottom w:val="0"/>
                          <w:divBdr>
                            <w:top w:val="none" w:sz="0" w:space="0" w:color="auto"/>
                            <w:left w:val="none" w:sz="0" w:space="0" w:color="auto"/>
                            <w:bottom w:val="none" w:sz="0" w:space="0" w:color="auto"/>
                            <w:right w:val="none" w:sz="0" w:space="0" w:color="auto"/>
                          </w:divBdr>
                        </w:div>
                      </w:divsChild>
                    </w:div>
                    <w:div w:id="1848711266">
                      <w:marLeft w:val="0"/>
                      <w:marRight w:val="0"/>
                      <w:marTop w:val="0"/>
                      <w:marBottom w:val="0"/>
                      <w:divBdr>
                        <w:top w:val="none" w:sz="0" w:space="0" w:color="auto"/>
                        <w:left w:val="none" w:sz="0" w:space="0" w:color="auto"/>
                        <w:bottom w:val="none" w:sz="0" w:space="0" w:color="auto"/>
                        <w:right w:val="none" w:sz="0" w:space="0" w:color="auto"/>
                      </w:divBdr>
                      <w:divsChild>
                        <w:div w:id="2080516916">
                          <w:marLeft w:val="0"/>
                          <w:marRight w:val="0"/>
                          <w:marTop w:val="0"/>
                          <w:marBottom w:val="0"/>
                          <w:divBdr>
                            <w:top w:val="none" w:sz="0" w:space="0" w:color="auto"/>
                            <w:left w:val="none" w:sz="0" w:space="0" w:color="auto"/>
                            <w:bottom w:val="none" w:sz="0" w:space="0" w:color="auto"/>
                            <w:right w:val="none" w:sz="0" w:space="0" w:color="auto"/>
                          </w:divBdr>
                        </w:div>
                      </w:divsChild>
                    </w:div>
                    <w:div w:id="2117097058">
                      <w:marLeft w:val="0"/>
                      <w:marRight w:val="0"/>
                      <w:marTop w:val="0"/>
                      <w:marBottom w:val="0"/>
                      <w:divBdr>
                        <w:top w:val="none" w:sz="0" w:space="0" w:color="auto"/>
                        <w:left w:val="none" w:sz="0" w:space="0" w:color="auto"/>
                        <w:bottom w:val="none" w:sz="0" w:space="0" w:color="auto"/>
                        <w:right w:val="none" w:sz="0" w:space="0" w:color="auto"/>
                      </w:divBdr>
                      <w:divsChild>
                        <w:div w:id="2141148039">
                          <w:marLeft w:val="0"/>
                          <w:marRight w:val="0"/>
                          <w:marTop w:val="0"/>
                          <w:marBottom w:val="0"/>
                          <w:divBdr>
                            <w:top w:val="none" w:sz="0" w:space="0" w:color="auto"/>
                            <w:left w:val="none" w:sz="0" w:space="0" w:color="auto"/>
                            <w:bottom w:val="none" w:sz="0" w:space="0" w:color="auto"/>
                            <w:right w:val="none" w:sz="0" w:space="0" w:color="auto"/>
                          </w:divBdr>
                        </w:div>
                      </w:divsChild>
                    </w:div>
                    <w:div w:id="205026837">
                      <w:marLeft w:val="0"/>
                      <w:marRight w:val="0"/>
                      <w:marTop w:val="0"/>
                      <w:marBottom w:val="0"/>
                      <w:divBdr>
                        <w:top w:val="none" w:sz="0" w:space="0" w:color="auto"/>
                        <w:left w:val="none" w:sz="0" w:space="0" w:color="auto"/>
                        <w:bottom w:val="none" w:sz="0" w:space="0" w:color="auto"/>
                        <w:right w:val="none" w:sz="0" w:space="0" w:color="auto"/>
                      </w:divBdr>
                      <w:divsChild>
                        <w:div w:id="3289091">
                          <w:marLeft w:val="0"/>
                          <w:marRight w:val="0"/>
                          <w:marTop w:val="0"/>
                          <w:marBottom w:val="0"/>
                          <w:divBdr>
                            <w:top w:val="none" w:sz="0" w:space="0" w:color="auto"/>
                            <w:left w:val="none" w:sz="0" w:space="0" w:color="auto"/>
                            <w:bottom w:val="none" w:sz="0" w:space="0" w:color="auto"/>
                            <w:right w:val="none" w:sz="0" w:space="0" w:color="auto"/>
                          </w:divBdr>
                        </w:div>
                      </w:divsChild>
                    </w:div>
                    <w:div w:id="651757002">
                      <w:marLeft w:val="0"/>
                      <w:marRight w:val="0"/>
                      <w:marTop w:val="0"/>
                      <w:marBottom w:val="0"/>
                      <w:divBdr>
                        <w:top w:val="none" w:sz="0" w:space="0" w:color="auto"/>
                        <w:left w:val="none" w:sz="0" w:space="0" w:color="auto"/>
                        <w:bottom w:val="none" w:sz="0" w:space="0" w:color="auto"/>
                        <w:right w:val="none" w:sz="0" w:space="0" w:color="auto"/>
                      </w:divBdr>
                      <w:divsChild>
                        <w:div w:id="985278584">
                          <w:marLeft w:val="0"/>
                          <w:marRight w:val="0"/>
                          <w:marTop w:val="0"/>
                          <w:marBottom w:val="0"/>
                          <w:divBdr>
                            <w:top w:val="none" w:sz="0" w:space="0" w:color="auto"/>
                            <w:left w:val="none" w:sz="0" w:space="0" w:color="auto"/>
                            <w:bottom w:val="none" w:sz="0" w:space="0" w:color="auto"/>
                            <w:right w:val="none" w:sz="0" w:space="0" w:color="auto"/>
                          </w:divBdr>
                        </w:div>
                      </w:divsChild>
                    </w:div>
                    <w:div w:id="1023554415">
                      <w:marLeft w:val="0"/>
                      <w:marRight w:val="0"/>
                      <w:marTop w:val="0"/>
                      <w:marBottom w:val="0"/>
                      <w:divBdr>
                        <w:top w:val="none" w:sz="0" w:space="0" w:color="auto"/>
                        <w:left w:val="none" w:sz="0" w:space="0" w:color="auto"/>
                        <w:bottom w:val="none" w:sz="0" w:space="0" w:color="auto"/>
                        <w:right w:val="none" w:sz="0" w:space="0" w:color="auto"/>
                      </w:divBdr>
                      <w:divsChild>
                        <w:div w:id="554008219">
                          <w:marLeft w:val="0"/>
                          <w:marRight w:val="0"/>
                          <w:marTop w:val="0"/>
                          <w:marBottom w:val="0"/>
                          <w:divBdr>
                            <w:top w:val="none" w:sz="0" w:space="0" w:color="auto"/>
                            <w:left w:val="none" w:sz="0" w:space="0" w:color="auto"/>
                            <w:bottom w:val="none" w:sz="0" w:space="0" w:color="auto"/>
                            <w:right w:val="none" w:sz="0" w:space="0" w:color="auto"/>
                          </w:divBdr>
                        </w:div>
                      </w:divsChild>
                    </w:div>
                    <w:div w:id="1140996335">
                      <w:marLeft w:val="0"/>
                      <w:marRight w:val="0"/>
                      <w:marTop w:val="0"/>
                      <w:marBottom w:val="0"/>
                      <w:divBdr>
                        <w:top w:val="none" w:sz="0" w:space="0" w:color="auto"/>
                        <w:left w:val="none" w:sz="0" w:space="0" w:color="auto"/>
                        <w:bottom w:val="none" w:sz="0" w:space="0" w:color="auto"/>
                        <w:right w:val="none" w:sz="0" w:space="0" w:color="auto"/>
                      </w:divBdr>
                      <w:divsChild>
                        <w:div w:id="796795865">
                          <w:marLeft w:val="0"/>
                          <w:marRight w:val="0"/>
                          <w:marTop w:val="0"/>
                          <w:marBottom w:val="0"/>
                          <w:divBdr>
                            <w:top w:val="none" w:sz="0" w:space="0" w:color="auto"/>
                            <w:left w:val="none" w:sz="0" w:space="0" w:color="auto"/>
                            <w:bottom w:val="none" w:sz="0" w:space="0" w:color="auto"/>
                            <w:right w:val="none" w:sz="0" w:space="0" w:color="auto"/>
                          </w:divBdr>
                        </w:div>
                      </w:divsChild>
                    </w:div>
                    <w:div w:id="117336107">
                      <w:marLeft w:val="0"/>
                      <w:marRight w:val="0"/>
                      <w:marTop w:val="0"/>
                      <w:marBottom w:val="0"/>
                      <w:divBdr>
                        <w:top w:val="none" w:sz="0" w:space="0" w:color="auto"/>
                        <w:left w:val="none" w:sz="0" w:space="0" w:color="auto"/>
                        <w:bottom w:val="none" w:sz="0" w:space="0" w:color="auto"/>
                        <w:right w:val="none" w:sz="0" w:space="0" w:color="auto"/>
                      </w:divBdr>
                      <w:divsChild>
                        <w:div w:id="936327926">
                          <w:marLeft w:val="0"/>
                          <w:marRight w:val="0"/>
                          <w:marTop w:val="0"/>
                          <w:marBottom w:val="0"/>
                          <w:divBdr>
                            <w:top w:val="none" w:sz="0" w:space="0" w:color="auto"/>
                            <w:left w:val="none" w:sz="0" w:space="0" w:color="auto"/>
                            <w:bottom w:val="none" w:sz="0" w:space="0" w:color="auto"/>
                            <w:right w:val="none" w:sz="0" w:space="0" w:color="auto"/>
                          </w:divBdr>
                        </w:div>
                      </w:divsChild>
                    </w:div>
                    <w:div w:id="896627074">
                      <w:marLeft w:val="0"/>
                      <w:marRight w:val="0"/>
                      <w:marTop w:val="0"/>
                      <w:marBottom w:val="0"/>
                      <w:divBdr>
                        <w:top w:val="none" w:sz="0" w:space="0" w:color="auto"/>
                        <w:left w:val="none" w:sz="0" w:space="0" w:color="auto"/>
                        <w:bottom w:val="none" w:sz="0" w:space="0" w:color="auto"/>
                        <w:right w:val="none" w:sz="0" w:space="0" w:color="auto"/>
                      </w:divBdr>
                      <w:divsChild>
                        <w:div w:id="1753812675">
                          <w:marLeft w:val="0"/>
                          <w:marRight w:val="0"/>
                          <w:marTop w:val="0"/>
                          <w:marBottom w:val="0"/>
                          <w:divBdr>
                            <w:top w:val="none" w:sz="0" w:space="0" w:color="auto"/>
                            <w:left w:val="none" w:sz="0" w:space="0" w:color="auto"/>
                            <w:bottom w:val="none" w:sz="0" w:space="0" w:color="auto"/>
                            <w:right w:val="none" w:sz="0" w:space="0" w:color="auto"/>
                          </w:divBdr>
                        </w:div>
                        <w:div w:id="1734429796">
                          <w:marLeft w:val="0"/>
                          <w:marRight w:val="0"/>
                          <w:marTop w:val="0"/>
                          <w:marBottom w:val="0"/>
                          <w:divBdr>
                            <w:top w:val="none" w:sz="0" w:space="0" w:color="auto"/>
                            <w:left w:val="none" w:sz="0" w:space="0" w:color="auto"/>
                            <w:bottom w:val="none" w:sz="0" w:space="0" w:color="auto"/>
                            <w:right w:val="none" w:sz="0" w:space="0" w:color="auto"/>
                          </w:divBdr>
                        </w:div>
                      </w:divsChild>
                    </w:div>
                    <w:div w:id="1711681535">
                      <w:marLeft w:val="0"/>
                      <w:marRight w:val="0"/>
                      <w:marTop w:val="0"/>
                      <w:marBottom w:val="0"/>
                      <w:divBdr>
                        <w:top w:val="none" w:sz="0" w:space="0" w:color="auto"/>
                        <w:left w:val="none" w:sz="0" w:space="0" w:color="auto"/>
                        <w:bottom w:val="none" w:sz="0" w:space="0" w:color="auto"/>
                        <w:right w:val="none" w:sz="0" w:space="0" w:color="auto"/>
                      </w:divBdr>
                      <w:divsChild>
                        <w:div w:id="1032264138">
                          <w:marLeft w:val="0"/>
                          <w:marRight w:val="0"/>
                          <w:marTop w:val="0"/>
                          <w:marBottom w:val="0"/>
                          <w:divBdr>
                            <w:top w:val="none" w:sz="0" w:space="0" w:color="auto"/>
                            <w:left w:val="none" w:sz="0" w:space="0" w:color="auto"/>
                            <w:bottom w:val="none" w:sz="0" w:space="0" w:color="auto"/>
                            <w:right w:val="none" w:sz="0" w:space="0" w:color="auto"/>
                          </w:divBdr>
                        </w:div>
                      </w:divsChild>
                    </w:div>
                    <w:div w:id="369653154">
                      <w:marLeft w:val="0"/>
                      <w:marRight w:val="0"/>
                      <w:marTop w:val="0"/>
                      <w:marBottom w:val="0"/>
                      <w:divBdr>
                        <w:top w:val="none" w:sz="0" w:space="0" w:color="auto"/>
                        <w:left w:val="none" w:sz="0" w:space="0" w:color="auto"/>
                        <w:bottom w:val="none" w:sz="0" w:space="0" w:color="auto"/>
                        <w:right w:val="none" w:sz="0" w:space="0" w:color="auto"/>
                      </w:divBdr>
                      <w:divsChild>
                        <w:div w:id="1570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4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33707">
      <w:bodyDiv w:val="1"/>
      <w:marLeft w:val="0"/>
      <w:marRight w:val="0"/>
      <w:marTop w:val="0"/>
      <w:marBottom w:val="0"/>
      <w:divBdr>
        <w:top w:val="none" w:sz="0" w:space="0" w:color="auto"/>
        <w:left w:val="none" w:sz="0" w:space="0" w:color="auto"/>
        <w:bottom w:val="none" w:sz="0" w:space="0" w:color="auto"/>
        <w:right w:val="none" w:sz="0" w:space="0" w:color="auto"/>
      </w:divBdr>
    </w:div>
    <w:div w:id="816724249">
      <w:bodyDiv w:val="1"/>
      <w:marLeft w:val="0"/>
      <w:marRight w:val="0"/>
      <w:marTop w:val="0"/>
      <w:marBottom w:val="0"/>
      <w:divBdr>
        <w:top w:val="none" w:sz="0" w:space="0" w:color="auto"/>
        <w:left w:val="none" w:sz="0" w:space="0" w:color="auto"/>
        <w:bottom w:val="none" w:sz="0" w:space="0" w:color="auto"/>
        <w:right w:val="none" w:sz="0" w:space="0" w:color="auto"/>
      </w:divBdr>
    </w:div>
    <w:div w:id="839807697">
      <w:bodyDiv w:val="1"/>
      <w:marLeft w:val="0"/>
      <w:marRight w:val="0"/>
      <w:marTop w:val="0"/>
      <w:marBottom w:val="0"/>
      <w:divBdr>
        <w:top w:val="none" w:sz="0" w:space="0" w:color="auto"/>
        <w:left w:val="none" w:sz="0" w:space="0" w:color="auto"/>
        <w:bottom w:val="none" w:sz="0" w:space="0" w:color="auto"/>
        <w:right w:val="none" w:sz="0" w:space="0" w:color="auto"/>
      </w:divBdr>
    </w:div>
    <w:div w:id="840966149">
      <w:bodyDiv w:val="1"/>
      <w:marLeft w:val="0"/>
      <w:marRight w:val="0"/>
      <w:marTop w:val="0"/>
      <w:marBottom w:val="0"/>
      <w:divBdr>
        <w:top w:val="none" w:sz="0" w:space="0" w:color="auto"/>
        <w:left w:val="none" w:sz="0" w:space="0" w:color="auto"/>
        <w:bottom w:val="none" w:sz="0" w:space="0" w:color="auto"/>
        <w:right w:val="none" w:sz="0" w:space="0" w:color="auto"/>
      </w:divBdr>
    </w:div>
    <w:div w:id="988091551">
      <w:bodyDiv w:val="1"/>
      <w:marLeft w:val="0"/>
      <w:marRight w:val="0"/>
      <w:marTop w:val="0"/>
      <w:marBottom w:val="0"/>
      <w:divBdr>
        <w:top w:val="none" w:sz="0" w:space="0" w:color="auto"/>
        <w:left w:val="none" w:sz="0" w:space="0" w:color="auto"/>
        <w:bottom w:val="none" w:sz="0" w:space="0" w:color="auto"/>
        <w:right w:val="none" w:sz="0" w:space="0" w:color="auto"/>
      </w:divBdr>
      <w:divsChild>
        <w:div w:id="1318798454">
          <w:marLeft w:val="0"/>
          <w:marRight w:val="0"/>
          <w:marTop w:val="0"/>
          <w:marBottom w:val="0"/>
          <w:divBdr>
            <w:top w:val="none" w:sz="0" w:space="0" w:color="auto"/>
            <w:left w:val="none" w:sz="0" w:space="0" w:color="auto"/>
            <w:bottom w:val="none" w:sz="0" w:space="0" w:color="auto"/>
            <w:right w:val="none" w:sz="0" w:space="0" w:color="auto"/>
          </w:divBdr>
          <w:divsChild>
            <w:div w:id="1734430067">
              <w:marLeft w:val="0"/>
              <w:marRight w:val="0"/>
              <w:marTop w:val="0"/>
              <w:marBottom w:val="0"/>
              <w:divBdr>
                <w:top w:val="none" w:sz="0" w:space="0" w:color="auto"/>
                <w:left w:val="none" w:sz="0" w:space="0" w:color="auto"/>
                <w:bottom w:val="none" w:sz="0" w:space="0" w:color="auto"/>
                <w:right w:val="none" w:sz="0" w:space="0" w:color="auto"/>
              </w:divBdr>
            </w:div>
          </w:divsChild>
        </w:div>
        <w:div w:id="1717122489">
          <w:marLeft w:val="0"/>
          <w:marRight w:val="0"/>
          <w:marTop w:val="0"/>
          <w:marBottom w:val="0"/>
          <w:divBdr>
            <w:top w:val="none" w:sz="0" w:space="0" w:color="auto"/>
            <w:left w:val="none" w:sz="0" w:space="0" w:color="auto"/>
            <w:bottom w:val="none" w:sz="0" w:space="0" w:color="auto"/>
            <w:right w:val="none" w:sz="0" w:space="0" w:color="auto"/>
          </w:divBdr>
          <w:divsChild>
            <w:div w:id="26224468">
              <w:marLeft w:val="0"/>
              <w:marRight w:val="0"/>
              <w:marTop w:val="0"/>
              <w:marBottom w:val="0"/>
              <w:divBdr>
                <w:top w:val="none" w:sz="0" w:space="0" w:color="auto"/>
                <w:left w:val="none" w:sz="0" w:space="0" w:color="auto"/>
                <w:bottom w:val="none" w:sz="0" w:space="0" w:color="auto"/>
                <w:right w:val="none" w:sz="0" w:space="0" w:color="auto"/>
              </w:divBdr>
            </w:div>
            <w:div w:id="1663042786">
              <w:marLeft w:val="0"/>
              <w:marRight w:val="0"/>
              <w:marTop w:val="0"/>
              <w:marBottom w:val="0"/>
              <w:divBdr>
                <w:top w:val="none" w:sz="0" w:space="0" w:color="auto"/>
                <w:left w:val="none" w:sz="0" w:space="0" w:color="auto"/>
                <w:bottom w:val="none" w:sz="0" w:space="0" w:color="auto"/>
                <w:right w:val="none" w:sz="0" w:space="0" w:color="auto"/>
              </w:divBdr>
            </w:div>
          </w:divsChild>
        </w:div>
        <w:div w:id="540478648">
          <w:marLeft w:val="0"/>
          <w:marRight w:val="0"/>
          <w:marTop w:val="0"/>
          <w:marBottom w:val="0"/>
          <w:divBdr>
            <w:top w:val="none" w:sz="0" w:space="0" w:color="auto"/>
            <w:left w:val="none" w:sz="0" w:space="0" w:color="auto"/>
            <w:bottom w:val="none" w:sz="0" w:space="0" w:color="auto"/>
            <w:right w:val="none" w:sz="0" w:space="0" w:color="auto"/>
          </w:divBdr>
          <w:divsChild>
            <w:div w:id="341783010">
              <w:marLeft w:val="0"/>
              <w:marRight w:val="0"/>
              <w:marTop w:val="0"/>
              <w:marBottom w:val="0"/>
              <w:divBdr>
                <w:top w:val="none" w:sz="0" w:space="0" w:color="auto"/>
                <w:left w:val="none" w:sz="0" w:space="0" w:color="auto"/>
                <w:bottom w:val="none" w:sz="0" w:space="0" w:color="auto"/>
                <w:right w:val="none" w:sz="0" w:space="0" w:color="auto"/>
              </w:divBdr>
            </w:div>
            <w:div w:id="1360081491">
              <w:marLeft w:val="0"/>
              <w:marRight w:val="0"/>
              <w:marTop w:val="0"/>
              <w:marBottom w:val="0"/>
              <w:divBdr>
                <w:top w:val="none" w:sz="0" w:space="0" w:color="auto"/>
                <w:left w:val="none" w:sz="0" w:space="0" w:color="auto"/>
                <w:bottom w:val="none" w:sz="0" w:space="0" w:color="auto"/>
                <w:right w:val="none" w:sz="0" w:space="0" w:color="auto"/>
              </w:divBdr>
            </w:div>
          </w:divsChild>
        </w:div>
        <w:div w:id="1642688809">
          <w:marLeft w:val="0"/>
          <w:marRight w:val="0"/>
          <w:marTop w:val="0"/>
          <w:marBottom w:val="0"/>
          <w:divBdr>
            <w:top w:val="none" w:sz="0" w:space="0" w:color="auto"/>
            <w:left w:val="none" w:sz="0" w:space="0" w:color="auto"/>
            <w:bottom w:val="none" w:sz="0" w:space="0" w:color="auto"/>
            <w:right w:val="none" w:sz="0" w:space="0" w:color="auto"/>
          </w:divBdr>
          <w:divsChild>
            <w:div w:id="85538589">
              <w:marLeft w:val="0"/>
              <w:marRight w:val="0"/>
              <w:marTop w:val="0"/>
              <w:marBottom w:val="0"/>
              <w:divBdr>
                <w:top w:val="none" w:sz="0" w:space="0" w:color="auto"/>
                <w:left w:val="none" w:sz="0" w:space="0" w:color="auto"/>
                <w:bottom w:val="none" w:sz="0" w:space="0" w:color="auto"/>
                <w:right w:val="none" w:sz="0" w:space="0" w:color="auto"/>
              </w:divBdr>
            </w:div>
            <w:div w:id="1675768321">
              <w:marLeft w:val="0"/>
              <w:marRight w:val="0"/>
              <w:marTop w:val="0"/>
              <w:marBottom w:val="0"/>
              <w:divBdr>
                <w:top w:val="none" w:sz="0" w:space="0" w:color="auto"/>
                <w:left w:val="none" w:sz="0" w:space="0" w:color="auto"/>
                <w:bottom w:val="none" w:sz="0" w:space="0" w:color="auto"/>
                <w:right w:val="none" w:sz="0" w:space="0" w:color="auto"/>
              </w:divBdr>
            </w:div>
          </w:divsChild>
        </w:div>
        <w:div w:id="595670157">
          <w:marLeft w:val="0"/>
          <w:marRight w:val="0"/>
          <w:marTop w:val="0"/>
          <w:marBottom w:val="0"/>
          <w:divBdr>
            <w:top w:val="none" w:sz="0" w:space="0" w:color="auto"/>
            <w:left w:val="none" w:sz="0" w:space="0" w:color="auto"/>
            <w:bottom w:val="none" w:sz="0" w:space="0" w:color="auto"/>
            <w:right w:val="none" w:sz="0" w:space="0" w:color="auto"/>
          </w:divBdr>
          <w:divsChild>
            <w:div w:id="1608804203">
              <w:marLeft w:val="0"/>
              <w:marRight w:val="0"/>
              <w:marTop w:val="0"/>
              <w:marBottom w:val="0"/>
              <w:divBdr>
                <w:top w:val="none" w:sz="0" w:space="0" w:color="auto"/>
                <w:left w:val="none" w:sz="0" w:space="0" w:color="auto"/>
                <w:bottom w:val="none" w:sz="0" w:space="0" w:color="auto"/>
                <w:right w:val="none" w:sz="0" w:space="0" w:color="auto"/>
              </w:divBdr>
            </w:div>
          </w:divsChild>
        </w:div>
        <w:div w:id="2098017440">
          <w:marLeft w:val="0"/>
          <w:marRight w:val="0"/>
          <w:marTop w:val="0"/>
          <w:marBottom w:val="0"/>
          <w:divBdr>
            <w:top w:val="none" w:sz="0" w:space="0" w:color="auto"/>
            <w:left w:val="none" w:sz="0" w:space="0" w:color="auto"/>
            <w:bottom w:val="none" w:sz="0" w:space="0" w:color="auto"/>
            <w:right w:val="none" w:sz="0" w:space="0" w:color="auto"/>
          </w:divBdr>
          <w:divsChild>
            <w:div w:id="448162974">
              <w:marLeft w:val="0"/>
              <w:marRight w:val="0"/>
              <w:marTop w:val="0"/>
              <w:marBottom w:val="0"/>
              <w:divBdr>
                <w:top w:val="none" w:sz="0" w:space="0" w:color="auto"/>
                <w:left w:val="none" w:sz="0" w:space="0" w:color="auto"/>
                <w:bottom w:val="none" w:sz="0" w:space="0" w:color="auto"/>
                <w:right w:val="none" w:sz="0" w:space="0" w:color="auto"/>
              </w:divBdr>
            </w:div>
            <w:div w:id="177739409">
              <w:marLeft w:val="0"/>
              <w:marRight w:val="0"/>
              <w:marTop w:val="0"/>
              <w:marBottom w:val="0"/>
              <w:divBdr>
                <w:top w:val="none" w:sz="0" w:space="0" w:color="auto"/>
                <w:left w:val="none" w:sz="0" w:space="0" w:color="auto"/>
                <w:bottom w:val="none" w:sz="0" w:space="0" w:color="auto"/>
                <w:right w:val="none" w:sz="0" w:space="0" w:color="auto"/>
              </w:divBdr>
            </w:div>
            <w:div w:id="1034421745">
              <w:marLeft w:val="0"/>
              <w:marRight w:val="0"/>
              <w:marTop w:val="0"/>
              <w:marBottom w:val="0"/>
              <w:divBdr>
                <w:top w:val="none" w:sz="0" w:space="0" w:color="auto"/>
                <w:left w:val="none" w:sz="0" w:space="0" w:color="auto"/>
                <w:bottom w:val="none" w:sz="0" w:space="0" w:color="auto"/>
                <w:right w:val="none" w:sz="0" w:space="0" w:color="auto"/>
              </w:divBdr>
            </w:div>
          </w:divsChild>
        </w:div>
        <w:div w:id="1501193638">
          <w:marLeft w:val="0"/>
          <w:marRight w:val="0"/>
          <w:marTop w:val="0"/>
          <w:marBottom w:val="0"/>
          <w:divBdr>
            <w:top w:val="none" w:sz="0" w:space="0" w:color="auto"/>
            <w:left w:val="none" w:sz="0" w:space="0" w:color="auto"/>
            <w:bottom w:val="none" w:sz="0" w:space="0" w:color="auto"/>
            <w:right w:val="none" w:sz="0" w:space="0" w:color="auto"/>
          </w:divBdr>
          <w:divsChild>
            <w:div w:id="96605945">
              <w:marLeft w:val="0"/>
              <w:marRight w:val="0"/>
              <w:marTop w:val="0"/>
              <w:marBottom w:val="0"/>
              <w:divBdr>
                <w:top w:val="none" w:sz="0" w:space="0" w:color="auto"/>
                <w:left w:val="none" w:sz="0" w:space="0" w:color="auto"/>
                <w:bottom w:val="none" w:sz="0" w:space="0" w:color="auto"/>
                <w:right w:val="none" w:sz="0" w:space="0" w:color="auto"/>
              </w:divBdr>
            </w:div>
          </w:divsChild>
        </w:div>
        <w:div w:id="2091387773">
          <w:marLeft w:val="0"/>
          <w:marRight w:val="0"/>
          <w:marTop w:val="0"/>
          <w:marBottom w:val="0"/>
          <w:divBdr>
            <w:top w:val="none" w:sz="0" w:space="0" w:color="auto"/>
            <w:left w:val="none" w:sz="0" w:space="0" w:color="auto"/>
            <w:bottom w:val="none" w:sz="0" w:space="0" w:color="auto"/>
            <w:right w:val="none" w:sz="0" w:space="0" w:color="auto"/>
          </w:divBdr>
          <w:divsChild>
            <w:div w:id="943998930">
              <w:marLeft w:val="0"/>
              <w:marRight w:val="0"/>
              <w:marTop w:val="0"/>
              <w:marBottom w:val="0"/>
              <w:divBdr>
                <w:top w:val="none" w:sz="0" w:space="0" w:color="auto"/>
                <w:left w:val="none" w:sz="0" w:space="0" w:color="auto"/>
                <w:bottom w:val="none" w:sz="0" w:space="0" w:color="auto"/>
                <w:right w:val="none" w:sz="0" w:space="0" w:color="auto"/>
              </w:divBdr>
            </w:div>
            <w:div w:id="1859734229">
              <w:marLeft w:val="0"/>
              <w:marRight w:val="0"/>
              <w:marTop w:val="0"/>
              <w:marBottom w:val="0"/>
              <w:divBdr>
                <w:top w:val="none" w:sz="0" w:space="0" w:color="auto"/>
                <w:left w:val="none" w:sz="0" w:space="0" w:color="auto"/>
                <w:bottom w:val="none" w:sz="0" w:space="0" w:color="auto"/>
                <w:right w:val="none" w:sz="0" w:space="0" w:color="auto"/>
              </w:divBdr>
            </w:div>
            <w:div w:id="1703360285">
              <w:marLeft w:val="0"/>
              <w:marRight w:val="0"/>
              <w:marTop w:val="0"/>
              <w:marBottom w:val="0"/>
              <w:divBdr>
                <w:top w:val="none" w:sz="0" w:space="0" w:color="auto"/>
                <w:left w:val="none" w:sz="0" w:space="0" w:color="auto"/>
                <w:bottom w:val="none" w:sz="0" w:space="0" w:color="auto"/>
                <w:right w:val="none" w:sz="0" w:space="0" w:color="auto"/>
              </w:divBdr>
            </w:div>
          </w:divsChild>
        </w:div>
        <w:div w:id="572400726">
          <w:marLeft w:val="0"/>
          <w:marRight w:val="0"/>
          <w:marTop w:val="0"/>
          <w:marBottom w:val="0"/>
          <w:divBdr>
            <w:top w:val="none" w:sz="0" w:space="0" w:color="auto"/>
            <w:left w:val="none" w:sz="0" w:space="0" w:color="auto"/>
            <w:bottom w:val="none" w:sz="0" w:space="0" w:color="auto"/>
            <w:right w:val="none" w:sz="0" w:space="0" w:color="auto"/>
          </w:divBdr>
          <w:divsChild>
            <w:div w:id="1005788983">
              <w:marLeft w:val="0"/>
              <w:marRight w:val="0"/>
              <w:marTop w:val="0"/>
              <w:marBottom w:val="0"/>
              <w:divBdr>
                <w:top w:val="none" w:sz="0" w:space="0" w:color="auto"/>
                <w:left w:val="none" w:sz="0" w:space="0" w:color="auto"/>
                <w:bottom w:val="none" w:sz="0" w:space="0" w:color="auto"/>
                <w:right w:val="none" w:sz="0" w:space="0" w:color="auto"/>
              </w:divBdr>
            </w:div>
          </w:divsChild>
        </w:div>
        <w:div w:id="11341887">
          <w:marLeft w:val="0"/>
          <w:marRight w:val="0"/>
          <w:marTop w:val="0"/>
          <w:marBottom w:val="0"/>
          <w:divBdr>
            <w:top w:val="none" w:sz="0" w:space="0" w:color="auto"/>
            <w:left w:val="none" w:sz="0" w:space="0" w:color="auto"/>
            <w:bottom w:val="none" w:sz="0" w:space="0" w:color="auto"/>
            <w:right w:val="none" w:sz="0" w:space="0" w:color="auto"/>
          </w:divBdr>
          <w:divsChild>
            <w:div w:id="822115732">
              <w:marLeft w:val="0"/>
              <w:marRight w:val="0"/>
              <w:marTop w:val="0"/>
              <w:marBottom w:val="0"/>
              <w:divBdr>
                <w:top w:val="none" w:sz="0" w:space="0" w:color="auto"/>
                <w:left w:val="none" w:sz="0" w:space="0" w:color="auto"/>
                <w:bottom w:val="none" w:sz="0" w:space="0" w:color="auto"/>
                <w:right w:val="none" w:sz="0" w:space="0" w:color="auto"/>
              </w:divBdr>
            </w:div>
            <w:div w:id="1211574312">
              <w:marLeft w:val="0"/>
              <w:marRight w:val="0"/>
              <w:marTop w:val="0"/>
              <w:marBottom w:val="0"/>
              <w:divBdr>
                <w:top w:val="none" w:sz="0" w:space="0" w:color="auto"/>
                <w:left w:val="none" w:sz="0" w:space="0" w:color="auto"/>
                <w:bottom w:val="none" w:sz="0" w:space="0" w:color="auto"/>
                <w:right w:val="none" w:sz="0" w:space="0" w:color="auto"/>
              </w:divBdr>
            </w:div>
            <w:div w:id="1609121250">
              <w:marLeft w:val="0"/>
              <w:marRight w:val="0"/>
              <w:marTop w:val="0"/>
              <w:marBottom w:val="0"/>
              <w:divBdr>
                <w:top w:val="none" w:sz="0" w:space="0" w:color="auto"/>
                <w:left w:val="none" w:sz="0" w:space="0" w:color="auto"/>
                <w:bottom w:val="none" w:sz="0" w:space="0" w:color="auto"/>
                <w:right w:val="none" w:sz="0" w:space="0" w:color="auto"/>
              </w:divBdr>
            </w:div>
            <w:div w:id="240719072">
              <w:marLeft w:val="0"/>
              <w:marRight w:val="0"/>
              <w:marTop w:val="0"/>
              <w:marBottom w:val="0"/>
              <w:divBdr>
                <w:top w:val="none" w:sz="0" w:space="0" w:color="auto"/>
                <w:left w:val="none" w:sz="0" w:space="0" w:color="auto"/>
                <w:bottom w:val="none" w:sz="0" w:space="0" w:color="auto"/>
                <w:right w:val="none" w:sz="0" w:space="0" w:color="auto"/>
              </w:divBdr>
            </w:div>
            <w:div w:id="640118531">
              <w:marLeft w:val="0"/>
              <w:marRight w:val="0"/>
              <w:marTop w:val="0"/>
              <w:marBottom w:val="0"/>
              <w:divBdr>
                <w:top w:val="none" w:sz="0" w:space="0" w:color="auto"/>
                <w:left w:val="none" w:sz="0" w:space="0" w:color="auto"/>
                <w:bottom w:val="none" w:sz="0" w:space="0" w:color="auto"/>
                <w:right w:val="none" w:sz="0" w:space="0" w:color="auto"/>
              </w:divBdr>
            </w:div>
            <w:div w:id="1655065868">
              <w:marLeft w:val="0"/>
              <w:marRight w:val="0"/>
              <w:marTop w:val="0"/>
              <w:marBottom w:val="0"/>
              <w:divBdr>
                <w:top w:val="none" w:sz="0" w:space="0" w:color="auto"/>
                <w:left w:val="none" w:sz="0" w:space="0" w:color="auto"/>
                <w:bottom w:val="none" w:sz="0" w:space="0" w:color="auto"/>
                <w:right w:val="none" w:sz="0" w:space="0" w:color="auto"/>
              </w:divBdr>
            </w:div>
            <w:div w:id="1777093287">
              <w:marLeft w:val="0"/>
              <w:marRight w:val="0"/>
              <w:marTop w:val="0"/>
              <w:marBottom w:val="0"/>
              <w:divBdr>
                <w:top w:val="none" w:sz="0" w:space="0" w:color="auto"/>
                <w:left w:val="none" w:sz="0" w:space="0" w:color="auto"/>
                <w:bottom w:val="none" w:sz="0" w:space="0" w:color="auto"/>
                <w:right w:val="none" w:sz="0" w:space="0" w:color="auto"/>
              </w:divBdr>
            </w:div>
          </w:divsChild>
        </w:div>
        <w:div w:id="795218452">
          <w:marLeft w:val="0"/>
          <w:marRight w:val="0"/>
          <w:marTop w:val="0"/>
          <w:marBottom w:val="0"/>
          <w:divBdr>
            <w:top w:val="none" w:sz="0" w:space="0" w:color="auto"/>
            <w:left w:val="none" w:sz="0" w:space="0" w:color="auto"/>
            <w:bottom w:val="none" w:sz="0" w:space="0" w:color="auto"/>
            <w:right w:val="none" w:sz="0" w:space="0" w:color="auto"/>
          </w:divBdr>
          <w:divsChild>
            <w:div w:id="1325351985">
              <w:marLeft w:val="0"/>
              <w:marRight w:val="0"/>
              <w:marTop w:val="0"/>
              <w:marBottom w:val="0"/>
              <w:divBdr>
                <w:top w:val="none" w:sz="0" w:space="0" w:color="auto"/>
                <w:left w:val="none" w:sz="0" w:space="0" w:color="auto"/>
                <w:bottom w:val="none" w:sz="0" w:space="0" w:color="auto"/>
                <w:right w:val="none" w:sz="0" w:space="0" w:color="auto"/>
              </w:divBdr>
            </w:div>
          </w:divsChild>
        </w:div>
        <w:div w:id="1169521998">
          <w:marLeft w:val="0"/>
          <w:marRight w:val="0"/>
          <w:marTop w:val="0"/>
          <w:marBottom w:val="0"/>
          <w:divBdr>
            <w:top w:val="none" w:sz="0" w:space="0" w:color="auto"/>
            <w:left w:val="none" w:sz="0" w:space="0" w:color="auto"/>
            <w:bottom w:val="none" w:sz="0" w:space="0" w:color="auto"/>
            <w:right w:val="none" w:sz="0" w:space="0" w:color="auto"/>
          </w:divBdr>
          <w:divsChild>
            <w:div w:id="478350774">
              <w:marLeft w:val="0"/>
              <w:marRight w:val="0"/>
              <w:marTop w:val="0"/>
              <w:marBottom w:val="0"/>
              <w:divBdr>
                <w:top w:val="none" w:sz="0" w:space="0" w:color="auto"/>
                <w:left w:val="none" w:sz="0" w:space="0" w:color="auto"/>
                <w:bottom w:val="none" w:sz="0" w:space="0" w:color="auto"/>
                <w:right w:val="none" w:sz="0" w:space="0" w:color="auto"/>
              </w:divBdr>
            </w:div>
            <w:div w:id="2012904221">
              <w:marLeft w:val="0"/>
              <w:marRight w:val="0"/>
              <w:marTop w:val="0"/>
              <w:marBottom w:val="0"/>
              <w:divBdr>
                <w:top w:val="none" w:sz="0" w:space="0" w:color="auto"/>
                <w:left w:val="none" w:sz="0" w:space="0" w:color="auto"/>
                <w:bottom w:val="none" w:sz="0" w:space="0" w:color="auto"/>
                <w:right w:val="none" w:sz="0" w:space="0" w:color="auto"/>
              </w:divBdr>
            </w:div>
            <w:div w:id="930548621">
              <w:marLeft w:val="0"/>
              <w:marRight w:val="0"/>
              <w:marTop w:val="0"/>
              <w:marBottom w:val="0"/>
              <w:divBdr>
                <w:top w:val="none" w:sz="0" w:space="0" w:color="auto"/>
                <w:left w:val="none" w:sz="0" w:space="0" w:color="auto"/>
                <w:bottom w:val="none" w:sz="0" w:space="0" w:color="auto"/>
                <w:right w:val="none" w:sz="0" w:space="0" w:color="auto"/>
              </w:divBdr>
            </w:div>
            <w:div w:id="811873200">
              <w:marLeft w:val="0"/>
              <w:marRight w:val="0"/>
              <w:marTop w:val="0"/>
              <w:marBottom w:val="0"/>
              <w:divBdr>
                <w:top w:val="none" w:sz="0" w:space="0" w:color="auto"/>
                <w:left w:val="none" w:sz="0" w:space="0" w:color="auto"/>
                <w:bottom w:val="none" w:sz="0" w:space="0" w:color="auto"/>
                <w:right w:val="none" w:sz="0" w:space="0" w:color="auto"/>
              </w:divBdr>
            </w:div>
            <w:div w:id="269775986">
              <w:marLeft w:val="0"/>
              <w:marRight w:val="0"/>
              <w:marTop w:val="0"/>
              <w:marBottom w:val="0"/>
              <w:divBdr>
                <w:top w:val="none" w:sz="0" w:space="0" w:color="auto"/>
                <w:left w:val="none" w:sz="0" w:space="0" w:color="auto"/>
                <w:bottom w:val="none" w:sz="0" w:space="0" w:color="auto"/>
                <w:right w:val="none" w:sz="0" w:space="0" w:color="auto"/>
              </w:divBdr>
            </w:div>
            <w:div w:id="1653218231">
              <w:marLeft w:val="0"/>
              <w:marRight w:val="0"/>
              <w:marTop w:val="0"/>
              <w:marBottom w:val="0"/>
              <w:divBdr>
                <w:top w:val="none" w:sz="0" w:space="0" w:color="auto"/>
                <w:left w:val="none" w:sz="0" w:space="0" w:color="auto"/>
                <w:bottom w:val="none" w:sz="0" w:space="0" w:color="auto"/>
                <w:right w:val="none" w:sz="0" w:space="0" w:color="auto"/>
              </w:divBdr>
            </w:div>
            <w:div w:id="1409159315">
              <w:marLeft w:val="0"/>
              <w:marRight w:val="0"/>
              <w:marTop w:val="0"/>
              <w:marBottom w:val="0"/>
              <w:divBdr>
                <w:top w:val="none" w:sz="0" w:space="0" w:color="auto"/>
                <w:left w:val="none" w:sz="0" w:space="0" w:color="auto"/>
                <w:bottom w:val="none" w:sz="0" w:space="0" w:color="auto"/>
                <w:right w:val="none" w:sz="0" w:space="0" w:color="auto"/>
              </w:divBdr>
            </w:div>
            <w:div w:id="1813406666">
              <w:marLeft w:val="0"/>
              <w:marRight w:val="0"/>
              <w:marTop w:val="0"/>
              <w:marBottom w:val="0"/>
              <w:divBdr>
                <w:top w:val="none" w:sz="0" w:space="0" w:color="auto"/>
                <w:left w:val="none" w:sz="0" w:space="0" w:color="auto"/>
                <w:bottom w:val="none" w:sz="0" w:space="0" w:color="auto"/>
                <w:right w:val="none" w:sz="0" w:space="0" w:color="auto"/>
              </w:divBdr>
            </w:div>
            <w:div w:id="1432896749">
              <w:marLeft w:val="0"/>
              <w:marRight w:val="0"/>
              <w:marTop w:val="0"/>
              <w:marBottom w:val="0"/>
              <w:divBdr>
                <w:top w:val="none" w:sz="0" w:space="0" w:color="auto"/>
                <w:left w:val="none" w:sz="0" w:space="0" w:color="auto"/>
                <w:bottom w:val="none" w:sz="0" w:space="0" w:color="auto"/>
                <w:right w:val="none" w:sz="0" w:space="0" w:color="auto"/>
              </w:divBdr>
            </w:div>
            <w:div w:id="1141195919">
              <w:marLeft w:val="0"/>
              <w:marRight w:val="0"/>
              <w:marTop w:val="0"/>
              <w:marBottom w:val="0"/>
              <w:divBdr>
                <w:top w:val="none" w:sz="0" w:space="0" w:color="auto"/>
                <w:left w:val="none" w:sz="0" w:space="0" w:color="auto"/>
                <w:bottom w:val="none" w:sz="0" w:space="0" w:color="auto"/>
                <w:right w:val="none" w:sz="0" w:space="0" w:color="auto"/>
              </w:divBdr>
            </w:div>
          </w:divsChild>
        </w:div>
        <w:div w:id="944963691">
          <w:marLeft w:val="0"/>
          <w:marRight w:val="0"/>
          <w:marTop w:val="0"/>
          <w:marBottom w:val="0"/>
          <w:divBdr>
            <w:top w:val="none" w:sz="0" w:space="0" w:color="auto"/>
            <w:left w:val="none" w:sz="0" w:space="0" w:color="auto"/>
            <w:bottom w:val="none" w:sz="0" w:space="0" w:color="auto"/>
            <w:right w:val="none" w:sz="0" w:space="0" w:color="auto"/>
          </w:divBdr>
          <w:divsChild>
            <w:div w:id="970405226">
              <w:marLeft w:val="0"/>
              <w:marRight w:val="0"/>
              <w:marTop w:val="0"/>
              <w:marBottom w:val="0"/>
              <w:divBdr>
                <w:top w:val="none" w:sz="0" w:space="0" w:color="auto"/>
                <w:left w:val="none" w:sz="0" w:space="0" w:color="auto"/>
                <w:bottom w:val="none" w:sz="0" w:space="0" w:color="auto"/>
                <w:right w:val="none" w:sz="0" w:space="0" w:color="auto"/>
              </w:divBdr>
            </w:div>
          </w:divsChild>
        </w:div>
        <w:div w:id="1267806488">
          <w:marLeft w:val="0"/>
          <w:marRight w:val="0"/>
          <w:marTop w:val="0"/>
          <w:marBottom w:val="0"/>
          <w:divBdr>
            <w:top w:val="none" w:sz="0" w:space="0" w:color="auto"/>
            <w:left w:val="none" w:sz="0" w:space="0" w:color="auto"/>
            <w:bottom w:val="none" w:sz="0" w:space="0" w:color="auto"/>
            <w:right w:val="none" w:sz="0" w:space="0" w:color="auto"/>
          </w:divBdr>
          <w:divsChild>
            <w:div w:id="513812123">
              <w:marLeft w:val="0"/>
              <w:marRight w:val="0"/>
              <w:marTop w:val="0"/>
              <w:marBottom w:val="0"/>
              <w:divBdr>
                <w:top w:val="none" w:sz="0" w:space="0" w:color="auto"/>
                <w:left w:val="none" w:sz="0" w:space="0" w:color="auto"/>
                <w:bottom w:val="none" w:sz="0" w:space="0" w:color="auto"/>
                <w:right w:val="none" w:sz="0" w:space="0" w:color="auto"/>
              </w:divBdr>
            </w:div>
            <w:div w:id="421797576">
              <w:marLeft w:val="0"/>
              <w:marRight w:val="0"/>
              <w:marTop w:val="0"/>
              <w:marBottom w:val="0"/>
              <w:divBdr>
                <w:top w:val="none" w:sz="0" w:space="0" w:color="auto"/>
                <w:left w:val="none" w:sz="0" w:space="0" w:color="auto"/>
                <w:bottom w:val="none" w:sz="0" w:space="0" w:color="auto"/>
                <w:right w:val="none" w:sz="0" w:space="0" w:color="auto"/>
              </w:divBdr>
            </w:div>
            <w:div w:id="2086797731">
              <w:marLeft w:val="0"/>
              <w:marRight w:val="0"/>
              <w:marTop w:val="0"/>
              <w:marBottom w:val="0"/>
              <w:divBdr>
                <w:top w:val="none" w:sz="0" w:space="0" w:color="auto"/>
                <w:left w:val="none" w:sz="0" w:space="0" w:color="auto"/>
                <w:bottom w:val="none" w:sz="0" w:space="0" w:color="auto"/>
                <w:right w:val="none" w:sz="0" w:space="0" w:color="auto"/>
              </w:divBdr>
            </w:div>
            <w:div w:id="1254701415">
              <w:marLeft w:val="0"/>
              <w:marRight w:val="0"/>
              <w:marTop w:val="0"/>
              <w:marBottom w:val="0"/>
              <w:divBdr>
                <w:top w:val="none" w:sz="0" w:space="0" w:color="auto"/>
                <w:left w:val="none" w:sz="0" w:space="0" w:color="auto"/>
                <w:bottom w:val="none" w:sz="0" w:space="0" w:color="auto"/>
                <w:right w:val="none" w:sz="0" w:space="0" w:color="auto"/>
              </w:divBdr>
            </w:div>
          </w:divsChild>
        </w:div>
        <w:div w:id="323240170">
          <w:marLeft w:val="0"/>
          <w:marRight w:val="0"/>
          <w:marTop w:val="0"/>
          <w:marBottom w:val="0"/>
          <w:divBdr>
            <w:top w:val="none" w:sz="0" w:space="0" w:color="auto"/>
            <w:left w:val="none" w:sz="0" w:space="0" w:color="auto"/>
            <w:bottom w:val="none" w:sz="0" w:space="0" w:color="auto"/>
            <w:right w:val="none" w:sz="0" w:space="0" w:color="auto"/>
          </w:divBdr>
          <w:divsChild>
            <w:div w:id="47729206">
              <w:marLeft w:val="0"/>
              <w:marRight w:val="0"/>
              <w:marTop w:val="0"/>
              <w:marBottom w:val="0"/>
              <w:divBdr>
                <w:top w:val="none" w:sz="0" w:space="0" w:color="auto"/>
                <w:left w:val="none" w:sz="0" w:space="0" w:color="auto"/>
                <w:bottom w:val="none" w:sz="0" w:space="0" w:color="auto"/>
                <w:right w:val="none" w:sz="0" w:space="0" w:color="auto"/>
              </w:divBdr>
            </w:div>
          </w:divsChild>
        </w:div>
        <w:div w:id="1341078081">
          <w:marLeft w:val="0"/>
          <w:marRight w:val="0"/>
          <w:marTop w:val="0"/>
          <w:marBottom w:val="0"/>
          <w:divBdr>
            <w:top w:val="none" w:sz="0" w:space="0" w:color="auto"/>
            <w:left w:val="none" w:sz="0" w:space="0" w:color="auto"/>
            <w:bottom w:val="none" w:sz="0" w:space="0" w:color="auto"/>
            <w:right w:val="none" w:sz="0" w:space="0" w:color="auto"/>
          </w:divBdr>
          <w:divsChild>
            <w:div w:id="2020696889">
              <w:marLeft w:val="0"/>
              <w:marRight w:val="0"/>
              <w:marTop w:val="0"/>
              <w:marBottom w:val="0"/>
              <w:divBdr>
                <w:top w:val="none" w:sz="0" w:space="0" w:color="auto"/>
                <w:left w:val="none" w:sz="0" w:space="0" w:color="auto"/>
                <w:bottom w:val="none" w:sz="0" w:space="0" w:color="auto"/>
                <w:right w:val="none" w:sz="0" w:space="0" w:color="auto"/>
              </w:divBdr>
            </w:div>
            <w:div w:id="339477831">
              <w:marLeft w:val="0"/>
              <w:marRight w:val="0"/>
              <w:marTop w:val="0"/>
              <w:marBottom w:val="0"/>
              <w:divBdr>
                <w:top w:val="none" w:sz="0" w:space="0" w:color="auto"/>
                <w:left w:val="none" w:sz="0" w:space="0" w:color="auto"/>
                <w:bottom w:val="none" w:sz="0" w:space="0" w:color="auto"/>
                <w:right w:val="none" w:sz="0" w:space="0" w:color="auto"/>
              </w:divBdr>
            </w:div>
            <w:div w:id="211575924">
              <w:marLeft w:val="0"/>
              <w:marRight w:val="0"/>
              <w:marTop w:val="0"/>
              <w:marBottom w:val="0"/>
              <w:divBdr>
                <w:top w:val="none" w:sz="0" w:space="0" w:color="auto"/>
                <w:left w:val="none" w:sz="0" w:space="0" w:color="auto"/>
                <w:bottom w:val="none" w:sz="0" w:space="0" w:color="auto"/>
                <w:right w:val="none" w:sz="0" w:space="0" w:color="auto"/>
              </w:divBdr>
            </w:div>
            <w:div w:id="1306932854">
              <w:marLeft w:val="0"/>
              <w:marRight w:val="0"/>
              <w:marTop w:val="0"/>
              <w:marBottom w:val="0"/>
              <w:divBdr>
                <w:top w:val="none" w:sz="0" w:space="0" w:color="auto"/>
                <w:left w:val="none" w:sz="0" w:space="0" w:color="auto"/>
                <w:bottom w:val="none" w:sz="0" w:space="0" w:color="auto"/>
                <w:right w:val="none" w:sz="0" w:space="0" w:color="auto"/>
              </w:divBdr>
            </w:div>
            <w:div w:id="1871336892">
              <w:marLeft w:val="0"/>
              <w:marRight w:val="0"/>
              <w:marTop w:val="0"/>
              <w:marBottom w:val="0"/>
              <w:divBdr>
                <w:top w:val="none" w:sz="0" w:space="0" w:color="auto"/>
                <w:left w:val="none" w:sz="0" w:space="0" w:color="auto"/>
                <w:bottom w:val="none" w:sz="0" w:space="0" w:color="auto"/>
                <w:right w:val="none" w:sz="0" w:space="0" w:color="auto"/>
              </w:divBdr>
            </w:div>
            <w:div w:id="584726792">
              <w:marLeft w:val="0"/>
              <w:marRight w:val="0"/>
              <w:marTop w:val="0"/>
              <w:marBottom w:val="0"/>
              <w:divBdr>
                <w:top w:val="none" w:sz="0" w:space="0" w:color="auto"/>
                <w:left w:val="none" w:sz="0" w:space="0" w:color="auto"/>
                <w:bottom w:val="none" w:sz="0" w:space="0" w:color="auto"/>
                <w:right w:val="none" w:sz="0" w:space="0" w:color="auto"/>
              </w:divBdr>
            </w:div>
            <w:div w:id="32316550">
              <w:marLeft w:val="0"/>
              <w:marRight w:val="0"/>
              <w:marTop w:val="0"/>
              <w:marBottom w:val="0"/>
              <w:divBdr>
                <w:top w:val="none" w:sz="0" w:space="0" w:color="auto"/>
                <w:left w:val="none" w:sz="0" w:space="0" w:color="auto"/>
                <w:bottom w:val="none" w:sz="0" w:space="0" w:color="auto"/>
                <w:right w:val="none" w:sz="0" w:space="0" w:color="auto"/>
              </w:divBdr>
            </w:div>
            <w:div w:id="1261639874">
              <w:marLeft w:val="0"/>
              <w:marRight w:val="0"/>
              <w:marTop w:val="0"/>
              <w:marBottom w:val="0"/>
              <w:divBdr>
                <w:top w:val="none" w:sz="0" w:space="0" w:color="auto"/>
                <w:left w:val="none" w:sz="0" w:space="0" w:color="auto"/>
                <w:bottom w:val="none" w:sz="0" w:space="0" w:color="auto"/>
                <w:right w:val="none" w:sz="0" w:space="0" w:color="auto"/>
              </w:divBdr>
            </w:div>
          </w:divsChild>
        </w:div>
        <w:div w:id="957488977">
          <w:marLeft w:val="0"/>
          <w:marRight w:val="0"/>
          <w:marTop w:val="0"/>
          <w:marBottom w:val="0"/>
          <w:divBdr>
            <w:top w:val="none" w:sz="0" w:space="0" w:color="auto"/>
            <w:left w:val="none" w:sz="0" w:space="0" w:color="auto"/>
            <w:bottom w:val="none" w:sz="0" w:space="0" w:color="auto"/>
            <w:right w:val="none" w:sz="0" w:space="0" w:color="auto"/>
          </w:divBdr>
          <w:divsChild>
            <w:div w:id="1826896859">
              <w:marLeft w:val="0"/>
              <w:marRight w:val="0"/>
              <w:marTop w:val="0"/>
              <w:marBottom w:val="0"/>
              <w:divBdr>
                <w:top w:val="none" w:sz="0" w:space="0" w:color="auto"/>
                <w:left w:val="none" w:sz="0" w:space="0" w:color="auto"/>
                <w:bottom w:val="none" w:sz="0" w:space="0" w:color="auto"/>
                <w:right w:val="none" w:sz="0" w:space="0" w:color="auto"/>
              </w:divBdr>
            </w:div>
            <w:div w:id="1010138305">
              <w:marLeft w:val="0"/>
              <w:marRight w:val="0"/>
              <w:marTop w:val="0"/>
              <w:marBottom w:val="0"/>
              <w:divBdr>
                <w:top w:val="none" w:sz="0" w:space="0" w:color="auto"/>
                <w:left w:val="none" w:sz="0" w:space="0" w:color="auto"/>
                <w:bottom w:val="none" w:sz="0" w:space="0" w:color="auto"/>
                <w:right w:val="none" w:sz="0" w:space="0" w:color="auto"/>
              </w:divBdr>
              <w:divsChild>
                <w:div w:id="1543322203">
                  <w:marLeft w:val="0"/>
                  <w:marRight w:val="0"/>
                  <w:marTop w:val="30"/>
                  <w:marBottom w:val="30"/>
                  <w:divBdr>
                    <w:top w:val="none" w:sz="0" w:space="0" w:color="auto"/>
                    <w:left w:val="none" w:sz="0" w:space="0" w:color="auto"/>
                    <w:bottom w:val="none" w:sz="0" w:space="0" w:color="auto"/>
                    <w:right w:val="none" w:sz="0" w:space="0" w:color="auto"/>
                  </w:divBdr>
                  <w:divsChild>
                    <w:div w:id="1513185079">
                      <w:marLeft w:val="0"/>
                      <w:marRight w:val="0"/>
                      <w:marTop w:val="0"/>
                      <w:marBottom w:val="0"/>
                      <w:divBdr>
                        <w:top w:val="none" w:sz="0" w:space="0" w:color="auto"/>
                        <w:left w:val="none" w:sz="0" w:space="0" w:color="auto"/>
                        <w:bottom w:val="none" w:sz="0" w:space="0" w:color="auto"/>
                        <w:right w:val="none" w:sz="0" w:space="0" w:color="auto"/>
                      </w:divBdr>
                      <w:divsChild>
                        <w:div w:id="1737776664">
                          <w:marLeft w:val="0"/>
                          <w:marRight w:val="0"/>
                          <w:marTop w:val="0"/>
                          <w:marBottom w:val="0"/>
                          <w:divBdr>
                            <w:top w:val="none" w:sz="0" w:space="0" w:color="auto"/>
                            <w:left w:val="none" w:sz="0" w:space="0" w:color="auto"/>
                            <w:bottom w:val="none" w:sz="0" w:space="0" w:color="auto"/>
                            <w:right w:val="none" w:sz="0" w:space="0" w:color="auto"/>
                          </w:divBdr>
                        </w:div>
                      </w:divsChild>
                    </w:div>
                    <w:div w:id="250428615">
                      <w:marLeft w:val="0"/>
                      <w:marRight w:val="0"/>
                      <w:marTop w:val="0"/>
                      <w:marBottom w:val="0"/>
                      <w:divBdr>
                        <w:top w:val="none" w:sz="0" w:space="0" w:color="auto"/>
                        <w:left w:val="none" w:sz="0" w:space="0" w:color="auto"/>
                        <w:bottom w:val="none" w:sz="0" w:space="0" w:color="auto"/>
                        <w:right w:val="none" w:sz="0" w:space="0" w:color="auto"/>
                      </w:divBdr>
                      <w:divsChild>
                        <w:div w:id="1595168521">
                          <w:marLeft w:val="0"/>
                          <w:marRight w:val="0"/>
                          <w:marTop w:val="0"/>
                          <w:marBottom w:val="0"/>
                          <w:divBdr>
                            <w:top w:val="none" w:sz="0" w:space="0" w:color="auto"/>
                            <w:left w:val="none" w:sz="0" w:space="0" w:color="auto"/>
                            <w:bottom w:val="none" w:sz="0" w:space="0" w:color="auto"/>
                            <w:right w:val="none" w:sz="0" w:space="0" w:color="auto"/>
                          </w:divBdr>
                        </w:div>
                      </w:divsChild>
                    </w:div>
                    <w:div w:id="51394122">
                      <w:marLeft w:val="0"/>
                      <w:marRight w:val="0"/>
                      <w:marTop w:val="0"/>
                      <w:marBottom w:val="0"/>
                      <w:divBdr>
                        <w:top w:val="none" w:sz="0" w:space="0" w:color="auto"/>
                        <w:left w:val="none" w:sz="0" w:space="0" w:color="auto"/>
                        <w:bottom w:val="none" w:sz="0" w:space="0" w:color="auto"/>
                        <w:right w:val="none" w:sz="0" w:space="0" w:color="auto"/>
                      </w:divBdr>
                      <w:divsChild>
                        <w:div w:id="701518994">
                          <w:marLeft w:val="0"/>
                          <w:marRight w:val="0"/>
                          <w:marTop w:val="0"/>
                          <w:marBottom w:val="0"/>
                          <w:divBdr>
                            <w:top w:val="none" w:sz="0" w:space="0" w:color="auto"/>
                            <w:left w:val="none" w:sz="0" w:space="0" w:color="auto"/>
                            <w:bottom w:val="none" w:sz="0" w:space="0" w:color="auto"/>
                            <w:right w:val="none" w:sz="0" w:space="0" w:color="auto"/>
                          </w:divBdr>
                        </w:div>
                      </w:divsChild>
                    </w:div>
                    <w:div w:id="1911575289">
                      <w:marLeft w:val="0"/>
                      <w:marRight w:val="0"/>
                      <w:marTop w:val="0"/>
                      <w:marBottom w:val="0"/>
                      <w:divBdr>
                        <w:top w:val="none" w:sz="0" w:space="0" w:color="auto"/>
                        <w:left w:val="none" w:sz="0" w:space="0" w:color="auto"/>
                        <w:bottom w:val="none" w:sz="0" w:space="0" w:color="auto"/>
                        <w:right w:val="none" w:sz="0" w:space="0" w:color="auto"/>
                      </w:divBdr>
                      <w:divsChild>
                        <w:div w:id="1509295951">
                          <w:marLeft w:val="0"/>
                          <w:marRight w:val="0"/>
                          <w:marTop w:val="0"/>
                          <w:marBottom w:val="0"/>
                          <w:divBdr>
                            <w:top w:val="none" w:sz="0" w:space="0" w:color="auto"/>
                            <w:left w:val="none" w:sz="0" w:space="0" w:color="auto"/>
                            <w:bottom w:val="none" w:sz="0" w:space="0" w:color="auto"/>
                            <w:right w:val="none" w:sz="0" w:space="0" w:color="auto"/>
                          </w:divBdr>
                        </w:div>
                      </w:divsChild>
                    </w:div>
                    <w:div w:id="1236357963">
                      <w:marLeft w:val="0"/>
                      <w:marRight w:val="0"/>
                      <w:marTop w:val="0"/>
                      <w:marBottom w:val="0"/>
                      <w:divBdr>
                        <w:top w:val="none" w:sz="0" w:space="0" w:color="auto"/>
                        <w:left w:val="none" w:sz="0" w:space="0" w:color="auto"/>
                        <w:bottom w:val="none" w:sz="0" w:space="0" w:color="auto"/>
                        <w:right w:val="none" w:sz="0" w:space="0" w:color="auto"/>
                      </w:divBdr>
                      <w:divsChild>
                        <w:div w:id="875388329">
                          <w:marLeft w:val="0"/>
                          <w:marRight w:val="0"/>
                          <w:marTop w:val="0"/>
                          <w:marBottom w:val="0"/>
                          <w:divBdr>
                            <w:top w:val="none" w:sz="0" w:space="0" w:color="auto"/>
                            <w:left w:val="none" w:sz="0" w:space="0" w:color="auto"/>
                            <w:bottom w:val="none" w:sz="0" w:space="0" w:color="auto"/>
                            <w:right w:val="none" w:sz="0" w:space="0" w:color="auto"/>
                          </w:divBdr>
                        </w:div>
                      </w:divsChild>
                    </w:div>
                    <w:div w:id="453211147">
                      <w:marLeft w:val="0"/>
                      <w:marRight w:val="0"/>
                      <w:marTop w:val="0"/>
                      <w:marBottom w:val="0"/>
                      <w:divBdr>
                        <w:top w:val="none" w:sz="0" w:space="0" w:color="auto"/>
                        <w:left w:val="none" w:sz="0" w:space="0" w:color="auto"/>
                        <w:bottom w:val="none" w:sz="0" w:space="0" w:color="auto"/>
                        <w:right w:val="none" w:sz="0" w:space="0" w:color="auto"/>
                      </w:divBdr>
                      <w:divsChild>
                        <w:div w:id="2114277282">
                          <w:marLeft w:val="0"/>
                          <w:marRight w:val="0"/>
                          <w:marTop w:val="0"/>
                          <w:marBottom w:val="0"/>
                          <w:divBdr>
                            <w:top w:val="none" w:sz="0" w:space="0" w:color="auto"/>
                            <w:left w:val="none" w:sz="0" w:space="0" w:color="auto"/>
                            <w:bottom w:val="none" w:sz="0" w:space="0" w:color="auto"/>
                            <w:right w:val="none" w:sz="0" w:space="0" w:color="auto"/>
                          </w:divBdr>
                        </w:div>
                      </w:divsChild>
                    </w:div>
                    <w:div w:id="161042910">
                      <w:marLeft w:val="0"/>
                      <w:marRight w:val="0"/>
                      <w:marTop w:val="0"/>
                      <w:marBottom w:val="0"/>
                      <w:divBdr>
                        <w:top w:val="none" w:sz="0" w:space="0" w:color="auto"/>
                        <w:left w:val="none" w:sz="0" w:space="0" w:color="auto"/>
                        <w:bottom w:val="none" w:sz="0" w:space="0" w:color="auto"/>
                        <w:right w:val="none" w:sz="0" w:space="0" w:color="auto"/>
                      </w:divBdr>
                      <w:divsChild>
                        <w:div w:id="1776172707">
                          <w:marLeft w:val="0"/>
                          <w:marRight w:val="0"/>
                          <w:marTop w:val="0"/>
                          <w:marBottom w:val="0"/>
                          <w:divBdr>
                            <w:top w:val="none" w:sz="0" w:space="0" w:color="auto"/>
                            <w:left w:val="none" w:sz="0" w:space="0" w:color="auto"/>
                            <w:bottom w:val="none" w:sz="0" w:space="0" w:color="auto"/>
                            <w:right w:val="none" w:sz="0" w:space="0" w:color="auto"/>
                          </w:divBdr>
                        </w:div>
                      </w:divsChild>
                    </w:div>
                    <w:div w:id="217672607">
                      <w:marLeft w:val="0"/>
                      <w:marRight w:val="0"/>
                      <w:marTop w:val="0"/>
                      <w:marBottom w:val="0"/>
                      <w:divBdr>
                        <w:top w:val="none" w:sz="0" w:space="0" w:color="auto"/>
                        <w:left w:val="none" w:sz="0" w:space="0" w:color="auto"/>
                        <w:bottom w:val="none" w:sz="0" w:space="0" w:color="auto"/>
                        <w:right w:val="none" w:sz="0" w:space="0" w:color="auto"/>
                      </w:divBdr>
                      <w:divsChild>
                        <w:div w:id="1197812279">
                          <w:marLeft w:val="0"/>
                          <w:marRight w:val="0"/>
                          <w:marTop w:val="0"/>
                          <w:marBottom w:val="0"/>
                          <w:divBdr>
                            <w:top w:val="none" w:sz="0" w:space="0" w:color="auto"/>
                            <w:left w:val="none" w:sz="0" w:space="0" w:color="auto"/>
                            <w:bottom w:val="none" w:sz="0" w:space="0" w:color="auto"/>
                            <w:right w:val="none" w:sz="0" w:space="0" w:color="auto"/>
                          </w:divBdr>
                        </w:div>
                      </w:divsChild>
                    </w:div>
                    <w:div w:id="1393188155">
                      <w:marLeft w:val="0"/>
                      <w:marRight w:val="0"/>
                      <w:marTop w:val="0"/>
                      <w:marBottom w:val="0"/>
                      <w:divBdr>
                        <w:top w:val="none" w:sz="0" w:space="0" w:color="auto"/>
                        <w:left w:val="none" w:sz="0" w:space="0" w:color="auto"/>
                        <w:bottom w:val="none" w:sz="0" w:space="0" w:color="auto"/>
                        <w:right w:val="none" w:sz="0" w:space="0" w:color="auto"/>
                      </w:divBdr>
                      <w:divsChild>
                        <w:div w:id="1447190473">
                          <w:marLeft w:val="0"/>
                          <w:marRight w:val="0"/>
                          <w:marTop w:val="0"/>
                          <w:marBottom w:val="0"/>
                          <w:divBdr>
                            <w:top w:val="none" w:sz="0" w:space="0" w:color="auto"/>
                            <w:left w:val="none" w:sz="0" w:space="0" w:color="auto"/>
                            <w:bottom w:val="none" w:sz="0" w:space="0" w:color="auto"/>
                            <w:right w:val="none" w:sz="0" w:space="0" w:color="auto"/>
                          </w:divBdr>
                        </w:div>
                      </w:divsChild>
                    </w:div>
                    <w:div w:id="1399548">
                      <w:marLeft w:val="0"/>
                      <w:marRight w:val="0"/>
                      <w:marTop w:val="0"/>
                      <w:marBottom w:val="0"/>
                      <w:divBdr>
                        <w:top w:val="none" w:sz="0" w:space="0" w:color="auto"/>
                        <w:left w:val="none" w:sz="0" w:space="0" w:color="auto"/>
                        <w:bottom w:val="none" w:sz="0" w:space="0" w:color="auto"/>
                        <w:right w:val="none" w:sz="0" w:space="0" w:color="auto"/>
                      </w:divBdr>
                      <w:divsChild>
                        <w:div w:id="998533798">
                          <w:marLeft w:val="0"/>
                          <w:marRight w:val="0"/>
                          <w:marTop w:val="0"/>
                          <w:marBottom w:val="0"/>
                          <w:divBdr>
                            <w:top w:val="none" w:sz="0" w:space="0" w:color="auto"/>
                            <w:left w:val="none" w:sz="0" w:space="0" w:color="auto"/>
                            <w:bottom w:val="none" w:sz="0" w:space="0" w:color="auto"/>
                            <w:right w:val="none" w:sz="0" w:space="0" w:color="auto"/>
                          </w:divBdr>
                        </w:div>
                      </w:divsChild>
                    </w:div>
                    <w:div w:id="2019379742">
                      <w:marLeft w:val="0"/>
                      <w:marRight w:val="0"/>
                      <w:marTop w:val="0"/>
                      <w:marBottom w:val="0"/>
                      <w:divBdr>
                        <w:top w:val="none" w:sz="0" w:space="0" w:color="auto"/>
                        <w:left w:val="none" w:sz="0" w:space="0" w:color="auto"/>
                        <w:bottom w:val="none" w:sz="0" w:space="0" w:color="auto"/>
                        <w:right w:val="none" w:sz="0" w:space="0" w:color="auto"/>
                      </w:divBdr>
                      <w:divsChild>
                        <w:div w:id="155996329">
                          <w:marLeft w:val="0"/>
                          <w:marRight w:val="0"/>
                          <w:marTop w:val="0"/>
                          <w:marBottom w:val="0"/>
                          <w:divBdr>
                            <w:top w:val="none" w:sz="0" w:space="0" w:color="auto"/>
                            <w:left w:val="none" w:sz="0" w:space="0" w:color="auto"/>
                            <w:bottom w:val="none" w:sz="0" w:space="0" w:color="auto"/>
                            <w:right w:val="none" w:sz="0" w:space="0" w:color="auto"/>
                          </w:divBdr>
                        </w:div>
                      </w:divsChild>
                    </w:div>
                    <w:div w:id="1032997499">
                      <w:marLeft w:val="0"/>
                      <w:marRight w:val="0"/>
                      <w:marTop w:val="0"/>
                      <w:marBottom w:val="0"/>
                      <w:divBdr>
                        <w:top w:val="none" w:sz="0" w:space="0" w:color="auto"/>
                        <w:left w:val="none" w:sz="0" w:space="0" w:color="auto"/>
                        <w:bottom w:val="none" w:sz="0" w:space="0" w:color="auto"/>
                        <w:right w:val="none" w:sz="0" w:space="0" w:color="auto"/>
                      </w:divBdr>
                      <w:divsChild>
                        <w:div w:id="2140762678">
                          <w:marLeft w:val="0"/>
                          <w:marRight w:val="0"/>
                          <w:marTop w:val="0"/>
                          <w:marBottom w:val="0"/>
                          <w:divBdr>
                            <w:top w:val="none" w:sz="0" w:space="0" w:color="auto"/>
                            <w:left w:val="none" w:sz="0" w:space="0" w:color="auto"/>
                            <w:bottom w:val="none" w:sz="0" w:space="0" w:color="auto"/>
                            <w:right w:val="none" w:sz="0" w:space="0" w:color="auto"/>
                          </w:divBdr>
                        </w:div>
                      </w:divsChild>
                    </w:div>
                    <w:div w:id="958075631">
                      <w:marLeft w:val="0"/>
                      <w:marRight w:val="0"/>
                      <w:marTop w:val="0"/>
                      <w:marBottom w:val="0"/>
                      <w:divBdr>
                        <w:top w:val="none" w:sz="0" w:space="0" w:color="auto"/>
                        <w:left w:val="none" w:sz="0" w:space="0" w:color="auto"/>
                        <w:bottom w:val="none" w:sz="0" w:space="0" w:color="auto"/>
                        <w:right w:val="none" w:sz="0" w:space="0" w:color="auto"/>
                      </w:divBdr>
                      <w:divsChild>
                        <w:div w:id="1725326648">
                          <w:marLeft w:val="0"/>
                          <w:marRight w:val="0"/>
                          <w:marTop w:val="0"/>
                          <w:marBottom w:val="0"/>
                          <w:divBdr>
                            <w:top w:val="none" w:sz="0" w:space="0" w:color="auto"/>
                            <w:left w:val="none" w:sz="0" w:space="0" w:color="auto"/>
                            <w:bottom w:val="none" w:sz="0" w:space="0" w:color="auto"/>
                            <w:right w:val="none" w:sz="0" w:space="0" w:color="auto"/>
                          </w:divBdr>
                        </w:div>
                      </w:divsChild>
                    </w:div>
                    <w:div w:id="782506026">
                      <w:marLeft w:val="0"/>
                      <w:marRight w:val="0"/>
                      <w:marTop w:val="0"/>
                      <w:marBottom w:val="0"/>
                      <w:divBdr>
                        <w:top w:val="none" w:sz="0" w:space="0" w:color="auto"/>
                        <w:left w:val="none" w:sz="0" w:space="0" w:color="auto"/>
                        <w:bottom w:val="none" w:sz="0" w:space="0" w:color="auto"/>
                        <w:right w:val="none" w:sz="0" w:space="0" w:color="auto"/>
                      </w:divBdr>
                      <w:divsChild>
                        <w:div w:id="2003584985">
                          <w:marLeft w:val="0"/>
                          <w:marRight w:val="0"/>
                          <w:marTop w:val="0"/>
                          <w:marBottom w:val="0"/>
                          <w:divBdr>
                            <w:top w:val="none" w:sz="0" w:space="0" w:color="auto"/>
                            <w:left w:val="none" w:sz="0" w:space="0" w:color="auto"/>
                            <w:bottom w:val="none" w:sz="0" w:space="0" w:color="auto"/>
                            <w:right w:val="none" w:sz="0" w:space="0" w:color="auto"/>
                          </w:divBdr>
                        </w:div>
                        <w:div w:id="1631663549">
                          <w:marLeft w:val="0"/>
                          <w:marRight w:val="0"/>
                          <w:marTop w:val="0"/>
                          <w:marBottom w:val="0"/>
                          <w:divBdr>
                            <w:top w:val="none" w:sz="0" w:space="0" w:color="auto"/>
                            <w:left w:val="none" w:sz="0" w:space="0" w:color="auto"/>
                            <w:bottom w:val="none" w:sz="0" w:space="0" w:color="auto"/>
                            <w:right w:val="none" w:sz="0" w:space="0" w:color="auto"/>
                          </w:divBdr>
                        </w:div>
                      </w:divsChild>
                    </w:div>
                    <w:div w:id="1886866782">
                      <w:marLeft w:val="0"/>
                      <w:marRight w:val="0"/>
                      <w:marTop w:val="0"/>
                      <w:marBottom w:val="0"/>
                      <w:divBdr>
                        <w:top w:val="none" w:sz="0" w:space="0" w:color="auto"/>
                        <w:left w:val="none" w:sz="0" w:space="0" w:color="auto"/>
                        <w:bottom w:val="none" w:sz="0" w:space="0" w:color="auto"/>
                        <w:right w:val="none" w:sz="0" w:space="0" w:color="auto"/>
                      </w:divBdr>
                      <w:divsChild>
                        <w:div w:id="98063706">
                          <w:marLeft w:val="0"/>
                          <w:marRight w:val="0"/>
                          <w:marTop w:val="0"/>
                          <w:marBottom w:val="0"/>
                          <w:divBdr>
                            <w:top w:val="none" w:sz="0" w:space="0" w:color="auto"/>
                            <w:left w:val="none" w:sz="0" w:space="0" w:color="auto"/>
                            <w:bottom w:val="none" w:sz="0" w:space="0" w:color="auto"/>
                            <w:right w:val="none" w:sz="0" w:space="0" w:color="auto"/>
                          </w:divBdr>
                        </w:div>
                      </w:divsChild>
                    </w:div>
                    <w:div w:id="1828520175">
                      <w:marLeft w:val="0"/>
                      <w:marRight w:val="0"/>
                      <w:marTop w:val="0"/>
                      <w:marBottom w:val="0"/>
                      <w:divBdr>
                        <w:top w:val="none" w:sz="0" w:space="0" w:color="auto"/>
                        <w:left w:val="none" w:sz="0" w:space="0" w:color="auto"/>
                        <w:bottom w:val="none" w:sz="0" w:space="0" w:color="auto"/>
                        <w:right w:val="none" w:sz="0" w:space="0" w:color="auto"/>
                      </w:divBdr>
                      <w:divsChild>
                        <w:div w:id="833108505">
                          <w:marLeft w:val="0"/>
                          <w:marRight w:val="0"/>
                          <w:marTop w:val="0"/>
                          <w:marBottom w:val="0"/>
                          <w:divBdr>
                            <w:top w:val="none" w:sz="0" w:space="0" w:color="auto"/>
                            <w:left w:val="none" w:sz="0" w:space="0" w:color="auto"/>
                            <w:bottom w:val="none" w:sz="0" w:space="0" w:color="auto"/>
                            <w:right w:val="none" w:sz="0" w:space="0" w:color="auto"/>
                          </w:divBdr>
                        </w:div>
                      </w:divsChild>
                    </w:div>
                    <w:div w:id="646514107">
                      <w:marLeft w:val="0"/>
                      <w:marRight w:val="0"/>
                      <w:marTop w:val="0"/>
                      <w:marBottom w:val="0"/>
                      <w:divBdr>
                        <w:top w:val="none" w:sz="0" w:space="0" w:color="auto"/>
                        <w:left w:val="none" w:sz="0" w:space="0" w:color="auto"/>
                        <w:bottom w:val="none" w:sz="0" w:space="0" w:color="auto"/>
                        <w:right w:val="none" w:sz="0" w:space="0" w:color="auto"/>
                      </w:divBdr>
                      <w:divsChild>
                        <w:div w:id="1482696060">
                          <w:marLeft w:val="0"/>
                          <w:marRight w:val="0"/>
                          <w:marTop w:val="0"/>
                          <w:marBottom w:val="0"/>
                          <w:divBdr>
                            <w:top w:val="none" w:sz="0" w:space="0" w:color="auto"/>
                            <w:left w:val="none" w:sz="0" w:space="0" w:color="auto"/>
                            <w:bottom w:val="none" w:sz="0" w:space="0" w:color="auto"/>
                            <w:right w:val="none" w:sz="0" w:space="0" w:color="auto"/>
                          </w:divBdr>
                        </w:div>
                      </w:divsChild>
                    </w:div>
                    <w:div w:id="385883916">
                      <w:marLeft w:val="0"/>
                      <w:marRight w:val="0"/>
                      <w:marTop w:val="0"/>
                      <w:marBottom w:val="0"/>
                      <w:divBdr>
                        <w:top w:val="none" w:sz="0" w:space="0" w:color="auto"/>
                        <w:left w:val="none" w:sz="0" w:space="0" w:color="auto"/>
                        <w:bottom w:val="none" w:sz="0" w:space="0" w:color="auto"/>
                        <w:right w:val="none" w:sz="0" w:space="0" w:color="auto"/>
                      </w:divBdr>
                      <w:divsChild>
                        <w:div w:id="1404985421">
                          <w:marLeft w:val="0"/>
                          <w:marRight w:val="0"/>
                          <w:marTop w:val="0"/>
                          <w:marBottom w:val="0"/>
                          <w:divBdr>
                            <w:top w:val="none" w:sz="0" w:space="0" w:color="auto"/>
                            <w:left w:val="none" w:sz="0" w:space="0" w:color="auto"/>
                            <w:bottom w:val="none" w:sz="0" w:space="0" w:color="auto"/>
                            <w:right w:val="none" w:sz="0" w:space="0" w:color="auto"/>
                          </w:divBdr>
                        </w:div>
                      </w:divsChild>
                    </w:div>
                    <w:div w:id="106317600">
                      <w:marLeft w:val="0"/>
                      <w:marRight w:val="0"/>
                      <w:marTop w:val="0"/>
                      <w:marBottom w:val="0"/>
                      <w:divBdr>
                        <w:top w:val="none" w:sz="0" w:space="0" w:color="auto"/>
                        <w:left w:val="none" w:sz="0" w:space="0" w:color="auto"/>
                        <w:bottom w:val="none" w:sz="0" w:space="0" w:color="auto"/>
                        <w:right w:val="none" w:sz="0" w:space="0" w:color="auto"/>
                      </w:divBdr>
                      <w:divsChild>
                        <w:div w:id="301614155">
                          <w:marLeft w:val="0"/>
                          <w:marRight w:val="0"/>
                          <w:marTop w:val="0"/>
                          <w:marBottom w:val="0"/>
                          <w:divBdr>
                            <w:top w:val="none" w:sz="0" w:space="0" w:color="auto"/>
                            <w:left w:val="none" w:sz="0" w:space="0" w:color="auto"/>
                            <w:bottom w:val="none" w:sz="0" w:space="0" w:color="auto"/>
                            <w:right w:val="none" w:sz="0" w:space="0" w:color="auto"/>
                          </w:divBdr>
                        </w:div>
                      </w:divsChild>
                    </w:div>
                    <w:div w:id="1886481310">
                      <w:marLeft w:val="0"/>
                      <w:marRight w:val="0"/>
                      <w:marTop w:val="0"/>
                      <w:marBottom w:val="0"/>
                      <w:divBdr>
                        <w:top w:val="none" w:sz="0" w:space="0" w:color="auto"/>
                        <w:left w:val="none" w:sz="0" w:space="0" w:color="auto"/>
                        <w:bottom w:val="none" w:sz="0" w:space="0" w:color="auto"/>
                        <w:right w:val="none" w:sz="0" w:space="0" w:color="auto"/>
                      </w:divBdr>
                      <w:divsChild>
                        <w:div w:id="1090470913">
                          <w:marLeft w:val="0"/>
                          <w:marRight w:val="0"/>
                          <w:marTop w:val="0"/>
                          <w:marBottom w:val="0"/>
                          <w:divBdr>
                            <w:top w:val="none" w:sz="0" w:space="0" w:color="auto"/>
                            <w:left w:val="none" w:sz="0" w:space="0" w:color="auto"/>
                            <w:bottom w:val="none" w:sz="0" w:space="0" w:color="auto"/>
                            <w:right w:val="none" w:sz="0" w:space="0" w:color="auto"/>
                          </w:divBdr>
                        </w:div>
                      </w:divsChild>
                    </w:div>
                    <w:div w:id="1644382393">
                      <w:marLeft w:val="0"/>
                      <w:marRight w:val="0"/>
                      <w:marTop w:val="0"/>
                      <w:marBottom w:val="0"/>
                      <w:divBdr>
                        <w:top w:val="none" w:sz="0" w:space="0" w:color="auto"/>
                        <w:left w:val="none" w:sz="0" w:space="0" w:color="auto"/>
                        <w:bottom w:val="none" w:sz="0" w:space="0" w:color="auto"/>
                        <w:right w:val="none" w:sz="0" w:space="0" w:color="auto"/>
                      </w:divBdr>
                      <w:divsChild>
                        <w:div w:id="791872605">
                          <w:marLeft w:val="0"/>
                          <w:marRight w:val="0"/>
                          <w:marTop w:val="0"/>
                          <w:marBottom w:val="0"/>
                          <w:divBdr>
                            <w:top w:val="none" w:sz="0" w:space="0" w:color="auto"/>
                            <w:left w:val="none" w:sz="0" w:space="0" w:color="auto"/>
                            <w:bottom w:val="none" w:sz="0" w:space="0" w:color="auto"/>
                            <w:right w:val="none" w:sz="0" w:space="0" w:color="auto"/>
                          </w:divBdr>
                        </w:div>
                      </w:divsChild>
                    </w:div>
                    <w:div w:id="1365787950">
                      <w:marLeft w:val="0"/>
                      <w:marRight w:val="0"/>
                      <w:marTop w:val="0"/>
                      <w:marBottom w:val="0"/>
                      <w:divBdr>
                        <w:top w:val="none" w:sz="0" w:space="0" w:color="auto"/>
                        <w:left w:val="none" w:sz="0" w:space="0" w:color="auto"/>
                        <w:bottom w:val="none" w:sz="0" w:space="0" w:color="auto"/>
                        <w:right w:val="none" w:sz="0" w:space="0" w:color="auto"/>
                      </w:divBdr>
                      <w:divsChild>
                        <w:div w:id="1853910468">
                          <w:marLeft w:val="0"/>
                          <w:marRight w:val="0"/>
                          <w:marTop w:val="0"/>
                          <w:marBottom w:val="0"/>
                          <w:divBdr>
                            <w:top w:val="none" w:sz="0" w:space="0" w:color="auto"/>
                            <w:left w:val="none" w:sz="0" w:space="0" w:color="auto"/>
                            <w:bottom w:val="none" w:sz="0" w:space="0" w:color="auto"/>
                            <w:right w:val="none" w:sz="0" w:space="0" w:color="auto"/>
                          </w:divBdr>
                        </w:div>
                        <w:div w:id="718239604">
                          <w:marLeft w:val="0"/>
                          <w:marRight w:val="0"/>
                          <w:marTop w:val="0"/>
                          <w:marBottom w:val="0"/>
                          <w:divBdr>
                            <w:top w:val="none" w:sz="0" w:space="0" w:color="auto"/>
                            <w:left w:val="none" w:sz="0" w:space="0" w:color="auto"/>
                            <w:bottom w:val="none" w:sz="0" w:space="0" w:color="auto"/>
                            <w:right w:val="none" w:sz="0" w:space="0" w:color="auto"/>
                          </w:divBdr>
                        </w:div>
                      </w:divsChild>
                    </w:div>
                    <w:div w:id="1760832215">
                      <w:marLeft w:val="0"/>
                      <w:marRight w:val="0"/>
                      <w:marTop w:val="0"/>
                      <w:marBottom w:val="0"/>
                      <w:divBdr>
                        <w:top w:val="none" w:sz="0" w:space="0" w:color="auto"/>
                        <w:left w:val="none" w:sz="0" w:space="0" w:color="auto"/>
                        <w:bottom w:val="none" w:sz="0" w:space="0" w:color="auto"/>
                        <w:right w:val="none" w:sz="0" w:space="0" w:color="auto"/>
                      </w:divBdr>
                      <w:divsChild>
                        <w:div w:id="550075947">
                          <w:marLeft w:val="0"/>
                          <w:marRight w:val="0"/>
                          <w:marTop w:val="0"/>
                          <w:marBottom w:val="0"/>
                          <w:divBdr>
                            <w:top w:val="none" w:sz="0" w:space="0" w:color="auto"/>
                            <w:left w:val="none" w:sz="0" w:space="0" w:color="auto"/>
                            <w:bottom w:val="none" w:sz="0" w:space="0" w:color="auto"/>
                            <w:right w:val="none" w:sz="0" w:space="0" w:color="auto"/>
                          </w:divBdr>
                        </w:div>
                      </w:divsChild>
                    </w:div>
                    <w:div w:id="761075611">
                      <w:marLeft w:val="0"/>
                      <w:marRight w:val="0"/>
                      <w:marTop w:val="0"/>
                      <w:marBottom w:val="0"/>
                      <w:divBdr>
                        <w:top w:val="none" w:sz="0" w:space="0" w:color="auto"/>
                        <w:left w:val="none" w:sz="0" w:space="0" w:color="auto"/>
                        <w:bottom w:val="none" w:sz="0" w:space="0" w:color="auto"/>
                        <w:right w:val="none" w:sz="0" w:space="0" w:color="auto"/>
                      </w:divBdr>
                      <w:divsChild>
                        <w:div w:id="213517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01237">
      <w:bodyDiv w:val="1"/>
      <w:marLeft w:val="0"/>
      <w:marRight w:val="0"/>
      <w:marTop w:val="0"/>
      <w:marBottom w:val="0"/>
      <w:divBdr>
        <w:top w:val="none" w:sz="0" w:space="0" w:color="auto"/>
        <w:left w:val="none" w:sz="0" w:space="0" w:color="auto"/>
        <w:bottom w:val="none" w:sz="0" w:space="0" w:color="auto"/>
        <w:right w:val="none" w:sz="0" w:space="0" w:color="auto"/>
      </w:divBdr>
    </w:div>
    <w:div w:id="1065639272">
      <w:bodyDiv w:val="1"/>
      <w:marLeft w:val="0"/>
      <w:marRight w:val="0"/>
      <w:marTop w:val="0"/>
      <w:marBottom w:val="0"/>
      <w:divBdr>
        <w:top w:val="none" w:sz="0" w:space="0" w:color="auto"/>
        <w:left w:val="none" w:sz="0" w:space="0" w:color="auto"/>
        <w:bottom w:val="none" w:sz="0" w:space="0" w:color="auto"/>
        <w:right w:val="none" w:sz="0" w:space="0" w:color="auto"/>
      </w:divBdr>
    </w:div>
    <w:div w:id="1077750634">
      <w:bodyDiv w:val="1"/>
      <w:marLeft w:val="0"/>
      <w:marRight w:val="0"/>
      <w:marTop w:val="0"/>
      <w:marBottom w:val="0"/>
      <w:divBdr>
        <w:top w:val="none" w:sz="0" w:space="0" w:color="auto"/>
        <w:left w:val="none" w:sz="0" w:space="0" w:color="auto"/>
        <w:bottom w:val="none" w:sz="0" w:space="0" w:color="auto"/>
        <w:right w:val="none" w:sz="0" w:space="0" w:color="auto"/>
      </w:divBdr>
    </w:div>
    <w:div w:id="1083529168">
      <w:bodyDiv w:val="1"/>
      <w:marLeft w:val="0"/>
      <w:marRight w:val="0"/>
      <w:marTop w:val="0"/>
      <w:marBottom w:val="0"/>
      <w:divBdr>
        <w:top w:val="none" w:sz="0" w:space="0" w:color="auto"/>
        <w:left w:val="none" w:sz="0" w:space="0" w:color="auto"/>
        <w:bottom w:val="none" w:sz="0" w:space="0" w:color="auto"/>
        <w:right w:val="none" w:sz="0" w:space="0" w:color="auto"/>
      </w:divBdr>
    </w:div>
    <w:div w:id="1147940436">
      <w:bodyDiv w:val="1"/>
      <w:marLeft w:val="0"/>
      <w:marRight w:val="0"/>
      <w:marTop w:val="0"/>
      <w:marBottom w:val="0"/>
      <w:divBdr>
        <w:top w:val="none" w:sz="0" w:space="0" w:color="auto"/>
        <w:left w:val="none" w:sz="0" w:space="0" w:color="auto"/>
        <w:bottom w:val="none" w:sz="0" w:space="0" w:color="auto"/>
        <w:right w:val="none" w:sz="0" w:space="0" w:color="auto"/>
      </w:divBdr>
    </w:div>
    <w:div w:id="1175264180">
      <w:bodyDiv w:val="1"/>
      <w:marLeft w:val="0"/>
      <w:marRight w:val="0"/>
      <w:marTop w:val="0"/>
      <w:marBottom w:val="0"/>
      <w:divBdr>
        <w:top w:val="none" w:sz="0" w:space="0" w:color="auto"/>
        <w:left w:val="none" w:sz="0" w:space="0" w:color="auto"/>
        <w:bottom w:val="none" w:sz="0" w:space="0" w:color="auto"/>
        <w:right w:val="none" w:sz="0" w:space="0" w:color="auto"/>
      </w:divBdr>
    </w:div>
    <w:div w:id="1215704558">
      <w:bodyDiv w:val="1"/>
      <w:marLeft w:val="0"/>
      <w:marRight w:val="0"/>
      <w:marTop w:val="0"/>
      <w:marBottom w:val="0"/>
      <w:divBdr>
        <w:top w:val="none" w:sz="0" w:space="0" w:color="auto"/>
        <w:left w:val="none" w:sz="0" w:space="0" w:color="auto"/>
        <w:bottom w:val="none" w:sz="0" w:space="0" w:color="auto"/>
        <w:right w:val="none" w:sz="0" w:space="0" w:color="auto"/>
      </w:divBdr>
    </w:div>
    <w:div w:id="1422873072">
      <w:bodyDiv w:val="1"/>
      <w:marLeft w:val="0"/>
      <w:marRight w:val="0"/>
      <w:marTop w:val="0"/>
      <w:marBottom w:val="0"/>
      <w:divBdr>
        <w:top w:val="none" w:sz="0" w:space="0" w:color="auto"/>
        <w:left w:val="none" w:sz="0" w:space="0" w:color="auto"/>
        <w:bottom w:val="none" w:sz="0" w:space="0" w:color="auto"/>
        <w:right w:val="none" w:sz="0" w:space="0" w:color="auto"/>
      </w:divBdr>
    </w:div>
    <w:div w:id="1445467761">
      <w:bodyDiv w:val="1"/>
      <w:marLeft w:val="0"/>
      <w:marRight w:val="0"/>
      <w:marTop w:val="0"/>
      <w:marBottom w:val="0"/>
      <w:divBdr>
        <w:top w:val="none" w:sz="0" w:space="0" w:color="auto"/>
        <w:left w:val="none" w:sz="0" w:space="0" w:color="auto"/>
        <w:bottom w:val="none" w:sz="0" w:space="0" w:color="auto"/>
        <w:right w:val="none" w:sz="0" w:space="0" w:color="auto"/>
      </w:divBdr>
    </w:div>
    <w:div w:id="1515222813">
      <w:bodyDiv w:val="1"/>
      <w:marLeft w:val="0"/>
      <w:marRight w:val="0"/>
      <w:marTop w:val="0"/>
      <w:marBottom w:val="0"/>
      <w:divBdr>
        <w:top w:val="none" w:sz="0" w:space="0" w:color="auto"/>
        <w:left w:val="none" w:sz="0" w:space="0" w:color="auto"/>
        <w:bottom w:val="none" w:sz="0" w:space="0" w:color="auto"/>
        <w:right w:val="none" w:sz="0" w:space="0" w:color="auto"/>
      </w:divBdr>
    </w:div>
    <w:div w:id="1531722128">
      <w:bodyDiv w:val="1"/>
      <w:marLeft w:val="0"/>
      <w:marRight w:val="0"/>
      <w:marTop w:val="0"/>
      <w:marBottom w:val="0"/>
      <w:divBdr>
        <w:top w:val="none" w:sz="0" w:space="0" w:color="auto"/>
        <w:left w:val="none" w:sz="0" w:space="0" w:color="auto"/>
        <w:bottom w:val="none" w:sz="0" w:space="0" w:color="auto"/>
        <w:right w:val="none" w:sz="0" w:space="0" w:color="auto"/>
      </w:divBdr>
    </w:div>
    <w:div w:id="1588732343">
      <w:bodyDiv w:val="1"/>
      <w:marLeft w:val="0"/>
      <w:marRight w:val="0"/>
      <w:marTop w:val="0"/>
      <w:marBottom w:val="0"/>
      <w:divBdr>
        <w:top w:val="none" w:sz="0" w:space="0" w:color="auto"/>
        <w:left w:val="none" w:sz="0" w:space="0" w:color="auto"/>
        <w:bottom w:val="none" w:sz="0" w:space="0" w:color="auto"/>
        <w:right w:val="none" w:sz="0" w:space="0" w:color="auto"/>
      </w:divBdr>
    </w:div>
    <w:div w:id="1641839598">
      <w:bodyDiv w:val="1"/>
      <w:marLeft w:val="0"/>
      <w:marRight w:val="0"/>
      <w:marTop w:val="0"/>
      <w:marBottom w:val="0"/>
      <w:divBdr>
        <w:top w:val="none" w:sz="0" w:space="0" w:color="auto"/>
        <w:left w:val="none" w:sz="0" w:space="0" w:color="auto"/>
        <w:bottom w:val="none" w:sz="0" w:space="0" w:color="auto"/>
        <w:right w:val="none" w:sz="0" w:space="0" w:color="auto"/>
      </w:divBdr>
    </w:div>
    <w:div w:id="1690832135">
      <w:bodyDiv w:val="1"/>
      <w:marLeft w:val="0"/>
      <w:marRight w:val="0"/>
      <w:marTop w:val="0"/>
      <w:marBottom w:val="0"/>
      <w:divBdr>
        <w:top w:val="none" w:sz="0" w:space="0" w:color="auto"/>
        <w:left w:val="none" w:sz="0" w:space="0" w:color="auto"/>
        <w:bottom w:val="none" w:sz="0" w:space="0" w:color="auto"/>
        <w:right w:val="none" w:sz="0" w:space="0" w:color="auto"/>
      </w:divBdr>
    </w:div>
    <w:div w:id="1980649790">
      <w:bodyDiv w:val="1"/>
      <w:marLeft w:val="0"/>
      <w:marRight w:val="0"/>
      <w:marTop w:val="0"/>
      <w:marBottom w:val="0"/>
      <w:divBdr>
        <w:top w:val="none" w:sz="0" w:space="0" w:color="auto"/>
        <w:left w:val="none" w:sz="0" w:space="0" w:color="auto"/>
        <w:bottom w:val="none" w:sz="0" w:space="0" w:color="auto"/>
        <w:right w:val="none" w:sz="0" w:space="0" w:color="auto"/>
      </w:divBdr>
      <w:divsChild>
        <w:div w:id="614562032">
          <w:marLeft w:val="0"/>
          <w:marRight w:val="0"/>
          <w:marTop w:val="0"/>
          <w:marBottom w:val="0"/>
          <w:divBdr>
            <w:top w:val="none" w:sz="0" w:space="0" w:color="auto"/>
            <w:left w:val="none" w:sz="0" w:space="0" w:color="auto"/>
            <w:bottom w:val="none" w:sz="0" w:space="0" w:color="auto"/>
            <w:right w:val="none" w:sz="0" w:space="0" w:color="auto"/>
          </w:divBdr>
          <w:divsChild>
            <w:div w:id="822966852">
              <w:marLeft w:val="0"/>
              <w:marRight w:val="0"/>
              <w:marTop w:val="0"/>
              <w:marBottom w:val="0"/>
              <w:divBdr>
                <w:top w:val="none" w:sz="0" w:space="0" w:color="auto"/>
                <w:left w:val="none" w:sz="0" w:space="0" w:color="auto"/>
                <w:bottom w:val="none" w:sz="0" w:space="0" w:color="auto"/>
                <w:right w:val="none" w:sz="0" w:space="0" w:color="auto"/>
              </w:divBdr>
            </w:div>
          </w:divsChild>
        </w:div>
        <w:div w:id="2091350287">
          <w:marLeft w:val="0"/>
          <w:marRight w:val="0"/>
          <w:marTop w:val="0"/>
          <w:marBottom w:val="0"/>
          <w:divBdr>
            <w:top w:val="none" w:sz="0" w:space="0" w:color="auto"/>
            <w:left w:val="none" w:sz="0" w:space="0" w:color="auto"/>
            <w:bottom w:val="none" w:sz="0" w:space="0" w:color="auto"/>
            <w:right w:val="none" w:sz="0" w:space="0" w:color="auto"/>
          </w:divBdr>
          <w:divsChild>
            <w:div w:id="948976618">
              <w:marLeft w:val="0"/>
              <w:marRight w:val="0"/>
              <w:marTop w:val="0"/>
              <w:marBottom w:val="0"/>
              <w:divBdr>
                <w:top w:val="none" w:sz="0" w:space="0" w:color="auto"/>
                <w:left w:val="none" w:sz="0" w:space="0" w:color="auto"/>
                <w:bottom w:val="none" w:sz="0" w:space="0" w:color="auto"/>
                <w:right w:val="none" w:sz="0" w:space="0" w:color="auto"/>
              </w:divBdr>
            </w:div>
            <w:div w:id="550072011">
              <w:marLeft w:val="0"/>
              <w:marRight w:val="0"/>
              <w:marTop w:val="0"/>
              <w:marBottom w:val="0"/>
              <w:divBdr>
                <w:top w:val="none" w:sz="0" w:space="0" w:color="auto"/>
                <w:left w:val="none" w:sz="0" w:space="0" w:color="auto"/>
                <w:bottom w:val="none" w:sz="0" w:space="0" w:color="auto"/>
                <w:right w:val="none" w:sz="0" w:space="0" w:color="auto"/>
              </w:divBdr>
            </w:div>
          </w:divsChild>
        </w:div>
        <w:div w:id="1354841299">
          <w:marLeft w:val="0"/>
          <w:marRight w:val="0"/>
          <w:marTop w:val="0"/>
          <w:marBottom w:val="0"/>
          <w:divBdr>
            <w:top w:val="none" w:sz="0" w:space="0" w:color="auto"/>
            <w:left w:val="none" w:sz="0" w:space="0" w:color="auto"/>
            <w:bottom w:val="none" w:sz="0" w:space="0" w:color="auto"/>
            <w:right w:val="none" w:sz="0" w:space="0" w:color="auto"/>
          </w:divBdr>
          <w:divsChild>
            <w:div w:id="1629817774">
              <w:marLeft w:val="0"/>
              <w:marRight w:val="0"/>
              <w:marTop w:val="0"/>
              <w:marBottom w:val="0"/>
              <w:divBdr>
                <w:top w:val="none" w:sz="0" w:space="0" w:color="auto"/>
                <w:left w:val="none" w:sz="0" w:space="0" w:color="auto"/>
                <w:bottom w:val="none" w:sz="0" w:space="0" w:color="auto"/>
                <w:right w:val="none" w:sz="0" w:space="0" w:color="auto"/>
              </w:divBdr>
            </w:div>
            <w:div w:id="427433298">
              <w:marLeft w:val="0"/>
              <w:marRight w:val="0"/>
              <w:marTop w:val="0"/>
              <w:marBottom w:val="0"/>
              <w:divBdr>
                <w:top w:val="none" w:sz="0" w:space="0" w:color="auto"/>
                <w:left w:val="none" w:sz="0" w:space="0" w:color="auto"/>
                <w:bottom w:val="none" w:sz="0" w:space="0" w:color="auto"/>
                <w:right w:val="none" w:sz="0" w:space="0" w:color="auto"/>
              </w:divBdr>
            </w:div>
          </w:divsChild>
        </w:div>
        <w:div w:id="1043560408">
          <w:marLeft w:val="0"/>
          <w:marRight w:val="0"/>
          <w:marTop w:val="0"/>
          <w:marBottom w:val="0"/>
          <w:divBdr>
            <w:top w:val="none" w:sz="0" w:space="0" w:color="auto"/>
            <w:left w:val="none" w:sz="0" w:space="0" w:color="auto"/>
            <w:bottom w:val="none" w:sz="0" w:space="0" w:color="auto"/>
            <w:right w:val="none" w:sz="0" w:space="0" w:color="auto"/>
          </w:divBdr>
          <w:divsChild>
            <w:div w:id="1956517155">
              <w:marLeft w:val="0"/>
              <w:marRight w:val="0"/>
              <w:marTop w:val="0"/>
              <w:marBottom w:val="0"/>
              <w:divBdr>
                <w:top w:val="none" w:sz="0" w:space="0" w:color="auto"/>
                <w:left w:val="none" w:sz="0" w:space="0" w:color="auto"/>
                <w:bottom w:val="none" w:sz="0" w:space="0" w:color="auto"/>
                <w:right w:val="none" w:sz="0" w:space="0" w:color="auto"/>
              </w:divBdr>
            </w:div>
            <w:div w:id="2002197277">
              <w:marLeft w:val="0"/>
              <w:marRight w:val="0"/>
              <w:marTop w:val="0"/>
              <w:marBottom w:val="0"/>
              <w:divBdr>
                <w:top w:val="none" w:sz="0" w:space="0" w:color="auto"/>
                <w:left w:val="none" w:sz="0" w:space="0" w:color="auto"/>
                <w:bottom w:val="none" w:sz="0" w:space="0" w:color="auto"/>
                <w:right w:val="none" w:sz="0" w:space="0" w:color="auto"/>
              </w:divBdr>
            </w:div>
          </w:divsChild>
        </w:div>
        <w:div w:id="657422428">
          <w:marLeft w:val="0"/>
          <w:marRight w:val="0"/>
          <w:marTop w:val="0"/>
          <w:marBottom w:val="0"/>
          <w:divBdr>
            <w:top w:val="none" w:sz="0" w:space="0" w:color="auto"/>
            <w:left w:val="none" w:sz="0" w:space="0" w:color="auto"/>
            <w:bottom w:val="none" w:sz="0" w:space="0" w:color="auto"/>
            <w:right w:val="none" w:sz="0" w:space="0" w:color="auto"/>
          </w:divBdr>
          <w:divsChild>
            <w:div w:id="1295599061">
              <w:marLeft w:val="0"/>
              <w:marRight w:val="0"/>
              <w:marTop w:val="0"/>
              <w:marBottom w:val="0"/>
              <w:divBdr>
                <w:top w:val="none" w:sz="0" w:space="0" w:color="auto"/>
                <w:left w:val="none" w:sz="0" w:space="0" w:color="auto"/>
                <w:bottom w:val="none" w:sz="0" w:space="0" w:color="auto"/>
                <w:right w:val="none" w:sz="0" w:space="0" w:color="auto"/>
              </w:divBdr>
            </w:div>
          </w:divsChild>
        </w:div>
        <w:div w:id="2044013185">
          <w:marLeft w:val="0"/>
          <w:marRight w:val="0"/>
          <w:marTop w:val="0"/>
          <w:marBottom w:val="0"/>
          <w:divBdr>
            <w:top w:val="none" w:sz="0" w:space="0" w:color="auto"/>
            <w:left w:val="none" w:sz="0" w:space="0" w:color="auto"/>
            <w:bottom w:val="none" w:sz="0" w:space="0" w:color="auto"/>
            <w:right w:val="none" w:sz="0" w:space="0" w:color="auto"/>
          </w:divBdr>
          <w:divsChild>
            <w:div w:id="445077004">
              <w:marLeft w:val="0"/>
              <w:marRight w:val="0"/>
              <w:marTop w:val="0"/>
              <w:marBottom w:val="0"/>
              <w:divBdr>
                <w:top w:val="none" w:sz="0" w:space="0" w:color="auto"/>
                <w:left w:val="none" w:sz="0" w:space="0" w:color="auto"/>
                <w:bottom w:val="none" w:sz="0" w:space="0" w:color="auto"/>
                <w:right w:val="none" w:sz="0" w:space="0" w:color="auto"/>
              </w:divBdr>
            </w:div>
            <w:div w:id="500632094">
              <w:marLeft w:val="0"/>
              <w:marRight w:val="0"/>
              <w:marTop w:val="0"/>
              <w:marBottom w:val="0"/>
              <w:divBdr>
                <w:top w:val="none" w:sz="0" w:space="0" w:color="auto"/>
                <w:left w:val="none" w:sz="0" w:space="0" w:color="auto"/>
                <w:bottom w:val="none" w:sz="0" w:space="0" w:color="auto"/>
                <w:right w:val="none" w:sz="0" w:space="0" w:color="auto"/>
              </w:divBdr>
            </w:div>
            <w:div w:id="779908541">
              <w:marLeft w:val="0"/>
              <w:marRight w:val="0"/>
              <w:marTop w:val="0"/>
              <w:marBottom w:val="0"/>
              <w:divBdr>
                <w:top w:val="none" w:sz="0" w:space="0" w:color="auto"/>
                <w:left w:val="none" w:sz="0" w:space="0" w:color="auto"/>
                <w:bottom w:val="none" w:sz="0" w:space="0" w:color="auto"/>
                <w:right w:val="none" w:sz="0" w:space="0" w:color="auto"/>
              </w:divBdr>
            </w:div>
          </w:divsChild>
        </w:div>
        <w:div w:id="1069695479">
          <w:marLeft w:val="0"/>
          <w:marRight w:val="0"/>
          <w:marTop w:val="0"/>
          <w:marBottom w:val="0"/>
          <w:divBdr>
            <w:top w:val="none" w:sz="0" w:space="0" w:color="auto"/>
            <w:left w:val="none" w:sz="0" w:space="0" w:color="auto"/>
            <w:bottom w:val="none" w:sz="0" w:space="0" w:color="auto"/>
            <w:right w:val="none" w:sz="0" w:space="0" w:color="auto"/>
          </w:divBdr>
          <w:divsChild>
            <w:div w:id="973752967">
              <w:marLeft w:val="0"/>
              <w:marRight w:val="0"/>
              <w:marTop w:val="0"/>
              <w:marBottom w:val="0"/>
              <w:divBdr>
                <w:top w:val="none" w:sz="0" w:space="0" w:color="auto"/>
                <w:left w:val="none" w:sz="0" w:space="0" w:color="auto"/>
                <w:bottom w:val="none" w:sz="0" w:space="0" w:color="auto"/>
                <w:right w:val="none" w:sz="0" w:space="0" w:color="auto"/>
              </w:divBdr>
            </w:div>
          </w:divsChild>
        </w:div>
        <w:div w:id="278490468">
          <w:marLeft w:val="0"/>
          <w:marRight w:val="0"/>
          <w:marTop w:val="0"/>
          <w:marBottom w:val="0"/>
          <w:divBdr>
            <w:top w:val="none" w:sz="0" w:space="0" w:color="auto"/>
            <w:left w:val="none" w:sz="0" w:space="0" w:color="auto"/>
            <w:bottom w:val="none" w:sz="0" w:space="0" w:color="auto"/>
            <w:right w:val="none" w:sz="0" w:space="0" w:color="auto"/>
          </w:divBdr>
          <w:divsChild>
            <w:div w:id="832917973">
              <w:marLeft w:val="0"/>
              <w:marRight w:val="0"/>
              <w:marTop w:val="0"/>
              <w:marBottom w:val="0"/>
              <w:divBdr>
                <w:top w:val="none" w:sz="0" w:space="0" w:color="auto"/>
                <w:left w:val="none" w:sz="0" w:space="0" w:color="auto"/>
                <w:bottom w:val="none" w:sz="0" w:space="0" w:color="auto"/>
                <w:right w:val="none" w:sz="0" w:space="0" w:color="auto"/>
              </w:divBdr>
            </w:div>
            <w:div w:id="1883981368">
              <w:marLeft w:val="0"/>
              <w:marRight w:val="0"/>
              <w:marTop w:val="0"/>
              <w:marBottom w:val="0"/>
              <w:divBdr>
                <w:top w:val="none" w:sz="0" w:space="0" w:color="auto"/>
                <w:left w:val="none" w:sz="0" w:space="0" w:color="auto"/>
                <w:bottom w:val="none" w:sz="0" w:space="0" w:color="auto"/>
                <w:right w:val="none" w:sz="0" w:space="0" w:color="auto"/>
              </w:divBdr>
            </w:div>
            <w:div w:id="1868248185">
              <w:marLeft w:val="0"/>
              <w:marRight w:val="0"/>
              <w:marTop w:val="0"/>
              <w:marBottom w:val="0"/>
              <w:divBdr>
                <w:top w:val="none" w:sz="0" w:space="0" w:color="auto"/>
                <w:left w:val="none" w:sz="0" w:space="0" w:color="auto"/>
                <w:bottom w:val="none" w:sz="0" w:space="0" w:color="auto"/>
                <w:right w:val="none" w:sz="0" w:space="0" w:color="auto"/>
              </w:divBdr>
            </w:div>
          </w:divsChild>
        </w:div>
        <w:div w:id="1775518125">
          <w:marLeft w:val="0"/>
          <w:marRight w:val="0"/>
          <w:marTop w:val="0"/>
          <w:marBottom w:val="0"/>
          <w:divBdr>
            <w:top w:val="none" w:sz="0" w:space="0" w:color="auto"/>
            <w:left w:val="none" w:sz="0" w:space="0" w:color="auto"/>
            <w:bottom w:val="none" w:sz="0" w:space="0" w:color="auto"/>
            <w:right w:val="none" w:sz="0" w:space="0" w:color="auto"/>
          </w:divBdr>
          <w:divsChild>
            <w:div w:id="866523994">
              <w:marLeft w:val="0"/>
              <w:marRight w:val="0"/>
              <w:marTop w:val="0"/>
              <w:marBottom w:val="0"/>
              <w:divBdr>
                <w:top w:val="none" w:sz="0" w:space="0" w:color="auto"/>
                <w:left w:val="none" w:sz="0" w:space="0" w:color="auto"/>
                <w:bottom w:val="none" w:sz="0" w:space="0" w:color="auto"/>
                <w:right w:val="none" w:sz="0" w:space="0" w:color="auto"/>
              </w:divBdr>
            </w:div>
          </w:divsChild>
        </w:div>
        <w:div w:id="597369675">
          <w:marLeft w:val="0"/>
          <w:marRight w:val="0"/>
          <w:marTop w:val="0"/>
          <w:marBottom w:val="0"/>
          <w:divBdr>
            <w:top w:val="none" w:sz="0" w:space="0" w:color="auto"/>
            <w:left w:val="none" w:sz="0" w:space="0" w:color="auto"/>
            <w:bottom w:val="none" w:sz="0" w:space="0" w:color="auto"/>
            <w:right w:val="none" w:sz="0" w:space="0" w:color="auto"/>
          </w:divBdr>
          <w:divsChild>
            <w:div w:id="1525360112">
              <w:marLeft w:val="0"/>
              <w:marRight w:val="0"/>
              <w:marTop w:val="0"/>
              <w:marBottom w:val="0"/>
              <w:divBdr>
                <w:top w:val="none" w:sz="0" w:space="0" w:color="auto"/>
                <w:left w:val="none" w:sz="0" w:space="0" w:color="auto"/>
                <w:bottom w:val="none" w:sz="0" w:space="0" w:color="auto"/>
                <w:right w:val="none" w:sz="0" w:space="0" w:color="auto"/>
              </w:divBdr>
            </w:div>
            <w:div w:id="2065449419">
              <w:marLeft w:val="0"/>
              <w:marRight w:val="0"/>
              <w:marTop w:val="0"/>
              <w:marBottom w:val="0"/>
              <w:divBdr>
                <w:top w:val="none" w:sz="0" w:space="0" w:color="auto"/>
                <w:left w:val="none" w:sz="0" w:space="0" w:color="auto"/>
                <w:bottom w:val="none" w:sz="0" w:space="0" w:color="auto"/>
                <w:right w:val="none" w:sz="0" w:space="0" w:color="auto"/>
              </w:divBdr>
            </w:div>
            <w:div w:id="1746220159">
              <w:marLeft w:val="0"/>
              <w:marRight w:val="0"/>
              <w:marTop w:val="0"/>
              <w:marBottom w:val="0"/>
              <w:divBdr>
                <w:top w:val="none" w:sz="0" w:space="0" w:color="auto"/>
                <w:left w:val="none" w:sz="0" w:space="0" w:color="auto"/>
                <w:bottom w:val="none" w:sz="0" w:space="0" w:color="auto"/>
                <w:right w:val="none" w:sz="0" w:space="0" w:color="auto"/>
              </w:divBdr>
            </w:div>
            <w:div w:id="185868525">
              <w:marLeft w:val="0"/>
              <w:marRight w:val="0"/>
              <w:marTop w:val="0"/>
              <w:marBottom w:val="0"/>
              <w:divBdr>
                <w:top w:val="none" w:sz="0" w:space="0" w:color="auto"/>
                <w:left w:val="none" w:sz="0" w:space="0" w:color="auto"/>
                <w:bottom w:val="none" w:sz="0" w:space="0" w:color="auto"/>
                <w:right w:val="none" w:sz="0" w:space="0" w:color="auto"/>
              </w:divBdr>
            </w:div>
            <w:div w:id="1275090296">
              <w:marLeft w:val="0"/>
              <w:marRight w:val="0"/>
              <w:marTop w:val="0"/>
              <w:marBottom w:val="0"/>
              <w:divBdr>
                <w:top w:val="none" w:sz="0" w:space="0" w:color="auto"/>
                <w:left w:val="none" w:sz="0" w:space="0" w:color="auto"/>
                <w:bottom w:val="none" w:sz="0" w:space="0" w:color="auto"/>
                <w:right w:val="none" w:sz="0" w:space="0" w:color="auto"/>
              </w:divBdr>
            </w:div>
            <w:div w:id="1990593652">
              <w:marLeft w:val="0"/>
              <w:marRight w:val="0"/>
              <w:marTop w:val="0"/>
              <w:marBottom w:val="0"/>
              <w:divBdr>
                <w:top w:val="none" w:sz="0" w:space="0" w:color="auto"/>
                <w:left w:val="none" w:sz="0" w:space="0" w:color="auto"/>
                <w:bottom w:val="none" w:sz="0" w:space="0" w:color="auto"/>
                <w:right w:val="none" w:sz="0" w:space="0" w:color="auto"/>
              </w:divBdr>
            </w:div>
            <w:div w:id="1539900077">
              <w:marLeft w:val="0"/>
              <w:marRight w:val="0"/>
              <w:marTop w:val="0"/>
              <w:marBottom w:val="0"/>
              <w:divBdr>
                <w:top w:val="none" w:sz="0" w:space="0" w:color="auto"/>
                <w:left w:val="none" w:sz="0" w:space="0" w:color="auto"/>
                <w:bottom w:val="none" w:sz="0" w:space="0" w:color="auto"/>
                <w:right w:val="none" w:sz="0" w:space="0" w:color="auto"/>
              </w:divBdr>
            </w:div>
          </w:divsChild>
        </w:div>
        <w:div w:id="1018116502">
          <w:marLeft w:val="0"/>
          <w:marRight w:val="0"/>
          <w:marTop w:val="0"/>
          <w:marBottom w:val="0"/>
          <w:divBdr>
            <w:top w:val="none" w:sz="0" w:space="0" w:color="auto"/>
            <w:left w:val="none" w:sz="0" w:space="0" w:color="auto"/>
            <w:bottom w:val="none" w:sz="0" w:space="0" w:color="auto"/>
            <w:right w:val="none" w:sz="0" w:space="0" w:color="auto"/>
          </w:divBdr>
          <w:divsChild>
            <w:div w:id="47342394">
              <w:marLeft w:val="0"/>
              <w:marRight w:val="0"/>
              <w:marTop w:val="0"/>
              <w:marBottom w:val="0"/>
              <w:divBdr>
                <w:top w:val="none" w:sz="0" w:space="0" w:color="auto"/>
                <w:left w:val="none" w:sz="0" w:space="0" w:color="auto"/>
                <w:bottom w:val="none" w:sz="0" w:space="0" w:color="auto"/>
                <w:right w:val="none" w:sz="0" w:space="0" w:color="auto"/>
              </w:divBdr>
            </w:div>
          </w:divsChild>
        </w:div>
        <w:div w:id="1251356092">
          <w:marLeft w:val="0"/>
          <w:marRight w:val="0"/>
          <w:marTop w:val="0"/>
          <w:marBottom w:val="0"/>
          <w:divBdr>
            <w:top w:val="none" w:sz="0" w:space="0" w:color="auto"/>
            <w:left w:val="none" w:sz="0" w:space="0" w:color="auto"/>
            <w:bottom w:val="none" w:sz="0" w:space="0" w:color="auto"/>
            <w:right w:val="none" w:sz="0" w:space="0" w:color="auto"/>
          </w:divBdr>
          <w:divsChild>
            <w:div w:id="1343896513">
              <w:marLeft w:val="0"/>
              <w:marRight w:val="0"/>
              <w:marTop w:val="0"/>
              <w:marBottom w:val="0"/>
              <w:divBdr>
                <w:top w:val="none" w:sz="0" w:space="0" w:color="auto"/>
                <w:left w:val="none" w:sz="0" w:space="0" w:color="auto"/>
                <w:bottom w:val="none" w:sz="0" w:space="0" w:color="auto"/>
                <w:right w:val="none" w:sz="0" w:space="0" w:color="auto"/>
              </w:divBdr>
            </w:div>
            <w:div w:id="1709140193">
              <w:marLeft w:val="0"/>
              <w:marRight w:val="0"/>
              <w:marTop w:val="0"/>
              <w:marBottom w:val="0"/>
              <w:divBdr>
                <w:top w:val="none" w:sz="0" w:space="0" w:color="auto"/>
                <w:left w:val="none" w:sz="0" w:space="0" w:color="auto"/>
                <w:bottom w:val="none" w:sz="0" w:space="0" w:color="auto"/>
                <w:right w:val="none" w:sz="0" w:space="0" w:color="auto"/>
              </w:divBdr>
            </w:div>
            <w:div w:id="609049892">
              <w:marLeft w:val="0"/>
              <w:marRight w:val="0"/>
              <w:marTop w:val="0"/>
              <w:marBottom w:val="0"/>
              <w:divBdr>
                <w:top w:val="none" w:sz="0" w:space="0" w:color="auto"/>
                <w:left w:val="none" w:sz="0" w:space="0" w:color="auto"/>
                <w:bottom w:val="none" w:sz="0" w:space="0" w:color="auto"/>
                <w:right w:val="none" w:sz="0" w:space="0" w:color="auto"/>
              </w:divBdr>
            </w:div>
            <w:div w:id="1670476523">
              <w:marLeft w:val="0"/>
              <w:marRight w:val="0"/>
              <w:marTop w:val="0"/>
              <w:marBottom w:val="0"/>
              <w:divBdr>
                <w:top w:val="none" w:sz="0" w:space="0" w:color="auto"/>
                <w:left w:val="none" w:sz="0" w:space="0" w:color="auto"/>
                <w:bottom w:val="none" w:sz="0" w:space="0" w:color="auto"/>
                <w:right w:val="none" w:sz="0" w:space="0" w:color="auto"/>
              </w:divBdr>
            </w:div>
            <w:div w:id="1405107409">
              <w:marLeft w:val="0"/>
              <w:marRight w:val="0"/>
              <w:marTop w:val="0"/>
              <w:marBottom w:val="0"/>
              <w:divBdr>
                <w:top w:val="none" w:sz="0" w:space="0" w:color="auto"/>
                <w:left w:val="none" w:sz="0" w:space="0" w:color="auto"/>
                <w:bottom w:val="none" w:sz="0" w:space="0" w:color="auto"/>
                <w:right w:val="none" w:sz="0" w:space="0" w:color="auto"/>
              </w:divBdr>
            </w:div>
            <w:div w:id="688140642">
              <w:marLeft w:val="0"/>
              <w:marRight w:val="0"/>
              <w:marTop w:val="0"/>
              <w:marBottom w:val="0"/>
              <w:divBdr>
                <w:top w:val="none" w:sz="0" w:space="0" w:color="auto"/>
                <w:left w:val="none" w:sz="0" w:space="0" w:color="auto"/>
                <w:bottom w:val="none" w:sz="0" w:space="0" w:color="auto"/>
                <w:right w:val="none" w:sz="0" w:space="0" w:color="auto"/>
              </w:divBdr>
            </w:div>
            <w:div w:id="448550084">
              <w:marLeft w:val="0"/>
              <w:marRight w:val="0"/>
              <w:marTop w:val="0"/>
              <w:marBottom w:val="0"/>
              <w:divBdr>
                <w:top w:val="none" w:sz="0" w:space="0" w:color="auto"/>
                <w:left w:val="none" w:sz="0" w:space="0" w:color="auto"/>
                <w:bottom w:val="none" w:sz="0" w:space="0" w:color="auto"/>
                <w:right w:val="none" w:sz="0" w:space="0" w:color="auto"/>
              </w:divBdr>
            </w:div>
            <w:div w:id="256377306">
              <w:marLeft w:val="0"/>
              <w:marRight w:val="0"/>
              <w:marTop w:val="0"/>
              <w:marBottom w:val="0"/>
              <w:divBdr>
                <w:top w:val="none" w:sz="0" w:space="0" w:color="auto"/>
                <w:left w:val="none" w:sz="0" w:space="0" w:color="auto"/>
                <w:bottom w:val="none" w:sz="0" w:space="0" w:color="auto"/>
                <w:right w:val="none" w:sz="0" w:space="0" w:color="auto"/>
              </w:divBdr>
            </w:div>
            <w:div w:id="430860282">
              <w:marLeft w:val="0"/>
              <w:marRight w:val="0"/>
              <w:marTop w:val="0"/>
              <w:marBottom w:val="0"/>
              <w:divBdr>
                <w:top w:val="none" w:sz="0" w:space="0" w:color="auto"/>
                <w:left w:val="none" w:sz="0" w:space="0" w:color="auto"/>
                <w:bottom w:val="none" w:sz="0" w:space="0" w:color="auto"/>
                <w:right w:val="none" w:sz="0" w:space="0" w:color="auto"/>
              </w:divBdr>
            </w:div>
            <w:div w:id="139621736">
              <w:marLeft w:val="0"/>
              <w:marRight w:val="0"/>
              <w:marTop w:val="0"/>
              <w:marBottom w:val="0"/>
              <w:divBdr>
                <w:top w:val="none" w:sz="0" w:space="0" w:color="auto"/>
                <w:left w:val="none" w:sz="0" w:space="0" w:color="auto"/>
                <w:bottom w:val="none" w:sz="0" w:space="0" w:color="auto"/>
                <w:right w:val="none" w:sz="0" w:space="0" w:color="auto"/>
              </w:divBdr>
            </w:div>
          </w:divsChild>
        </w:div>
        <w:div w:id="1954091296">
          <w:marLeft w:val="0"/>
          <w:marRight w:val="0"/>
          <w:marTop w:val="0"/>
          <w:marBottom w:val="0"/>
          <w:divBdr>
            <w:top w:val="none" w:sz="0" w:space="0" w:color="auto"/>
            <w:left w:val="none" w:sz="0" w:space="0" w:color="auto"/>
            <w:bottom w:val="none" w:sz="0" w:space="0" w:color="auto"/>
            <w:right w:val="none" w:sz="0" w:space="0" w:color="auto"/>
          </w:divBdr>
          <w:divsChild>
            <w:div w:id="570194565">
              <w:marLeft w:val="0"/>
              <w:marRight w:val="0"/>
              <w:marTop w:val="0"/>
              <w:marBottom w:val="0"/>
              <w:divBdr>
                <w:top w:val="none" w:sz="0" w:space="0" w:color="auto"/>
                <w:left w:val="none" w:sz="0" w:space="0" w:color="auto"/>
                <w:bottom w:val="none" w:sz="0" w:space="0" w:color="auto"/>
                <w:right w:val="none" w:sz="0" w:space="0" w:color="auto"/>
              </w:divBdr>
            </w:div>
          </w:divsChild>
        </w:div>
        <w:div w:id="1577782065">
          <w:marLeft w:val="0"/>
          <w:marRight w:val="0"/>
          <w:marTop w:val="0"/>
          <w:marBottom w:val="0"/>
          <w:divBdr>
            <w:top w:val="none" w:sz="0" w:space="0" w:color="auto"/>
            <w:left w:val="none" w:sz="0" w:space="0" w:color="auto"/>
            <w:bottom w:val="none" w:sz="0" w:space="0" w:color="auto"/>
            <w:right w:val="none" w:sz="0" w:space="0" w:color="auto"/>
          </w:divBdr>
          <w:divsChild>
            <w:div w:id="234319169">
              <w:marLeft w:val="0"/>
              <w:marRight w:val="0"/>
              <w:marTop w:val="0"/>
              <w:marBottom w:val="0"/>
              <w:divBdr>
                <w:top w:val="none" w:sz="0" w:space="0" w:color="auto"/>
                <w:left w:val="none" w:sz="0" w:space="0" w:color="auto"/>
                <w:bottom w:val="none" w:sz="0" w:space="0" w:color="auto"/>
                <w:right w:val="none" w:sz="0" w:space="0" w:color="auto"/>
              </w:divBdr>
            </w:div>
            <w:div w:id="1940331670">
              <w:marLeft w:val="0"/>
              <w:marRight w:val="0"/>
              <w:marTop w:val="0"/>
              <w:marBottom w:val="0"/>
              <w:divBdr>
                <w:top w:val="none" w:sz="0" w:space="0" w:color="auto"/>
                <w:left w:val="none" w:sz="0" w:space="0" w:color="auto"/>
                <w:bottom w:val="none" w:sz="0" w:space="0" w:color="auto"/>
                <w:right w:val="none" w:sz="0" w:space="0" w:color="auto"/>
              </w:divBdr>
            </w:div>
            <w:div w:id="776562314">
              <w:marLeft w:val="0"/>
              <w:marRight w:val="0"/>
              <w:marTop w:val="0"/>
              <w:marBottom w:val="0"/>
              <w:divBdr>
                <w:top w:val="none" w:sz="0" w:space="0" w:color="auto"/>
                <w:left w:val="none" w:sz="0" w:space="0" w:color="auto"/>
                <w:bottom w:val="none" w:sz="0" w:space="0" w:color="auto"/>
                <w:right w:val="none" w:sz="0" w:space="0" w:color="auto"/>
              </w:divBdr>
            </w:div>
            <w:div w:id="1370303286">
              <w:marLeft w:val="0"/>
              <w:marRight w:val="0"/>
              <w:marTop w:val="0"/>
              <w:marBottom w:val="0"/>
              <w:divBdr>
                <w:top w:val="none" w:sz="0" w:space="0" w:color="auto"/>
                <w:left w:val="none" w:sz="0" w:space="0" w:color="auto"/>
                <w:bottom w:val="none" w:sz="0" w:space="0" w:color="auto"/>
                <w:right w:val="none" w:sz="0" w:space="0" w:color="auto"/>
              </w:divBdr>
            </w:div>
          </w:divsChild>
        </w:div>
        <w:div w:id="700128967">
          <w:marLeft w:val="0"/>
          <w:marRight w:val="0"/>
          <w:marTop w:val="0"/>
          <w:marBottom w:val="0"/>
          <w:divBdr>
            <w:top w:val="none" w:sz="0" w:space="0" w:color="auto"/>
            <w:left w:val="none" w:sz="0" w:space="0" w:color="auto"/>
            <w:bottom w:val="none" w:sz="0" w:space="0" w:color="auto"/>
            <w:right w:val="none" w:sz="0" w:space="0" w:color="auto"/>
          </w:divBdr>
          <w:divsChild>
            <w:div w:id="1449007360">
              <w:marLeft w:val="0"/>
              <w:marRight w:val="0"/>
              <w:marTop w:val="0"/>
              <w:marBottom w:val="0"/>
              <w:divBdr>
                <w:top w:val="none" w:sz="0" w:space="0" w:color="auto"/>
                <w:left w:val="none" w:sz="0" w:space="0" w:color="auto"/>
                <w:bottom w:val="none" w:sz="0" w:space="0" w:color="auto"/>
                <w:right w:val="none" w:sz="0" w:space="0" w:color="auto"/>
              </w:divBdr>
            </w:div>
          </w:divsChild>
        </w:div>
        <w:div w:id="1632250729">
          <w:marLeft w:val="0"/>
          <w:marRight w:val="0"/>
          <w:marTop w:val="0"/>
          <w:marBottom w:val="0"/>
          <w:divBdr>
            <w:top w:val="none" w:sz="0" w:space="0" w:color="auto"/>
            <w:left w:val="none" w:sz="0" w:space="0" w:color="auto"/>
            <w:bottom w:val="none" w:sz="0" w:space="0" w:color="auto"/>
            <w:right w:val="none" w:sz="0" w:space="0" w:color="auto"/>
          </w:divBdr>
          <w:divsChild>
            <w:div w:id="1338924292">
              <w:marLeft w:val="0"/>
              <w:marRight w:val="0"/>
              <w:marTop w:val="0"/>
              <w:marBottom w:val="0"/>
              <w:divBdr>
                <w:top w:val="none" w:sz="0" w:space="0" w:color="auto"/>
                <w:left w:val="none" w:sz="0" w:space="0" w:color="auto"/>
                <w:bottom w:val="none" w:sz="0" w:space="0" w:color="auto"/>
                <w:right w:val="none" w:sz="0" w:space="0" w:color="auto"/>
              </w:divBdr>
            </w:div>
            <w:div w:id="408115207">
              <w:marLeft w:val="0"/>
              <w:marRight w:val="0"/>
              <w:marTop w:val="0"/>
              <w:marBottom w:val="0"/>
              <w:divBdr>
                <w:top w:val="none" w:sz="0" w:space="0" w:color="auto"/>
                <w:left w:val="none" w:sz="0" w:space="0" w:color="auto"/>
                <w:bottom w:val="none" w:sz="0" w:space="0" w:color="auto"/>
                <w:right w:val="none" w:sz="0" w:space="0" w:color="auto"/>
              </w:divBdr>
            </w:div>
            <w:div w:id="685865230">
              <w:marLeft w:val="0"/>
              <w:marRight w:val="0"/>
              <w:marTop w:val="0"/>
              <w:marBottom w:val="0"/>
              <w:divBdr>
                <w:top w:val="none" w:sz="0" w:space="0" w:color="auto"/>
                <w:left w:val="none" w:sz="0" w:space="0" w:color="auto"/>
                <w:bottom w:val="none" w:sz="0" w:space="0" w:color="auto"/>
                <w:right w:val="none" w:sz="0" w:space="0" w:color="auto"/>
              </w:divBdr>
            </w:div>
            <w:div w:id="1050692475">
              <w:marLeft w:val="0"/>
              <w:marRight w:val="0"/>
              <w:marTop w:val="0"/>
              <w:marBottom w:val="0"/>
              <w:divBdr>
                <w:top w:val="none" w:sz="0" w:space="0" w:color="auto"/>
                <w:left w:val="none" w:sz="0" w:space="0" w:color="auto"/>
                <w:bottom w:val="none" w:sz="0" w:space="0" w:color="auto"/>
                <w:right w:val="none" w:sz="0" w:space="0" w:color="auto"/>
              </w:divBdr>
            </w:div>
            <w:div w:id="1535344590">
              <w:marLeft w:val="0"/>
              <w:marRight w:val="0"/>
              <w:marTop w:val="0"/>
              <w:marBottom w:val="0"/>
              <w:divBdr>
                <w:top w:val="none" w:sz="0" w:space="0" w:color="auto"/>
                <w:left w:val="none" w:sz="0" w:space="0" w:color="auto"/>
                <w:bottom w:val="none" w:sz="0" w:space="0" w:color="auto"/>
                <w:right w:val="none" w:sz="0" w:space="0" w:color="auto"/>
              </w:divBdr>
            </w:div>
            <w:div w:id="665716416">
              <w:marLeft w:val="0"/>
              <w:marRight w:val="0"/>
              <w:marTop w:val="0"/>
              <w:marBottom w:val="0"/>
              <w:divBdr>
                <w:top w:val="none" w:sz="0" w:space="0" w:color="auto"/>
                <w:left w:val="none" w:sz="0" w:space="0" w:color="auto"/>
                <w:bottom w:val="none" w:sz="0" w:space="0" w:color="auto"/>
                <w:right w:val="none" w:sz="0" w:space="0" w:color="auto"/>
              </w:divBdr>
            </w:div>
            <w:div w:id="1923948160">
              <w:marLeft w:val="0"/>
              <w:marRight w:val="0"/>
              <w:marTop w:val="0"/>
              <w:marBottom w:val="0"/>
              <w:divBdr>
                <w:top w:val="none" w:sz="0" w:space="0" w:color="auto"/>
                <w:left w:val="none" w:sz="0" w:space="0" w:color="auto"/>
                <w:bottom w:val="none" w:sz="0" w:space="0" w:color="auto"/>
                <w:right w:val="none" w:sz="0" w:space="0" w:color="auto"/>
              </w:divBdr>
            </w:div>
            <w:div w:id="731807602">
              <w:marLeft w:val="0"/>
              <w:marRight w:val="0"/>
              <w:marTop w:val="0"/>
              <w:marBottom w:val="0"/>
              <w:divBdr>
                <w:top w:val="none" w:sz="0" w:space="0" w:color="auto"/>
                <w:left w:val="none" w:sz="0" w:space="0" w:color="auto"/>
                <w:bottom w:val="none" w:sz="0" w:space="0" w:color="auto"/>
                <w:right w:val="none" w:sz="0" w:space="0" w:color="auto"/>
              </w:divBdr>
            </w:div>
          </w:divsChild>
        </w:div>
        <w:div w:id="66920339">
          <w:marLeft w:val="0"/>
          <w:marRight w:val="0"/>
          <w:marTop w:val="0"/>
          <w:marBottom w:val="0"/>
          <w:divBdr>
            <w:top w:val="none" w:sz="0" w:space="0" w:color="auto"/>
            <w:left w:val="none" w:sz="0" w:space="0" w:color="auto"/>
            <w:bottom w:val="none" w:sz="0" w:space="0" w:color="auto"/>
            <w:right w:val="none" w:sz="0" w:space="0" w:color="auto"/>
          </w:divBdr>
          <w:divsChild>
            <w:div w:id="2043941390">
              <w:marLeft w:val="0"/>
              <w:marRight w:val="0"/>
              <w:marTop w:val="0"/>
              <w:marBottom w:val="0"/>
              <w:divBdr>
                <w:top w:val="none" w:sz="0" w:space="0" w:color="auto"/>
                <w:left w:val="none" w:sz="0" w:space="0" w:color="auto"/>
                <w:bottom w:val="none" w:sz="0" w:space="0" w:color="auto"/>
                <w:right w:val="none" w:sz="0" w:space="0" w:color="auto"/>
              </w:divBdr>
            </w:div>
            <w:div w:id="853612569">
              <w:marLeft w:val="0"/>
              <w:marRight w:val="0"/>
              <w:marTop w:val="0"/>
              <w:marBottom w:val="0"/>
              <w:divBdr>
                <w:top w:val="none" w:sz="0" w:space="0" w:color="auto"/>
                <w:left w:val="none" w:sz="0" w:space="0" w:color="auto"/>
                <w:bottom w:val="none" w:sz="0" w:space="0" w:color="auto"/>
                <w:right w:val="none" w:sz="0" w:space="0" w:color="auto"/>
              </w:divBdr>
              <w:divsChild>
                <w:div w:id="162012437">
                  <w:marLeft w:val="0"/>
                  <w:marRight w:val="0"/>
                  <w:marTop w:val="30"/>
                  <w:marBottom w:val="30"/>
                  <w:divBdr>
                    <w:top w:val="none" w:sz="0" w:space="0" w:color="auto"/>
                    <w:left w:val="none" w:sz="0" w:space="0" w:color="auto"/>
                    <w:bottom w:val="none" w:sz="0" w:space="0" w:color="auto"/>
                    <w:right w:val="none" w:sz="0" w:space="0" w:color="auto"/>
                  </w:divBdr>
                  <w:divsChild>
                    <w:div w:id="631518063">
                      <w:marLeft w:val="0"/>
                      <w:marRight w:val="0"/>
                      <w:marTop w:val="0"/>
                      <w:marBottom w:val="0"/>
                      <w:divBdr>
                        <w:top w:val="none" w:sz="0" w:space="0" w:color="auto"/>
                        <w:left w:val="none" w:sz="0" w:space="0" w:color="auto"/>
                        <w:bottom w:val="none" w:sz="0" w:space="0" w:color="auto"/>
                        <w:right w:val="none" w:sz="0" w:space="0" w:color="auto"/>
                      </w:divBdr>
                      <w:divsChild>
                        <w:div w:id="603804162">
                          <w:marLeft w:val="0"/>
                          <w:marRight w:val="0"/>
                          <w:marTop w:val="0"/>
                          <w:marBottom w:val="0"/>
                          <w:divBdr>
                            <w:top w:val="none" w:sz="0" w:space="0" w:color="auto"/>
                            <w:left w:val="none" w:sz="0" w:space="0" w:color="auto"/>
                            <w:bottom w:val="none" w:sz="0" w:space="0" w:color="auto"/>
                            <w:right w:val="none" w:sz="0" w:space="0" w:color="auto"/>
                          </w:divBdr>
                        </w:div>
                      </w:divsChild>
                    </w:div>
                    <w:div w:id="1344936934">
                      <w:marLeft w:val="0"/>
                      <w:marRight w:val="0"/>
                      <w:marTop w:val="0"/>
                      <w:marBottom w:val="0"/>
                      <w:divBdr>
                        <w:top w:val="none" w:sz="0" w:space="0" w:color="auto"/>
                        <w:left w:val="none" w:sz="0" w:space="0" w:color="auto"/>
                        <w:bottom w:val="none" w:sz="0" w:space="0" w:color="auto"/>
                        <w:right w:val="none" w:sz="0" w:space="0" w:color="auto"/>
                      </w:divBdr>
                      <w:divsChild>
                        <w:div w:id="1397624812">
                          <w:marLeft w:val="0"/>
                          <w:marRight w:val="0"/>
                          <w:marTop w:val="0"/>
                          <w:marBottom w:val="0"/>
                          <w:divBdr>
                            <w:top w:val="none" w:sz="0" w:space="0" w:color="auto"/>
                            <w:left w:val="none" w:sz="0" w:space="0" w:color="auto"/>
                            <w:bottom w:val="none" w:sz="0" w:space="0" w:color="auto"/>
                            <w:right w:val="none" w:sz="0" w:space="0" w:color="auto"/>
                          </w:divBdr>
                        </w:div>
                      </w:divsChild>
                    </w:div>
                    <w:div w:id="641234392">
                      <w:marLeft w:val="0"/>
                      <w:marRight w:val="0"/>
                      <w:marTop w:val="0"/>
                      <w:marBottom w:val="0"/>
                      <w:divBdr>
                        <w:top w:val="none" w:sz="0" w:space="0" w:color="auto"/>
                        <w:left w:val="none" w:sz="0" w:space="0" w:color="auto"/>
                        <w:bottom w:val="none" w:sz="0" w:space="0" w:color="auto"/>
                        <w:right w:val="none" w:sz="0" w:space="0" w:color="auto"/>
                      </w:divBdr>
                      <w:divsChild>
                        <w:div w:id="1595362741">
                          <w:marLeft w:val="0"/>
                          <w:marRight w:val="0"/>
                          <w:marTop w:val="0"/>
                          <w:marBottom w:val="0"/>
                          <w:divBdr>
                            <w:top w:val="none" w:sz="0" w:space="0" w:color="auto"/>
                            <w:left w:val="none" w:sz="0" w:space="0" w:color="auto"/>
                            <w:bottom w:val="none" w:sz="0" w:space="0" w:color="auto"/>
                            <w:right w:val="none" w:sz="0" w:space="0" w:color="auto"/>
                          </w:divBdr>
                        </w:div>
                      </w:divsChild>
                    </w:div>
                    <w:div w:id="375737383">
                      <w:marLeft w:val="0"/>
                      <w:marRight w:val="0"/>
                      <w:marTop w:val="0"/>
                      <w:marBottom w:val="0"/>
                      <w:divBdr>
                        <w:top w:val="none" w:sz="0" w:space="0" w:color="auto"/>
                        <w:left w:val="none" w:sz="0" w:space="0" w:color="auto"/>
                        <w:bottom w:val="none" w:sz="0" w:space="0" w:color="auto"/>
                        <w:right w:val="none" w:sz="0" w:space="0" w:color="auto"/>
                      </w:divBdr>
                      <w:divsChild>
                        <w:div w:id="425856115">
                          <w:marLeft w:val="0"/>
                          <w:marRight w:val="0"/>
                          <w:marTop w:val="0"/>
                          <w:marBottom w:val="0"/>
                          <w:divBdr>
                            <w:top w:val="none" w:sz="0" w:space="0" w:color="auto"/>
                            <w:left w:val="none" w:sz="0" w:space="0" w:color="auto"/>
                            <w:bottom w:val="none" w:sz="0" w:space="0" w:color="auto"/>
                            <w:right w:val="none" w:sz="0" w:space="0" w:color="auto"/>
                          </w:divBdr>
                        </w:div>
                      </w:divsChild>
                    </w:div>
                    <w:div w:id="851140949">
                      <w:marLeft w:val="0"/>
                      <w:marRight w:val="0"/>
                      <w:marTop w:val="0"/>
                      <w:marBottom w:val="0"/>
                      <w:divBdr>
                        <w:top w:val="none" w:sz="0" w:space="0" w:color="auto"/>
                        <w:left w:val="none" w:sz="0" w:space="0" w:color="auto"/>
                        <w:bottom w:val="none" w:sz="0" w:space="0" w:color="auto"/>
                        <w:right w:val="none" w:sz="0" w:space="0" w:color="auto"/>
                      </w:divBdr>
                      <w:divsChild>
                        <w:div w:id="428736743">
                          <w:marLeft w:val="0"/>
                          <w:marRight w:val="0"/>
                          <w:marTop w:val="0"/>
                          <w:marBottom w:val="0"/>
                          <w:divBdr>
                            <w:top w:val="none" w:sz="0" w:space="0" w:color="auto"/>
                            <w:left w:val="none" w:sz="0" w:space="0" w:color="auto"/>
                            <w:bottom w:val="none" w:sz="0" w:space="0" w:color="auto"/>
                            <w:right w:val="none" w:sz="0" w:space="0" w:color="auto"/>
                          </w:divBdr>
                        </w:div>
                      </w:divsChild>
                    </w:div>
                    <w:div w:id="475489886">
                      <w:marLeft w:val="0"/>
                      <w:marRight w:val="0"/>
                      <w:marTop w:val="0"/>
                      <w:marBottom w:val="0"/>
                      <w:divBdr>
                        <w:top w:val="none" w:sz="0" w:space="0" w:color="auto"/>
                        <w:left w:val="none" w:sz="0" w:space="0" w:color="auto"/>
                        <w:bottom w:val="none" w:sz="0" w:space="0" w:color="auto"/>
                        <w:right w:val="none" w:sz="0" w:space="0" w:color="auto"/>
                      </w:divBdr>
                      <w:divsChild>
                        <w:div w:id="606547875">
                          <w:marLeft w:val="0"/>
                          <w:marRight w:val="0"/>
                          <w:marTop w:val="0"/>
                          <w:marBottom w:val="0"/>
                          <w:divBdr>
                            <w:top w:val="none" w:sz="0" w:space="0" w:color="auto"/>
                            <w:left w:val="none" w:sz="0" w:space="0" w:color="auto"/>
                            <w:bottom w:val="none" w:sz="0" w:space="0" w:color="auto"/>
                            <w:right w:val="none" w:sz="0" w:space="0" w:color="auto"/>
                          </w:divBdr>
                        </w:div>
                      </w:divsChild>
                    </w:div>
                    <w:div w:id="946813773">
                      <w:marLeft w:val="0"/>
                      <w:marRight w:val="0"/>
                      <w:marTop w:val="0"/>
                      <w:marBottom w:val="0"/>
                      <w:divBdr>
                        <w:top w:val="none" w:sz="0" w:space="0" w:color="auto"/>
                        <w:left w:val="none" w:sz="0" w:space="0" w:color="auto"/>
                        <w:bottom w:val="none" w:sz="0" w:space="0" w:color="auto"/>
                        <w:right w:val="none" w:sz="0" w:space="0" w:color="auto"/>
                      </w:divBdr>
                      <w:divsChild>
                        <w:div w:id="1052120153">
                          <w:marLeft w:val="0"/>
                          <w:marRight w:val="0"/>
                          <w:marTop w:val="0"/>
                          <w:marBottom w:val="0"/>
                          <w:divBdr>
                            <w:top w:val="none" w:sz="0" w:space="0" w:color="auto"/>
                            <w:left w:val="none" w:sz="0" w:space="0" w:color="auto"/>
                            <w:bottom w:val="none" w:sz="0" w:space="0" w:color="auto"/>
                            <w:right w:val="none" w:sz="0" w:space="0" w:color="auto"/>
                          </w:divBdr>
                        </w:div>
                      </w:divsChild>
                    </w:div>
                    <w:div w:id="628779416">
                      <w:marLeft w:val="0"/>
                      <w:marRight w:val="0"/>
                      <w:marTop w:val="0"/>
                      <w:marBottom w:val="0"/>
                      <w:divBdr>
                        <w:top w:val="none" w:sz="0" w:space="0" w:color="auto"/>
                        <w:left w:val="none" w:sz="0" w:space="0" w:color="auto"/>
                        <w:bottom w:val="none" w:sz="0" w:space="0" w:color="auto"/>
                        <w:right w:val="none" w:sz="0" w:space="0" w:color="auto"/>
                      </w:divBdr>
                      <w:divsChild>
                        <w:div w:id="596056727">
                          <w:marLeft w:val="0"/>
                          <w:marRight w:val="0"/>
                          <w:marTop w:val="0"/>
                          <w:marBottom w:val="0"/>
                          <w:divBdr>
                            <w:top w:val="none" w:sz="0" w:space="0" w:color="auto"/>
                            <w:left w:val="none" w:sz="0" w:space="0" w:color="auto"/>
                            <w:bottom w:val="none" w:sz="0" w:space="0" w:color="auto"/>
                            <w:right w:val="none" w:sz="0" w:space="0" w:color="auto"/>
                          </w:divBdr>
                        </w:div>
                      </w:divsChild>
                    </w:div>
                    <w:div w:id="1673872988">
                      <w:marLeft w:val="0"/>
                      <w:marRight w:val="0"/>
                      <w:marTop w:val="0"/>
                      <w:marBottom w:val="0"/>
                      <w:divBdr>
                        <w:top w:val="none" w:sz="0" w:space="0" w:color="auto"/>
                        <w:left w:val="none" w:sz="0" w:space="0" w:color="auto"/>
                        <w:bottom w:val="none" w:sz="0" w:space="0" w:color="auto"/>
                        <w:right w:val="none" w:sz="0" w:space="0" w:color="auto"/>
                      </w:divBdr>
                      <w:divsChild>
                        <w:div w:id="351029235">
                          <w:marLeft w:val="0"/>
                          <w:marRight w:val="0"/>
                          <w:marTop w:val="0"/>
                          <w:marBottom w:val="0"/>
                          <w:divBdr>
                            <w:top w:val="none" w:sz="0" w:space="0" w:color="auto"/>
                            <w:left w:val="none" w:sz="0" w:space="0" w:color="auto"/>
                            <w:bottom w:val="none" w:sz="0" w:space="0" w:color="auto"/>
                            <w:right w:val="none" w:sz="0" w:space="0" w:color="auto"/>
                          </w:divBdr>
                        </w:div>
                      </w:divsChild>
                    </w:div>
                    <w:div w:id="1254510326">
                      <w:marLeft w:val="0"/>
                      <w:marRight w:val="0"/>
                      <w:marTop w:val="0"/>
                      <w:marBottom w:val="0"/>
                      <w:divBdr>
                        <w:top w:val="none" w:sz="0" w:space="0" w:color="auto"/>
                        <w:left w:val="none" w:sz="0" w:space="0" w:color="auto"/>
                        <w:bottom w:val="none" w:sz="0" w:space="0" w:color="auto"/>
                        <w:right w:val="none" w:sz="0" w:space="0" w:color="auto"/>
                      </w:divBdr>
                      <w:divsChild>
                        <w:div w:id="1210649619">
                          <w:marLeft w:val="0"/>
                          <w:marRight w:val="0"/>
                          <w:marTop w:val="0"/>
                          <w:marBottom w:val="0"/>
                          <w:divBdr>
                            <w:top w:val="none" w:sz="0" w:space="0" w:color="auto"/>
                            <w:left w:val="none" w:sz="0" w:space="0" w:color="auto"/>
                            <w:bottom w:val="none" w:sz="0" w:space="0" w:color="auto"/>
                            <w:right w:val="none" w:sz="0" w:space="0" w:color="auto"/>
                          </w:divBdr>
                        </w:div>
                      </w:divsChild>
                    </w:div>
                    <w:div w:id="1393508540">
                      <w:marLeft w:val="0"/>
                      <w:marRight w:val="0"/>
                      <w:marTop w:val="0"/>
                      <w:marBottom w:val="0"/>
                      <w:divBdr>
                        <w:top w:val="none" w:sz="0" w:space="0" w:color="auto"/>
                        <w:left w:val="none" w:sz="0" w:space="0" w:color="auto"/>
                        <w:bottom w:val="none" w:sz="0" w:space="0" w:color="auto"/>
                        <w:right w:val="none" w:sz="0" w:space="0" w:color="auto"/>
                      </w:divBdr>
                      <w:divsChild>
                        <w:div w:id="1684896298">
                          <w:marLeft w:val="0"/>
                          <w:marRight w:val="0"/>
                          <w:marTop w:val="0"/>
                          <w:marBottom w:val="0"/>
                          <w:divBdr>
                            <w:top w:val="none" w:sz="0" w:space="0" w:color="auto"/>
                            <w:left w:val="none" w:sz="0" w:space="0" w:color="auto"/>
                            <w:bottom w:val="none" w:sz="0" w:space="0" w:color="auto"/>
                            <w:right w:val="none" w:sz="0" w:space="0" w:color="auto"/>
                          </w:divBdr>
                        </w:div>
                      </w:divsChild>
                    </w:div>
                    <w:div w:id="539633996">
                      <w:marLeft w:val="0"/>
                      <w:marRight w:val="0"/>
                      <w:marTop w:val="0"/>
                      <w:marBottom w:val="0"/>
                      <w:divBdr>
                        <w:top w:val="none" w:sz="0" w:space="0" w:color="auto"/>
                        <w:left w:val="none" w:sz="0" w:space="0" w:color="auto"/>
                        <w:bottom w:val="none" w:sz="0" w:space="0" w:color="auto"/>
                        <w:right w:val="none" w:sz="0" w:space="0" w:color="auto"/>
                      </w:divBdr>
                      <w:divsChild>
                        <w:div w:id="2046908543">
                          <w:marLeft w:val="0"/>
                          <w:marRight w:val="0"/>
                          <w:marTop w:val="0"/>
                          <w:marBottom w:val="0"/>
                          <w:divBdr>
                            <w:top w:val="none" w:sz="0" w:space="0" w:color="auto"/>
                            <w:left w:val="none" w:sz="0" w:space="0" w:color="auto"/>
                            <w:bottom w:val="none" w:sz="0" w:space="0" w:color="auto"/>
                            <w:right w:val="none" w:sz="0" w:space="0" w:color="auto"/>
                          </w:divBdr>
                        </w:div>
                      </w:divsChild>
                    </w:div>
                    <w:div w:id="2137137665">
                      <w:marLeft w:val="0"/>
                      <w:marRight w:val="0"/>
                      <w:marTop w:val="0"/>
                      <w:marBottom w:val="0"/>
                      <w:divBdr>
                        <w:top w:val="none" w:sz="0" w:space="0" w:color="auto"/>
                        <w:left w:val="none" w:sz="0" w:space="0" w:color="auto"/>
                        <w:bottom w:val="none" w:sz="0" w:space="0" w:color="auto"/>
                        <w:right w:val="none" w:sz="0" w:space="0" w:color="auto"/>
                      </w:divBdr>
                      <w:divsChild>
                        <w:div w:id="1267034203">
                          <w:marLeft w:val="0"/>
                          <w:marRight w:val="0"/>
                          <w:marTop w:val="0"/>
                          <w:marBottom w:val="0"/>
                          <w:divBdr>
                            <w:top w:val="none" w:sz="0" w:space="0" w:color="auto"/>
                            <w:left w:val="none" w:sz="0" w:space="0" w:color="auto"/>
                            <w:bottom w:val="none" w:sz="0" w:space="0" w:color="auto"/>
                            <w:right w:val="none" w:sz="0" w:space="0" w:color="auto"/>
                          </w:divBdr>
                        </w:div>
                      </w:divsChild>
                    </w:div>
                    <w:div w:id="227887643">
                      <w:marLeft w:val="0"/>
                      <w:marRight w:val="0"/>
                      <w:marTop w:val="0"/>
                      <w:marBottom w:val="0"/>
                      <w:divBdr>
                        <w:top w:val="none" w:sz="0" w:space="0" w:color="auto"/>
                        <w:left w:val="none" w:sz="0" w:space="0" w:color="auto"/>
                        <w:bottom w:val="none" w:sz="0" w:space="0" w:color="auto"/>
                        <w:right w:val="none" w:sz="0" w:space="0" w:color="auto"/>
                      </w:divBdr>
                      <w:divsChild>
                        <w:div w:id="570238104">
                          <w:marLeft w:val="0"/>
                          <w:marRight w:val="0"/>
                          <w:marTop w:val="0"/>
                          <w:marBottom w:val="0"/>
                          <w:divBdr>
                            <w:top w:val="none" w:sz="0" w:space="0" w:color="auto"/>
                            <w:left w:val="none" w:sz="0" w:space="0" w:color="auto"/>
                            <w:bottom w:val="none" w:sz="0" w:space="0" w:color="auto"/>
                            <w:right w:val="none" w:sz="0" w:space="0" w:color="auto"/>
                          </w:divBdr>
                        </w:div>
                        <w:div w:id="1794058810">
                          <w:marLeft w:val="0"/>
                          <w:marRight w:val="0"/>
                          <w:marTop w:val="0"/>
                          <w:marBottom w:val="0"/>
                          <w:divBdr>
                            <w:top w:val="none" w:sz="0" w:space="0" w:color="auto"/>
                            <w:left w:val="none" w:sz="0" w:space="0" w:color="auto"/>
                            <w:bottom w:val="none" w:sz="0" w:space="0" w:color="auto"/>
                            <w:right w:val="none" w:sz="0" w:space="0" w:color="auto"/>
                          </w:divBdr>
                        </w:div>
                      </w:divsChild>
                    </w:div>
                    <w:div w:id="313609337">
                      <w:marLeft w:val="0"/>
                      <w:marRight w:val="0"/>
                      <w:marTop w:val="0"/>
                      <w:marBottom w:val="0"/>
                      <w:divBdr>
                        <w:top w:val="none" w:sz="0" w:space="0" w:color="auto"/>
                        <w:left w:val="none" w:sz="0" w:space="0" w:color="auto"/>
                        <w:bottom w:val="none" w:sz="0" w:space="0" w:color="auto"/>
                        <w:right w:val="none" w:sz="0" w:space="0" w:color="auto"/>
                      </w:divBdr>
                      <w:divsChild>
                        <w:div w:id="324863197">
                          <w:marLeft w:val="0"/>
                          <w:marRight w:val="0"/>
                          <w:marTop w:val="0"/>
                          <w:marBottom w:val="0"/>
                          <w:divBdr>
                            <w:top w:val="none" w:sz="0" w:space="0" w:color="auto"/>
                            <w:left w:val="none" w:sz="0" w:space="0" w:color="auto"/>
                            <w:bottom w:val="none" w:sz="0" w:space="0" w:color="auto"/>
                            <w:right w:val="none" w:sz="0" w:space="0" w:color="auto"/>
                          </w:divBdr>
                        </w:div>
                      </w:divsChild>
                    </w:div>
                    <w:div w:id="100540365">
                      <w:marLeft w:val="0"/>
                      <w:marRight w:val="0"/>
                      <w:marTop w:val="0"/>
                      <w:marBottom w:val="0"/>
                      <w:divBdr>
                        <w:top w:val="none" w:sz="0" w:space="0" w:color="auto"/>
                        <w:left w:val="none" w:sz="0" w:space="0" w:color="auto"/>
                        <w:bottom w:val="none" w:sz="0" w:space="0" w:color="auto"/>
                        <w:right w:val="none" w:sz="0" w:space="0" w:color="auto"/>
                      </w:divBdr>
                      <w:divsChild>
                        <w:div w:id="1259555815">
                          <w:marLeft w:val="0"/>
                          <w:marRight w:val="0"/>
                          <w:marTop w:val="0"/>
                          <w:marBottom w:val="0"/>
                          <w:divBdr>
                            <w:top w:val="none" w:sz="0" w:space="0" w:color="auto"/>
                            <w:left w:val="none" w:sz="0" w:space="0" w:color="auto"/>
                            <w:bottom w:val="none" w:sz="0" w:space="0" w:color="auto"/>
                            <w:right w:val="none" w:sz="0" w:space="0" w:color="auto"/>
                          </w:divBdr>
                        </w:div>
                      </w:divsChild>
                    </w:div>
                    <w:div w:id="986668449">
                      <w:marLeft w:val="0"/>
                      <w:marRight w:val="0"/>
                      <w:marTop w:val="0"/>
                      <w:marBottom w:val="0"/>
                      <w:divBdr>
                        <w:top w:val="none" w:sz="0" w:space="0" w:color="auto"/>
                        <w:left w:val="none" w:sz="0" w:space="0" w:color="auto"/>
                        <w:bottom w:val="none" w:sz="0" w:space="0" w:color="auto"/>
                        <w:right w:val="none" w:sz="0" w:space="0" w:color="auto"/>
                      </w:divBdr>
                      <w:divsChild>
                        <w:div w:id="180702528">
                          <w:marLeft w:val="0"/>
                          <w:marRight w:val="0"/>
                          <w:marTop w:val="0"/>
                          <w:marBottom w:val="0"/>
                          <w:divBdr>
                            <w:top w:val="none" w:sz="0" w:space="0" w:color="auto"/>
                            <w:left w:val="none" w:sz="0" w:space="0" w:color="auto"/>
                            <w:bottom w:val="none" w:sz="0" w:space="0" w:color="auto"/>
                            <w:right w:val="none" w:sz="0" w:space="0" w:color="auto"/>
                          </w:divBdr>
                        </w:div>
                      </w:divsChild>
                    </w:div>
                    <w:div w:id="94135447">
                      <w:marLeft w:val="0"/>
                      <w:marRight w:val="0"/>
                      <w:marTop w:val="0"/>
                      <w:marBottom w:val="0"/>
                      <w:divBdr>
                        <w:top w:val="none" w:sz="0" w:space="0" w:color="auto"/>
                        <w:left w:val="none" w:sz="0" w:space="0" w:color="auto"/>
                        <w:bottom w:val="none" w:sz="0" w:space="0" w:color="auto"/>
                        <w:right w:val="none" w:sz="0" w:space="0" w:color="auto"/>
                      </w:divBdr>
                      <w:divsChild>
                        <w:div w:id="50275284">
                          <w:marLeft w:val="0"/>
                          <w:marRight w:val="0"/>
                          <w:marTop w:val="0"/>
                          <w:marBottom w:val="0"/>
                          <w:divBdr>
                            <w:top w:val="none" w:sz="0" w:space="0" w:color="auto"/>
                            <w:left w:val="none" w:sz="0" w:space="0" w:color="auto"/>
                            <w:bottom w:val="none" w:sz="0" w:space="0" w:color="auto"/>
                            <w:right w:val="none" w:sz="0" w:space="0" w:color="auto"/>
                          </w:divBdr>
                        </w:div>
                      </w:divsChild>
                    </w:div>
                    <w:div w:id="904683809">
                      <w:marLeft w:val="0"/>
                      <w:marRight w:val="0"/>
                      <w:marTop w:val="0"/>
                      <w:marBottom w:val="0"/>
                      <w:divBdr>
                        <w:top w:val="none" w:sz="0" w:space="0" w:color="auto"/>
                        <w:left w:val="none" w:sz="0" w:space="0" w:color="auto"/>
                        <w:bottom w:val="none" w:sz="0" w:space="0" w:color="auto"/>
                        <w:right w:val="none" w:sz="0" w:space="0" w:color="auto"/>
                      </w:divBdr>
                      <w:divsChild>
                        <w:div w:id="332494027">
                          <w:marLeft w:val="0"/>
                          <w:marRight w:val="0"/>
                          <w:marTop w:val="0"/>
                          <w:marBottom w:val="0"/>
                          <w:divBdr>
                            <w:top w:val="none" w:sz="0" w:space="0" w:color="auto"/>
                            <w:left w:val="none" w:sz="0" w:space="0" w:color="auto"/>
                            <w:bottom w:val="none" w:sz="0" w:space="0" w:color="auto"/>
                            <w:right w:val="none" w:sz="0" w:space="0" w:color="auto"/>
                          </w:divBdr>
                        </w:div>
                      </w:divsChild>
                    </w:div>
                    <w:div w:id="1533610178">
                      <w:marLeft w:val="0"/>
                      <w:marRight w:val="0"/>
                      <w:marTop w:val="0"/>
                      <w:marBottom w:val="0"/>
                      <w:divBdr>
                        <w:top w:val="none" w:sz="0" w:space="0" w:color="auto"/>
                        <w:left w:val="none" w:sz="0" w:space="0" w:color="auto"/>
                        <w:bottom w:val="none" w:sz="0" w:space="0" w:color="auto"/>
                        <w:right w:val="none" w:sz="0" w:space="0" w:color="auto"/>
                      </w:divBdr>
                      <w:divsChild>
                        <w:div w:id="1135103017">
                          <w:marLeft w:val="0"/>
                          <w:marRight w:val="0"/>
                          <w:marTop w:val="0"/>
                          <w:marBottom w:val="0"/>
                          <w:divBdr>
                            <w:top w:val="none" w:sz="0" w:space="0" w:color="auto"/>
                            <w:left w:val="none" w:sz="0" w:space="0" w:color="auto"/>
                            <w:bottom w:val="none" w:sz="0" w:space="0" w:color="auto"/>
                            <w:right w:val="none" w:sz="0" w:space="0" w:color="auto"/>
                          </w:divBdr>
                        </w:div>
                      </w:divsChild>
                    </w:div>
                    <w:div w:id="1828519973">
                      <w:marLeft w:val="0"/>
                      <w:marRight w:val="0"/>
                      <w:marTop w:val="0"/>
                      <w:marBottom w:val="0"/>
                      <w:divBdr>
                        <w:top w:val="none" w:sz="0" w:space="0" w:color="auto"/>
                        <w:left w:val="none" w:sz="0" w:space="0" w:color="auto"/>
                        <w:bottom w:val="none" w:sz="0" w:space="0" w:color="auto"/>
                        <w:right w:val="none" w:sz="0" w:space="0" w:color="auto"/>
                      </w:divBdr>
                      <w:divsChild>
                        <w:div w:id="2118787144">
                          <w:marLeft w:val="0"/>
                          <w:marRight w:val="0"/>
                          <w:marTop w:val="0"/>
                          <w:marBottom w:val="0"/>
                          <w:divBdr>
                            <w:top w:val="none" w:sz="0" w:space="0" w:color="auto"/>
                            <w:left w:val="none" w:sz="0" w:space="0" w:color="auto"/>
                            <w:bottom w:val="none" w:sz="0" w:space="0" w:color="auto"/>
                            <w:right w:val="none" w:sz="0" w:space="0" w:color="auto"/>
                          </w:divBdr>
                        </w:div>
                      </w:divsChild>
                    </w:div>
                    <w:div w:id="822501707">
                      <w:marLeft w:val="0"/>
                      <w:marRight w:val="0"/>
                      <w:marTop w:val="0"/>
                      <w:marBottom w:val="0"/>
                      <w:divBdr>
                        <w:top w:val="none" w:sz="0" w:space="0" w:color="auto"/>
                        <w:left w:val="none" w:sz="0" w:space="0" w:color="auto"/>
                        <w:bottom w:val="none" w:sz="0" w:space="0" w:color="auto"/>
                        <w:right w:val="none" w:sz="0" w:space="0" w:color="auto"/>
                      </w:divBdr>
                      <w:divsChild>
                        <w:div w:id="125247020">
                          <w:marLeft w:val="0"/>
                          <w:marRight w:val="0"/>
                          <w:marTop w:val="0"/>
                          <w:marBottom w:val="0"/>
                          <w:divBdr>
                            <w:top w:val="none" w:sz="0" w:space="0" w:color="auto"/>
                            <w:left w:val="none" w:sz="0" w:space="0" w:color="auto"/>
                            <w:bottom w:val="none" w:sz="0" w:space="0" w:color="auto"/>
                            <w:right w:val="none" w:sz="0" w:space="0" w:color="auto"/>
                          </w:divBdr>
                        </w:div>
                        <w:div w:id="178006851">
                          <w:marLeft w:val="0"/>
                          <w:marRight w:val="0"/>
                          <w:marTop w:val="0"/>
                          <w:marBottom w:val="0"/>
                          <w:divBdr>
                            <w:top w:val="none" w:sz="0" w:space="0" w:color="auto"/>
                            <w:left w:val="none" w:sz="0" w:space="0" w:color="auto"/>
                            <w:bottom w:val="none" w:sz="0" w:space="0" w:color="auto"/>
                            <w:right w:val="none" w:sz="0" w:space="0" w:color="auto"/>
                          </w:divBdr>
                        </w:div>
                      </w:divsChild>
                    </w:div>
                    <w:div w:id="1214469074">
                      <w:marLeft w:val="0"/>
                      <w:marRight w:val="0"/>
                      <w:marTop w:val="0"/>
                      <w:marBottom w:val="0"/>
                      <w:divBdr>
                        <w:top w:val="none" w:sz="0" w:space="0" w:color="auto"/>
                        <w:left w:val="none" w:sz="0" w:space="0" w:color="auto"/>
                        <w:bottom w:val="none" w:sz="0" w:space="0" w:color="auto"/>
                        <w:right w:val="none" w:sz="0" w:space="0" w:color="auto"/>
                      </w:divBdr>
                      <w:divsChild>
                        <w:div w:id="310672898">
                          <w:marLeft w:val="0"/>
                          <w:marRight w:val="0"/>
                          <w:marTop w:val="0"/>
                          <w:marBottom w:val="0"/>
                          <w:divBdr>
                            <w:top w:val="none" w:sz="0" w:space="0" w:color="auto"/>
                            <w:left w:val="none" w:sz="0" w:space="0" w:color="auto"/>
                            <w:bottom w:val="none" w:sz="0" w:space="0" w:color="auto"/>
                            <w:right w:val="none" w:sz="0" w:space="0" w:color="auto"/>
                          </w:divBdr>
                        </w:div>
                      </w:divsChild>
                    </w:div>
                    <w:div w:id="2040692583">
                      <w:marLeft w:val="0"/>
                      <w:marRight w:val="0"/>
                      <w:marTop w:val="0"/>
                      <w:marBottom w:val="0"/>
                      <w:divBdr>
                        <w:top w:val="none" w:sz="0" w:space="0" w:color="auto"/>
                        <w:left w:val="none" w:sz="0" w:space="0" w:color="auto"/>
                        <w:bottom w:val="none" w:sz="0" w:space="0" w:color="auto"/>
                        <w:right w:val="none" w:sz="0" w:space="0" w:color="auto"/>
                      </w:divBdr>
                      <w:divsChild>
                        <w:div w:id="97066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51578">
      <w:bodyDiv w:val="1"/>
      <w:marLeft w:val="0"/>
      <w:marRight w:val="0"/>
      <w:marTop w:val="0"/>
      <w:marBottom w:val="0"/>
      <w:divBdr>
        <w:top w:val="none" w:sz="0" w:space="0" w:color="auto"/>
        <w:left w:val="none" w:sz="0" w:space="0" w:color="auto"/>
        <w:bottom w:val="none" w:sz="0" w:space="0" w:color="auto"/>
        <w:right w:val="none" w:sz="0" w:space="0" w:color="auto"/>
      </w:divBdr>
    </w:div>
    <w:div w:id="200370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u.ca/emergen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ov.viu.ca/policy-renewal-process/open-policy-consult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C464B3B5DD6F4FBE3FB7D83CF88277" ma:contentTypeVersion="8" ma:contentTypeDescription="Create a new document." ma:contentTypeScope="" ma:versionID="20e77cf781de2de732b50f31aa28b616">
  <xsd:schema xmlns:xsd="http://www.w3.org/2001/XMLSchema" xmlns:xs="http://www.w3.org/2001/XMLSchema" xmlns:p="http://schemas.microsoft.com/office/2006/metadata/properties" xmlns:ns2="a31654bb-f9e5-47c1-8151-53422d654cd6" xmlns:ns3="9bd2956e-ee05-4663-b46b-378ee3008a1c" targetNamespace="http://schemas.microsoft.com/office/2006/metadata/properties" ma:root="true" ma:fieldsID="70589a55227cc9d215c94af67b6b3bfc" ns2:_="" ns3:_="">
    <xsd:import namespace="a31654bb-f9e5-47c1-8151-53422d654cd6"/>
    <xsd:import namespace="9bd2956e-ee05-4663-b46b-378ee3008a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654bb-f9e5-47c1-8151-53422d654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d2956e-ee05-4663-b46b-378ee3008a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38657A-E456-4291-A895-880F2A3DFA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C1A3E0-0BCA-42B2-A17F-9E20C6381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654bb-f9e5-47c1-8151-53422d654cd6"/>
    <ds:schemaRef ds:uri="9bd2956e-ee05-4663-b46b-378ee3008a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F931B2-C431-4DFC-904B-13D0A747AC8F}">
  <ds:schemaRefs>
    <ds:schemaRef ds:uri="http://schemas.openxmlformats.org/officeDocument/2006/bibliography"/>
  </ds:schemaRefs>
</ds:datastoreItem>
</file>

<file path=customXml/itemProps4.xml><?xml version="1.0" encoding="utf-8"?>
<ds:datastoreItem xmlns:ds="http://schemas.openxmlformats.org/officeDocument/2006/customXml" ds:itemID="{9FFB048A-44EE-4503-BDE8-B07B831565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932</Words>
  <Characters>5068</Characters>
  <Application>Microsoft Office Word</Application>
  <DocSecurity>0</DocSecurity>
  <Lines>144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Kordell Bergen</dc:creator>
  <cp:keywords/>
  <dc:description/>
  <cp:lastModifiedBy>Kordell Bergen</cp:lastModifiedBy>
  <cp:revision>4</cp:revision>
  <cp:lastPrinted>2023-12-07T22:05:00Z</cp:lastPrinted>
  <dcterms:created xsi:type="dcterms:W3CDTF">2025-01-17T22:32:00Z</dcterms:created>
  <dcterms:modified xsi:type="dcterms:W3CDTF">2025-02-13T19:14:00Z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51286278-af5c-495e-91be-6422361e57aa</vt:lpwstr>
  </property>
  <property fmtid="{D5CDD505-2E9C-101B-9397-08002B2CF9AE}" pid="3" name="ContentTypeId">
    <vt:lpwstr>0x01010049C464B3B5DD6F4FBE3FB7D83CF88277</vt:lpwstr>
  </property>
</Properties>
</file>