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FE" w:rsidRPr="00AA1F13" w:rsidRDefault="00AC68FE" w:rsidP="00AC68FE">
      <w:pPr>
        <w:tabs>
          <w:tab w:val="left" w:pos="1486"/>
          <w:tab w:val="left" w:pos="2998"/>
          <w:tab w:val="left" w:pos="6343"/>
          <w:tab w:val="left" w:pos="7236"/>
          <w:tab w:val="left" w:pos="10558"/>
        </w:tabs>
        <w:spacing w:before="92" w:line="254" w:lineRule="auto"/>
        <w:ind w:left="224" w:right="113"/>
        <w:rPr>
          <w:rFonts w:ascii="Helvetica" w:hAnsi="Helvetica"/>
          <w:b/>
          <w:sz w:val="24"/>
          <w:szCs w:val="24"/>
        </w:rPr>
      </w:pPr>
      <w:proofErr w:type="gramStart"/>
      <w:r w:rsidRPr="00AA1F13">
        <w:rPr>
          <w:rFonts w:ascii="Helvetica" w:hAnsi="Helvetica"/>
          <w:b/>
          <w:sz w:val="24"/>
          <w:szCs w:val="24"/>
        </w:rPr>
        <w:t>Building:</w:t>
      </w:r>
      <w:r>
        <w:rPr>
          <w:rFonts w:ascii="Helvetica" w:hAnsi="Helvetica"/>
          <w:sz w:val="24"/>
          <w:szCs w:val="24"/>
        </w:rPr>
        <w:t>_</w:t>
      </w:r>
      <w:proofErr w:type="gramEnd"/>
      <w:r>
        <w:rPr>
          <w:rFonts w:ascii="Helvetica" w:hAnsi="Helvetica"/>
          <w:sz w:val="24"/>
          <w:szCs w:val="24"/>
        </w:rPr>
        <w:t>_______________________________</w:t>
      </w:r>
      <w:r>
        <w:rPr>
          <w:rFonts w:ascii="Helvetica" w:hAnsi="Helvetica"/>
          <w:b/>
          <w:sz w:val="24"/>
          <w:szCs w:val="24"/>
        </w:rPr>
        <w:tab/>
        <w:t>Date:</w:t>
      </w:r>
      <w:r>
        <w:rPr>
          <w:rFonts w:ascii="Helvetica" w:hAnsi="Helvetica"/>
          <w:sz w:val="24"/>
          <w:szCs w:val="24"/>
        </w:rPr>
        <w:t>___________________________</w:t>
      </w:r>
      <w:r w:rsidRPr="00AA1F13">
        <w:rPr>
          <w:rFonts w:ascii="Helvetica" w:hAnsi="Helvetica"/>
          <w:b/>
          <w:sz w:val="24"/>
          <w:szCs w:val="24"/>
        </w:rPr>
        <w:t xml:space="preserve"> </w:t>
      </w:r>
    </w:p>
    <w:p w:rsidR="00AC68FE" w:rsidRPr="00AA1F13" w:rsidRDefault="00AC68FE" w:rsidP="00AC68FE">
      <w:pPr>
        <w:tabs>
          <w:tab w:val="left" w:pos="1486"/>
          <w:tab w:val="left" w:pos="2998"/>
          <w:tab w:val="left" w:pos="6343"/>
          <w:tab w:val="left" w:pos="7236"/>
          <w:tab w:val="left" w:pos="10558"/>
        </w:tabs>
        <w:spacing w:before="92" w:line="254" w:lineRule="auto"/>
        <w:ind w:left="224" w:right="113"/>
        <w:rPr>
          <w:rFonts w:ascii="Helvetica" w:hAnsi="Helvetica"/>
          <w:b/>
          <w:sz w:val="24"/>
          <w:szCs w:val="24"/>
          <w:u w:val="single"/>
        </w:rPr>
      </w:pPr>
      <w:r w:rsidRPr="00AA1F13">
        <w:rPr>
          <w:rFonts w:ascii="Helvetica" w:hAnsi="Helvetica"/>
          <w:b/>
          <w:sz w:val="24"/>
          <w:szCs w:val="24"/>
        </w:rPr>
        <w:t>Names of</w:t>
      </w:r>
      <w:r w:rsidRPr="00AA1F13">
        <w:rPr>
          <w:rFonts w:ascii="Helvetica" w:hAnsi="Helvetica"/>
          <w:b/>
          <w:spacing w:val="-11"/>
          <w:sz w:val="24"/>
          <w:szCs w:val="24"/>
        </w:rPr>
        <w:t xml:space="preserve"> </w:t>
      </w:r>
      <w:r w:rsidRPr="00AA1F13">
        <w:rPr>
          <w:rFonts w:ascii="Helvetica" w:hAnsi="Helvetica"/>
          <w:b/>
          <w:sz w:val="24"/>
          <w:szCs w:val="24"/>
        </w:rPr>
        <w:t xml:space="preserve">Inspectors:  </w:t>
      </w:r>
      <w:r>
        <w:rPr>
          <w:rFonts w:ascii="Helvetica" w:hAnsi="Helvetica"/>
          <w:sz w:val="24"/>
          <w:szCs w:val="24"/>
        </w:rPr>
        <w:t>__________________________________________________________</w:t>
      </w:r>
    </w:p>
    <w:p w:rsidR="003A553C" w:rsidRDefault="00734852"/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8190"/>
        <w:gridCol w:w="1170"/>
        <w:gridCol w:w="1080"/>
        <w:gridCol w:w="990"/>
      </w:tblGrid>
      <w:tr w:rsidR="00AC68FE" w:rsidTr="00734852">
        <w:tc>
          <w:tcPr>
            <w:tcW w:w="8190" w:type="dxa"/>
          </w:tcPr>
          <w:p w:rsidR="00AC68FE" w:rsidRDefault="00AC68FE"/>
        </w:tc>
        <w:tc>
          <w:tcPr>
            <w:tcW w:w="1170" w:type="dxa"/>
          </w:tcPr>
          <w:p w:rsidR="00AC68FE" w:rsidRPr="00AC68FE" w:rsidRDefault="00AC68FE" w:rsidP="00AC68F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AC68FE" w:rsidRPr="00AC68FE" w:rsidRDefault="00AC68FE" w:rsidP="00AC68F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:rsidR="00AC68FE" w:rsidRPr="00AC68FE" w:rsidRDefault="00AC68FE" w:rsidP="00AC68F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N/A</w:t>
            </w:r>
          </w:p>
        </w:tc>
      </w:tr>
    </w:tbl>
    <w:tbl>
      <w:tblPr>
        <w:tblW w:w="11448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"/>
        <w:gridCol w:w="7552"/>
        <w:gridCol w:w="1170"/>
        <w:gridCol w:w="1080"/>
        <w:gridCol w:w="990"/>
      </w:tblGrid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734852" w:rsidRP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Cs/>
                <w:color w:val="333333"/>
                <w:sz w:val="24"/>
                <w:szCs w:val="24"/>
              </w:rPr>
              <w:t>A.1</w:t>
            </w:r>
          </w:p>
        </w:tc>
        <w:tc>
          <w:tcPr>
            <w:tcW w:w="10792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General Safety</w:t>
            </w:r>
          </w:p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7E26B9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A.2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26B9">
              <w:rPr>
                <w:rFonts w:ascii="Helvetica" w:hAnsi="Helvetica"/>
                <w:color w:val="333333"/>
                <w:sz w:val="24"/>
                <w:szCs w:val="24"/>
              </w:rPr>
              <w:t>Are fire extinguishers, fire exits, emergency showers, stairwells, electrical panels kept clear of materials, equipment and spills?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7E26B9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26B9">
              <w:rPr>
                <w:rFonts w:ascii="Helvetica" w:hAnsi="Helvetica"/>
                <w:color w:val="333333"/>
                <w:sz w:val="24"/>
                <w:szCs w:val="24"/>
              </w:rPr>
              <w:t>Are Fire Extinguishers adequate for the chemicals used,</w:t>
            </w:r>
            <w:r w:rsidRPr="007E26B9">
              <w:rPr>
                <w:rFonts w:ascii="Helvetica" w:hAnsi="Helvetica"/>
                <w:b/>
                <w:color w:val="333333"/>
                <w:sz w:val="24"/>
                <w:szCs w:val="24"/>
              </w:rPr>
              <w:t xml:space="preserve"> </w:t>
            </w:r>
            <w:r w:rsidRPr="007E26B9">
              <w:rPr>
                <w:rFonts w:ascii="Helvetica" w:hAnsi="Helvetica"/>
                <w:color w:val="333333"/>
                <w:sz w:val="24"/>
                <w:szCs w:val="24"/>
              </w:rPr>
              <w:t>accessible, signage visible, charged and inspected within last year?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7E26B9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A.4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26B9">
              <w:rPr>
                <w:rFonts w:ascii="Helvetica" w:hAnsi="Helvetica"/>
                <w:color w:val="333333"/>
                <w:sz w:val="24"/>
                <w:szCs w:val="24"/>
              </w:rPr>
              <w:t>Are Emergency EXIT signs illuminated?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7E26B9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A.5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26B9">
              <w:rPr>
                <w:rFonts w:ascii="Helvetica" w:hAnsi="Helvetica"/>
                <w:color w:val="333333"/>
                <w:sz w:val="24"/>
                <w:szCs w:val="24"/>
              </w:rPr>
              <w:t>Is appropriate PPE is being used? (lab coats, safety eyewear, etc.).  No shorts or sandals are worn.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A.6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Is there evidence of food, drink or chewing gum?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734852" w:rsidRPr="007E26B9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7E26B9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  <w:r w:rsidRPr="007E26B9">
              <w:rPr>
                <w:rFonts w:ascii="Helvetica" w:hAnsi="Helvetica"/>
                <w:b/>
                <w:color w:val="333333"/>
                <w:sz w:val="24"/>
                <w:szCs w:val="24"/>
              </w:rPr>
              <w:t>Doors / Floors / Aisles</w:t>
            </w:r>
          </w:p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7E26B9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B.1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26B9">
              <w:rPr>
                <w:rFonts w:ascii="Helvetica" w:hAnsi="Helvetica"/>
                <w:color w:val="333333"/>
                <w:sz w:val="24"/>
                <w:szCs w:val="24"/>
              </w:rPr>
              <w:t>Aisles are unobstructed and allow visibility and movement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7E26B9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B.2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7E26B9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26B9">
              <w:rPr>
                <w:rFonts w:ascii="Helvetica" w:hAnsi="Helvetica"/>
                <w:color w:val="333333"/>
                <w:sz w:val="24"/>
                <w:szCs w:val="24"/>
              </w:rPr>
              <w:t>Doorways are unobstructed and allow visibility and movement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7E26B9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B.3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7E26B9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26B9">
              <w:rPr>
                <w:rFonts w:ascii="Helvetica" w:hAnsi="Helvetica"/>
                <w:color w:val="333333"/>
                <w:sz w:val="24"/>
                <w:szCs w:val="24"/>
              </w:rPr>
              <w:t>Doors opening into pedestrian traffic are posted with prominent caution signs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7E26B9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B.4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7E26B9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26B9">
              <w:rPr>
                <w:rFonts w:ascii="Helvetica" w:hAnsi="Helvetica"/>
                <w:color w:val="333333"/>
                <w:sz w:val="24"/>
                <w:szCs w:val="24"/>
              </w:rPr>
              <w:t>Floors / carpets are free from holes, loose edges, worn areas or depressions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7E26B9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B.5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7E26B9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26B9">
              <w:rPr>
                <w:rFonts w:ascii="Helvetica" w:hAnsi="Helvetica"/>
                <w:color w:val="333333"/>
                <w:sz w:val="24"/>
                <w:szCs w:val="24"/>
              </w:rPr>
              <w:t>Materials stored on the floor are away from doors / aisles and are &lt; 3ft. high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7E26B9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B.6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7E26B9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26B9">
              <w:rPr>
                <w:rFonts w:ascii="Helvetica" w:hAnsi="Helvetica"/>
                <w:color w:val="333333"/>
                <w:sz w:val="24"/>
                <w:szCs w:val="24"/>
              </w:rPr>
              <w:t>Lighting is adequate in aisles and walkways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b/>
                <w:color w:val="333333"/>
                <w:sz w:val="24"/>
                <w:szCs w:val="24"/>
              </w:rPr>
              <w:t>Physical Hazards</w:t>
            </w:r>
          </w:p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C.1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>Is heating and ventilation adequate? (Consider too hot, too cold?)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C.2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 xml:space="preserve">Is air quality adequate? (Consider: unfamiliar smells, </w:t>
            </w:r>
            <w:proofErr w:type="spellStart"/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>odours</w:t>
            </w:r>
            <w:proofErr w:type="spellEnd"/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C.3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>Are lighting levels in the work area adequate? (Consider: Too bright/dim, lights not working?)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b/>
                <w:color w:val="333333"/>
                <w:sz w:val="24"/>
                <w:szCs w:val="24"/>
              </w:rPr>
              <w:t>Cabinets / Shelving Units</w:t>
            </w:r>
          </w:p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D.1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>Cabinets are closed when not in use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D.2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>Cabinets / shelving are bolted together, to the floor, or to the wall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D.3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>Heavy objects are not stored on top of tall cabinets / shelves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lastRenderedPageBreak/>
              <w:t>D.4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>Lips/heavy gauge wire is in place to prevent chemicals, containers and other materials from falling off of shelves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b/>
                <w:color w:val="333333"/>
                <w:sz w:val="24"/>
                <w:szCs w:val="24"/>
              </w:rPr>
              <w:t>Equipment / Electrical</w:t>
            </w:r>
          </w:p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>Metal equipment are free of burrs or sharp edges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>Electrical cords are not run over heat sources, through doorways, or across aisles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>Frayed or damaged electrical cords/outlets/connections are removed from service and/or replaced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E.4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>Electrical cords are secured/bundled to prevent tripping hazard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E.5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 xml:space="preserve">Lighting is 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>adequate in work areas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E.6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>Equipment that is ‘customized’ by the lab has received engineering certification prior to being put into service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b/>
                <w:color w:val="333333"/>
                <w:sz w:val="24"/>
                <w:szCs w:val="24"/>
              </w:rPr>
              <w:t>Fire Safety / Emergency Evacuations</w:t>
            </w:r>
          </w:p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>Access to fire extinguishers and pull stations is clear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>Locations of fire extinguishers /pull stations are clearly identified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>Fire extinguishers have been inspected within the last year and pins are secure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F.4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>Emergency procedures and evacuation plans are current and posted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F.5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>Emergency telephones numbers are close to phones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F.6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>Smoke and fire alarms are in place and operational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F.7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>Emergency exits are not blocked with materials, equipment or shrubbery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F.8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51027B">
              <w:rPr>
                <w:rFonts w:ascii="Helvetica" w:hAnsi="Helvetica"/>
                <w:color w:val="333333"/>
                <w:sz w:val="24"/>
                <w:szCs w:val="24"/>
              </w:rPr>
              <w:t>Emergency exits open easily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033ABC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F.9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33ABC">
              <w:rPr>
                <w:rFonts w:ascii="Helvetica" w:hAnsi="Helvetica"/>
                <w:color w:val="333333"/>
                <w:sz w:val="24"/>
                <w:szCs w:val="24"/>
              </w:rPr>
              <w:t>Emergency lighting units are provided for the workplace and exit paths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033ABC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F.10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51027B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33ABC">
              <w:rPr>
                <w:rFonts w:ascii="Helvetica" w:hAnsi="Helvetica"/>
                <w:color w:val="333333"/>
                <w:sz w:val="24"/>
                <w:szCs w:val="24"/>
              </w:rPr>
              <w:t>Emergency lighting is operational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734852" w:rsidRPr="00033ABC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033ABC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  <w:r w:rsidRPr="00033ABC">
              <w:rPr>
                <w:rFonts w:ascii="Helvetica" w:hAnsi="Helvetica"/>
                <w:b/>
                <w:color w:val="333333"/>
                <w:sz w:val="24"/>
                <w:szCs w:val="24"/>
              </w:rPr>
              <w:t>Ergonomic Hazards</w:t>
            </w:r>
          </w:p>
          <w:p w:rsidR="00734852" w:rsidRPr="00033ABC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033ABC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G.1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033ABC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33ABC">
              <w:rPr>
                <w:rFonts w:ascii="Helvetica" w:hAnsi="Helvetica"/>
                <w:color w:val="333333"/>
                <w:sz w:val="24"/>
                <w:szCs w:val="24"/>
              </w:rPr>
              <w:t>Are materials stored to prevent overreaching?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033ABC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G.2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033ABC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33ABC">
              <w:rPr>
                <w:rFonts w:ascii="Helvetica" w:hAnsi="Helvetica"/>
                <w:color w:val="333333"/>
                <w:sz w:val="24"/>
                <w:szCs w:val="24"/>
              </w:rPr>
              <w:t>If materials are on the floor, are they stacked no more than 3 boxes high?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792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Chemical Safety</w:t>
            </w:r>
          </w:p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033ABC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  <w:lang w:val="en-CA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  <w:lang w:val="en-CA"/>
              </w:rPr>
              <w:t>H.1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33ABC">
              <w:rPr>
                <w:rFonts w:ascii="Helvetica" w:hAnsi="Helvetica"/>
                <w:color w:val="333333"/>
                <w:sz w:val="24"/>
                <w:szCs w:val="24"/>
                <w:lang w:val="en-CA"/>
              </w:rPr>
              <w:t xml:space="preserve">Is there less </w:t>
            </w:r>
            <w:r w:rsidRPr="00033ABC">
              <w:rPr>
                <w:rFonts w:ascii="Helvetica" w:hAnsi="Helvetica"/>
                <w:bCs/>
                <w:color w:val="333333"/>
                <w:sz w:val="24"/>
                <w:szCs w:val="24"/>
                <w:lang w:val="en-CA"/>
              </w:rPr>
              <w:t>than 25 L of flammables in the open lab and containers are no larger than 5 L?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033ABC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lastRenderedPageBreak/>
              <w:t>H.2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33ABC">
              <w:rPr>
                <w:rFonts w:ascii="Helvetica" w:hAnsi="Helvetica"/>
                <w:color w:val="333333"/>
                <w:sz w:val="24"/>
                <w:szCs w:val="24"/>
              </w:rPr>
              <w:t>Are Fume Hoods kept tidy, functional, &amp; annually certified? Fume hood sashes are at/below arrow indicated?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033ABC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H.3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33ABC">
              <w:rPr>
                <w:rFonts w:ascii="Helvetica" w:hAnsi="Helvetica"/>
                <w:color w:val="333333"/>
                <w:sz w:val="24"/>
                <w:szCs w:val="24"/>
              </w:rPr>
              <w:t>Are emergency eyewash and showers accessible, labelled and tested regularly?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033ABC" w:rsidRDefault="00734852" w:rsidP="00033ABC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H.4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Default="00734852" w:rsidP="00033ABC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33ABC">
              <w:rPr>
                <w:rFonts w:ascii="Helvetica" w:hAnsi="Helvetica"/>
                <w:color w:val="333333"/>
                <w:sz w:val="24"/>
                <w:szCs w:val="24"/>
              </w:rPr>
              <w:t>Are gas cylinders properly segregated (e.g. hydrogen and oxygen tanks are segregated), labeled and secured? Located away from exits and sources of heat and moisture?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033ABC" w:rsidRDefault="00734852" w:rsidP="00995929">
            <w:pPr>
              <w:widowControl/>
              <w:autoSpaceDE/>
              <w:autoSpaceDN/>
              <w:rPr>
                <w:rFonts w:ascii="Helvetica" w:hAnsi="Helvetica"/>
                <w:bCs/>
                <w:color w:val="333333"/>
                <w:sz w:val="24"/>
                <w:szCs w:val="24"/>
                <w:lang w:val="en-CA"/>
              </w:rPr>
            </w:pPr>
            <w:r>
              <w:rPr>
                <w:rFonts w:ascii="Helvetica" w:hAnsi="Helvetica"/>
                <w:bCs/>
                <w:color w:val="333333"/>
                <w:sz w:val="24"/>
                <w:szCs w:val="24"/>
                <w:lang w:val="en-CA"/>
              </w:rPr>
              <w:t>H.5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33ABC">
              <w:rPr>
                <w:rFonts w:ascii="Helvetica" w:hAnsi="Helvetica"/>
                <w:bCs/>
                <w:color w:val="333333"/>
                <w:sz w:val="24"/>
                <w:szCs w:val="24"/>
                <w:lang w:val="en-CA"/>
              </w:rPr>
              <w:t>Are there proper supplier/workplace labels on all containers, are MSDS readily available, incompatibles separated, and properly stored?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033ABC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H.6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33ABC">
              <w:rPr>
                <w:rFonts w:ascii="Helvetica" w:hAnsi="Helvetica"/>
                <w:color w:val="333333"/>
                <w:sz w:val="24"/>
                <w:szCs w:val="24"/>
              </w:rPr>
              <w:t>Is an up to date chemical inventory available?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86504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H.7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865040">
              <w:rPr>
                <w:rFonts w:ascii="Helvetica" w:hAnsi="Helvetica"/>
                <w:color w:val="333333"/>
                <w:sz w:val="24"/>
                <w:szCs w:val="24"/>
              </w:rPr>
              <w:t xml:space="preserve">Shelves and chemical containers in 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>good condition (no leaks, rust)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86504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H.8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865040">
              <w:rPr>
                <w:rFonts w:ascii="Helvetica" w:hAnsi="Helvetica"/>
                <w:color w:val="333333"/>
                <w:sz w:val="24"/>
                <w:szCs w:val="24"/>
              </w:rPr>
              <w:t>Spill control equipment (neutralizers, absorbent pads) are present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792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Hazardous Waste</w:t>
            </w:r>
          </w:p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Hazardous chemical waste is generated in this area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Satellite Accumulation Area (SAA) is located at or near where waste is generated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Maximum SAA storage capacity not exceeded (55-gall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>ons per hazardous waste stream)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I.4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Waste containers are in good condition (not leaking, rusted, bulging or damaged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I.5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Each container is marked w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>ith the words “Hazardous Waste”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I.6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Each container is marked with full chemical names identifying the contents stored inside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 (no abbreviations or formulas)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I.7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Waste containers are kept closed unless adding waste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I.8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Waste containers storing liquid hazardous waste at or near sinks and drains are stor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>ed within secondary containment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I.9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Secondary containment is in good condition (free of cracks, gaps and impervious to leaks)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I.10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Regulated medical waste or "sharps" waste is generated in this area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I.11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Sharps are disposed in a proper container that is kept clo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>sed unless waste is being added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I.12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Regulated medical waste is placed in red bags within boxes that are properly labeled or in another suitable container (e.g. 55-gallon fiberboard drum)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792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Biological Safety</w:t>
            </w:r>
          </w:p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lastRenderedPageBreak/>
              <w:t>J.1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Biological materials are not stored in hallways or chase ways in unlocked freezers or refrigerators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734852" w:rsidRPr="006C7843" w:rsidTr="00734852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033ABC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J.2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33ABC">
              <w:rPr>
                <w:rFonts w:ascii="Helvetica" w:hAnsi="Helvetica"/>
                <w:color w:val="333333"/>
                <w:sz w:val="24"/>
                <w:szCs w:val="24"/>
              </w:rPr>
              <w:t>Do the biohazardous waste containers have lids and are they labelled?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J.3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Biohazard signs are posted in all labs handlin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>g infectious materials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J.4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Lab coats, gowns or scrubs are in use in labs handling infectious materials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J.5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Disinfectants are on hand for sanitizing bench tops and treating spills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J.6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Biological safety cabinet(s) were cert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>ified within the last 12 months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792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Radiation Safety</w:t>
            </w:r>
          </w:p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K.1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If radioactive material is present, is a proper sign posted on the lab door?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K.2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Radioactive waste is generated in this area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K.3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Mixed waste (e.g. scintillation vials and any other radioactive and hazardous chemical waste mixture) is generated in this area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K.4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Radioactive and/or mixed waste containers are properly labeled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033ABC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K.5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33ABC">
              <w:rPr>
                <w:rFonts w:ascii="Helvetica" w:hAnsi="Helvetica"/>
                <w:color w:val="333333"/>
                <w:sz w:val="24"/>
                <w:szCs w:val="24"/>
              </w:rPr>
              <w:t>Have the survey meters been calibrated within the last year?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033ABC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K.6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033ABC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33ABC">
              <w:rPr>
                <w:rFonts w:ascii="Helvetica" w:hAnsi="Helvetica"/>
                <w:color w:val="333333"/>
                <w:sz w:val="24"/>
                <w:szCs w:val="24"/>
              </w:rPr>
              <w:t>Is an up to date radioisotope inventory available?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K.7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The radioactive material use area is marked properly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K.8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The radioactive material storage freezer is properly labeled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K.9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90BEF">
              <w:rPr>
                <w:rFonts w:ascii="Helvetica" w:hAnsi="Helvetica"/>
                <w:color w:val="333333"/>
                <w:sz w:val="24"/>
                <w:szCs w:val="24"/>
              </w:rPr>
              <w:t>Vials of radioactive material within a freezer a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>re stored in a proper lock box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734852" w:rsidRPr="004C37DC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4C37DC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  <w:r w:rsidRPr="004C37DC">
              <w:rPr>
                <w:rFonts w:ascii="Helvetica" w:hAnsi="Helvetica"/>
                <w:b/>
                <w:color w:val="333333"/>
                <w:sz w:val="24"/>
                <w:szCs w:val="24"/>
              </w:rPr>
              <w:t>Personal Security</w:t>
            </w:r>
          </w:p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L.1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E15B50">
              <w:rPr>
                <w:rFonts w:ascii="Helvetica" w:hAnsi="Helvetica"/>
                <w:color w:val="333333"/>
                <w:sz w:val="24"/>
                <w:szCs w:val="24"/>
              </w:rPr>
              <w:t>Emergency call buttons are in place and operational (if applicable)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L.2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E15B50">
              <w:rPr>
                <w:rFonts w:ascii="Helvetica" w:hAnsi="Helvetica"/>
                <w:color w:val="333333"/>
                <w:sz w:val="24"/>
                <w:szCs w:val="24"/>
              </w:rPr>
              <w:t>Access to main office areas is controlled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L.3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E15B50">
              <w:rPr>
                <w:rFonts w:ascii="Helvetica" w:hAnsi="Helvetica"/>
                <w:color w:val="333333"/>
                <w:sz w:val="24"/>
                <w:szCs w:val="24"/>
              </w:rPr>
              <w:t>There is signage that states all visitors must check in with Reception (or alternate)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L.4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E15B50">
              <w:rPr>
                <w:rFonts w:ascii="Helvetica" w:hAnsi="Helvetica"/>
                <w:color w:val="333333"/>
                <w:sz w:val="24"/>
                <w:szCs w:val="24"/>
              </w:rPr>
              <w:t>Workers that work alone (after hours or in areas of isolation) are familiar with VIU’s Working Alone procedure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L.5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E15B50">
              <w:rPr>
                <w:rFonts w:ascii="Helvetica" w:hAnsi="Helvetica"/>
                <w:color w:val="333333"/>
                <w:sz w:val="24"/>
                <w:szCs w:val="24"/>
              </w:rPr>
              <w:t xml:space="preserve">Workers are aware of </w:t>
            </w:r>
            <w:proofErr w:type="spellStart"/>
            <w:r w:rsidRPr="00E15B50">
              <w:rPr>
                <w:rFonts w:ascii="Helvetica" w:hAnsi="Helvetica"/>
                <w:color w:val="333333"/>
                <w:sz w:val="24"/>
                <w:szCs w:val="24"/>
              </w:rPr>
              <w:t>SafeWalk</w:t>
            </w:r>
            <w:proofErr w:type="spellEnd"/>
            <w:r w:rsidRPr="00E15B50">
              <w:rPr>
                <w:rFonts w:ascii="Helvetica" w:hAnsi="Helvetica"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  <w:r w:rsidRPr="00E15B50">
              <w:rPr>
                <w:rFonts w:ascii="Helvetica" w:hAnsi="Helvetica"/>
                <w:b/>
                <w:color w:val="333333"/>
                <w:sz w:val="24"/>
                <w:szCs w:val="24"/>
              </w:rPr>
              <w:t>Safety Information</w:t>
            </w:r>
          </w:p>
          <w:p w:rsidR="00734852" w:rsidRPr="00690BEF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M.1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E15B50">
              <w:rPr>
                <w:rFonts w:ascii="Helvetica" w:hAnsi="Helvetica"/>
                <w:color w:val="333333"/>
                <w:sz w:val="24"/>
                <w:szCs w:val="24"/>
              </w:rPr>
              <w:t>Safety Committee minutes are posted in visible area accessible by all staff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lastRenderedPageBreak/>
              <w:t>M.2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E15B50">
              <w:rPr>
                <w:rFonts w:ascii="Helvetica" w:hAnsi="Helvetica"/>
                <w:color w:val="333333"/>
                <w:sz w:val="24"/>
                <w:szCs w:val="24"/>
              </w:rPr>
              <w:t>Safety manuals, work procedures, MSDS relevant to the work area are easily accessible by all employees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color w:val="333333"/>
                <w:sz w:val="24"/>
                <w:szCs w:val="24"/>
              </w:rPr>
              <w:t>W</w:t>
            </w:r>
            <w:r w:rsidRPr="00E15B50">
              <w:rPr>
                <w:rFonts w:ascii="Helvetica" w:hAnsi="Helvetica"/>
                <w:b/>
                <w:color w:val="333333"/>
                <w:sz w:val="24"/>
                <w:szCs w:val="24"/>
              </w:rPr>
              <w:t>orker Awareness (Questions you can ask)</w:t>
            </w:r>
          </w:p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N.1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E15B50">
              <w:rPr>
                <w:rFonts w:ascii="Helvetica" w:hAnsi="Helvetica"/>
                <w:color w:val="333333"/>
                <w:sz w:val="24"/>
                <w:szCs w:val="24"/>
              </w:rPr>
              <w:t>Workers know where to go and who to call for first aid assistance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N.2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E15B50">
              <w:rPr>
                <w:rFonts w:ascii="Helvetica" w:hAnsi="Helvetica"/>
                <w:color w:val="333333"/>
                <w:sz w:val="24"/>
                <w:szCs w:val="24"/>
              </w:rPr>
              <w:t>Do workers know about the VIU Online MSDS system for chemicals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N.3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E15B50">
              <w:rPr>
                <w:rFonts w:ascii="Helvetica" w:hAnsi="Helvetica"/>
                <w:color w:val="333333"/>
                <w:sz w:val="24"/>
                <w:szCs w:val="24"/>
              </w:rPr>
              <w:t>Workers can identify their safety representative on the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 on the Safety Committee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N.4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E15B50">
              <w:rPr>
                <w:rFonts w:ascii="Helvetica" w:hAnsi="Helvetica"/>
                <w:color w:val="333333"/>
                <w:sz w:val="24"/>
                <w:szCs w:val="24"/>
              </w:rPr>
              <w:t>Workers know the location of and how to use fire extinguishers / pull stations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N.5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E15B50">
              <w:rPr>
                <w:rFonts w:ascii="Helvetica" w:hAnsi="Helvetica"/>
                <w:color w:val="333333"/>
                <w:sz w:val="24"/>
                <w:szCs w:val="24"/>
              </w:rPr>
              <w:t>Workers know the evacuation procedures and where to gather outside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N.6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E15B50">
              <w:rPr>
                <w:rFonts w:ascii="Helvetica" w:hAnsi="Helvetica"/>
                <w:color w:val="333333"/>
                <w:sz w:val="24"/>
                <w:szCs w:val="24"/>
              </w:rPr>
              <w:t>Workers know the evacuation procedures and where to gather outside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34852" w:rsidRPr="006C7843" w:rsidTr="0073485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N.7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E15B50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E15B50">
              <w:rPr>
                <w:rFonts w:ascii="Helvetica" w:hAnsi="Helvetica"/>
                <w:color w:val="333333"/>
                <w:sz w:val="24"/>
                <w:szCs w:val="24"/>
              </w:rPr>
              <w:t>Workers know who the emergency warden is for their area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852" w:rsidRPr="006C7843" w:rsidRDefault="00734852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</w:tbl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7200"/>
        <w:gridCol w:w="2250"/>
        <w:gridCol w:w="1980"/>
      </w:tblGrid>
      <w:tr w:rsidR="00AC68FE" w:rsidTr="00734852">
        <w:tc>
          <w:tcPr>
            <w:tcW w:w="7200" w:type="dxa"/>
            <w:tcBorders>
              <w:top w:val="single" w:sz="12" w:space="0" w:color="auto"/>
            </w:tcBorders>
          </w:tcPr>
          <w:p w:rsidR="00AC68FE" w:rsidRPr="00AC68FE" w:rsidRDefault="00AC68FE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Corrective Action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AC68FE" w:rsidRPr="00AC68FE" w:rsidRDefault="00AC68FE" w:rsidP="00AC68F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Assigned To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AC68FE" w:rsidRPr="00AC68FE" w:rsidRDefault="00AC68FE" w:rsidP="00AC68F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Date to be completed by</w:t>
            </w:r>
          </w:p>
        </w:tc>
      </w:tr>
      <w:tr w:rsidR="00AC68FE" w:rsidTr="00734852">
        <w:tc>
          <w:tcPr>
            <w:tcW w:w="7200" w:type="dxa"/>
          </w:tcPr>
          <w:p w:rsidR="00AC68FE" w:rsidRDefault="00AC68FE"/>
          <w:p w:rsidR="00AC68FE" w:rsidRDefault="00AC68FE"/>
          <w:p w:rsidR="00AC68FE" w:rsidRDefault="00AC68FE"/>
          <w:p w:rsidR="00704BD1" w:rsidRDefault="00704BD1"/>
        </w:tc>
        <w:tc>
          <w:tcPr>
            <w:tcW w:w="2250" w:type="dxa"/>
          </w:tcPr>
          <w:p w:rsidR="00AC68FE" w:rsidRDefault="00AC68FE"/>
        </w:tc>
        <w:tc>
          <w:tcPr>
            <w:tcW w:w="1980" w:type="dxa"/>
          </w:tcPr>
          <w:p w:rsidR="00AC68FE" w:rsidRDefault="00AC68FE"/>
        </w:tc>
      </w:tr>
      <w:tr w:rsidR="00AC68FE" w:rsidTr="00734852">
        <w:tc>
          <w:tcPr>
            <w:tcW w:w="7200" w:type="dxa"/>
          </w:tcPr>
          <w:p w:rsidR="00AC68FE" w:rsidRDefault="00AC68FE"/>
          <w:p w:rsidR="00AC68FE" w:rsidRDefault="00AC68FE"/>
          <w:p w:rsidR="00704BD1" w:rsidRDefault="00704BD1"/>
          <w:p w:rsidR="00AC68FE" w:rsidRDefault="00AC68FE"/>
        </w:tc>
        <w:tc>
          <w:tcPr>
            <w:tcW w:w="2250" w:type="dxa"/>
          </w:tcPr>
          <w:p w:rsidR="00AC68FE" w:rsidRDefault="00AC68FE"/>
        </w:tc>
        <w:tc>
          <w:tcPr>
            <w:tcW w:w="1980" w:type="dxa"/>
          </w:tcPr>
          <w:p w:rsidR="00AC68FE" w:rsidRDefault="00AC68FE"/>
        </w:tc>
      </w:tr>
      <w:tr w:rsidR="00AC68FE" w:rsidTr="00734852">
        <w:tc>
          <w:tcPr>
            <w:tcW w:w="7200" w:type="dxa"/>
          </w:tcPr>
          <w:p w:rsidR="00AC68FE" w:rsidRDefault="00AC68FE"/>
          <w:p w:rsidR="00AC68FE" w:rsidRDefault="00AC68FE"/>
          <w:p w:rsidR="00704BD1" w:rsidRDefault="00704BD1"/>
          <w:p w:rsidR="00AC68FE" w:rsidRDefault="00AC68FE"/>
        </w:tc>
        <w:tc>
          <w:tcPr>
            <w:tcW w:w="2250" w:type="dxa"/>
          </w:tcPr>
          <w:p w:rsidR="00AC68FE" w:rsidRDefault="00AC68FE"/>
        </w:tc>
        <w:tc>
          <w:tcPr>
            <w:tcW w:w="1980" w:type="dxa"/>
          </w:tcPr>
          <w:p w:rsidR="00AC68FE" w:rsidRDefault="00AC68FE"/>
        </w:tc>
      </w:tr>
      <w:tr w:rsidR="00AC68FE" w:rsidTr="00734852">
        <w:tc>
          <w:tcPr>
            <w:tcW w:w="7200" w:type="dxa"/>
          </w:tcPr>
          <w:p w:rsidR="00AC68FE" w:rsidRDefault="00AC68FE"/>
          <w:p w:rsidR="00AC68FE" w:rsidRDefault="00AC68FE"/>
          <w:p w:rsidR="00704BD1" w:rsidRDefault="00704BD1"/>
          <w:p w:rsidR="00AC68FE" w:rsidRDefault="00AC68FE"/>
        </w:tc>
        <w:tc>
          <w:tcPr>
            <w:tcW w:w="2250" w:type="dxa"/>
          </w:tcPr>
          <w:p w:rsidR="00AC68FE" w:rsidRDefault="00AC68FE"/>
        </w:tc>
        <w:tc>
          <w:tcPr>
            <w:tcW w:w="1980" w:type="dxa"/>
          </w:tcPr>
          <w:p w:rsidR="00AC68FE" w:rsidRDefault="00AC68FE"/>
        </w:tc>
      </w:tr>
      <w:tr w:rsidR="00704BD1" w:rsidRPr="00AC68FE" w:rsidTr="00734852">
        <w:tc>
          <w:tcPr>
            <w:tcW w:w="11430" w:type="dxa"/>
            <w:gridSpan w:val="3"/>
            <w:tcBorders>
              <w:bottom w:val="single" w:sz="12" w:space="0" w:color="auto"/>
            </w:tcBorders>
          </w:tcPr>
          <w:p w:rsidR="00704BD1" w:rsidRDefault="00704BD1" w:rsidP="00995929">
            <w:pPr>
              <w:pStyle w:val="BodyText"/>
              <w:spacing w:before="3"/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Notes on deficiencies / other comments</w:t>
            </w:r>
          </w:p>
          <w:p w:rsidR="00E15B50" w:rsidRPr="00AC68FE" w:rsidRDefault="00E15B50" w:rsidP="00995929">
            <w:pPr>
              <w:pStyle w:val="BodyText"/>
              <w:spacing w:before="3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704BD1" w:rsidTr="00734852">
        <w:tc>
          <w:tcPr>
            <w:tcW w:w="114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5B50" w:rsidRDefault="00E15B50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5B50" w:rsidRDefault="00E15B50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5B50" w:rsidRDefault="00E15B50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5B50" w:rsidRDefault="00E15B50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5B50" w:rsidRDefault="00E15B50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5B50" w:rsidRDefault="00E15B50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5B50" w:rsidRDefault="00E15B50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5B50" w:rsidRDefault="00E15B50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5B50" w:rsidRDefault="00E15B50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5B50" w:rsidRDefault="00E15B50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5B50" w:rsidRDefault="00E15B50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5B50" w:rsidRDefault="00E15B50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5B50" w:rsidRDefault="00E15B50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5B50" w:rsidRDefault="00E15B50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5B50" w:rsidRDefault="00E15B50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C68FE" w:rsidRDefault="00AC68FE" w:rsidP="00AC68FE"/>
    <w:sectPr w:rsidR="00AC68FE" w:rsidSect="00AC68F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FE" w:rsidRDefault="00AC68FE" w:rsidP="00AC68FE">
      <w:r>
        <w:separator/>
      </w:r>
    </w:p>
  </w:endnote>
  <w:endnote w:type="continuationSeparator" w:id="0">
    <w:p w:rsidR="00AC68FE" w:rsidRDefault="00AC68FE" w:rsidP="00AC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FE" w:rsidRDefault="00AC68FE" w:rsidP="00AC68FE">
      <w:r>
        <w:separator/>
      </w:r>
    </w:p>
  </w:footnote>
  <w:footnote w:type="continuationSeparator" w:id="0">
    <w:p w:rsidR="00AC68FE" w:rsidRDefault="00AC68FE" w:rsidP="00AC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FE" w:rsidRDefault="00AC68FE" w:rsidP="00AC68FE">
    <w:pPr>
      <w:spacing w:before="9"/>
      <w:ind w:left="2180" w:firstLine="700"/>
      <w:rPr>
        <w:rFonts w:ascii="Arial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3EB40" wp14:editId="0D54D26A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552575" cy="781050"/>
          <wp:effectExtent l="0" t="0" r="9525" b="0"/>
          <wp:wrapSquare wrapText="bothSides"/>
          <wp:docPr id="1" name="Picture 1" descr="VIU%20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IU%20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040">
      <w:rPr>
        <w:rFonts w:ascii="Arial"/>
        <w:b/>
        <w:spacing w:val="-3"/>
        <w:sz w:val="28"/>
      </w:rPr>
      <w:t>LABORATORY</w:t>
    </w:r>
    <w:r>
      <w:rPr>
        <w:rFonts w:ascii="Arial"/>
        <w:b/>
        <w:spacing w:val="-3"/>
        <w:sz w:val="28"/>
      </w:rPr>
      <w:t xml:space="preserve"> INSPECTION CHECKLIST</w:t>
    </w:r>
  </w:p>
  <w:p w:rsidR="00AC68FE" w:rsidRDefault="00AC68FE">
    <w:pPr>
      <w:pStyle w:val="Header"/>
    </w:pPr>
  </w:p>
  <w:p w:rsidR="00AC68FE" w:rsidRDefault="00AC6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FE"/>
    <w:rsid w:val="00033ABC"/>
    <w:rsid w:val="002E6CCC"/>
    <w:rsid w:val="003978A2"/>
    <w:rsid w:val="00404565"/>
    <w:rsid w:val="004C37DC"/>
    <w:rsid w:val="0051027B"/>
    <w:rsid w:val="00690BEF"/>
    <w:rsid w:val="00704BD1"/>
    <w:rsid w:val="00734852"/>
    <w:rsid w:val="007E26B9"/>
    <w:rsid w:val="00865040"/>
    <w:rsid w:val="00AC68FE"/>
    <w:rsid w:val="00E1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DDFC"/>
  <w15:chartTrackingRefBased/>
  <w15:docId w15:val="{1644E976-E4BA-408E-AE12-96A787B0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6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8F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C68FE"/>
  </w:style>
  <w:style w:type="paragraph" w:styleId="Footer">
    <w:name w:val="footer"/>
    <w:basedOn w:val="Normal"/>
    <w:link w:val="FooterChar"/>
    <w:uiPriority w:val="99"/>
    <w:unhideWhenUsed/>
    <w:rsid w:val="00AC68F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C68FE"/>
  </w:style>
  <w:style w:type="table" w:styleId="TableGrid">
    <w:name w:val="Table Grid"/>
    <w:basedOn w:val="TableNormal"/>
    <w:uiPriority w:val="39"/>
    <w:rsid w:val="00AC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C68FE"/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C68FE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Kordell Bergen</dc:creator>
  <cp:keywords/>
  <dc:description/>
  <cp:lastModifiedBy>Kordell Bergen</cp:lastModifiedBy>
  <cp:revision>2</cp:revision>
  <dcterms:created xsi:type="dcterms:W3CDTF">2022-02-08T23:05:00Z</dcterms:created>
  <dcterms:modified xsi:type="dcterms:W3CDTF">2022-02-08T23:05:00Z</dcterms:modified>
</cp:coreProperties>
</file>